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4A" w:rsidRDefault="007424A8">
      <w:pPr>
        <w:bidi/>
        <w:spacing w:line="240" w:lineRule="auto"/>
        <w:rPr>
          <w:rFonts w:ascii="Sakkal Majalla" w:hAnsi="Sakkal Majalla" w:cs="Sakkal Majalla"/>
          <w:b/>
          <w:bCs/>
          <w:sz w:val="32"/>
          <w:szCs w:val="32"/>
          <w:rtl/>
          <w:lang w:bidi="ar-DZ"/>
        </w:rPr>
      </w:pPr>
      <w:r>
        <w:rPr>
          <w:rFonts w:ascii="VIP Hala Bold" w:hAnsi="VIP Hala Bold" w:cs="VIP Hala Bold"/>
          <w:color w:val="142349"/>
          <w:sz w:val="33"/>
          <w:szCs w:val="33"/>
          <w:rt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62" type="#_x0000_t161" style="position:absolute;left:0;text-align:left;margin-left:123.85pt;margin-top:-8.55pt;width:267.65pt;height:69.7pt;z-index:251662336;mso-wrap-distance-left:9pt;mso-wrap-distance-top:0;mso-wrap-distance-right:9pt;mso-wrap-distance-bottom:0;mso-width-relative:page;mso-height-relative:page" adj="5665" fillcolor="black">
            <v:textpath style="font-family:&quot;DecoType Naskh Variants&quot;" trim="t" fitpath="t" xscale="f" string="إستمارة المعلومات "/>
            <w10:wrap type="square"/>
          </v:shape>
        </w:pict>
      </w:r>
    </w:p>
    <w:p w:rsidR="0044424A" w:rsidRDefault="0044424A">
      <w:pPr>
        <w:pStyle w:val="NormalWeb"/>
        <w:shd w:val="clear" w:color="auto" w:fill="FFFFFF"/>
        <w:ind w:left="345"/>
        <w:jc w:val="both"/>
        <w:rPr>
          <w:rFonts w:ascii="Georgia" w:hAnsi="Georgia"/>
          <w:color w:val="142349"/>
          <w:sz w:val="33"/>
          <w:szCs w:val="33"/>
          <w:rtl/>
        </w:rPr>
      </w:pPr>
    </w:p>
    <w:p w:rsidR="0044424A" w:rsidRDefault="0044424A">
      <w:pPr>
        <w:pStyle w:val="Paragraphedeliste"/>
        <w:bidi/>
        <w:spacing w:after="0" w:line="240" w:lineRule="auto"/>
        <w:ind w:left="6372" w:right="284"/>
        <w:jc w:val="center"/>
        <w:rPr>
          <w:rFonts w:ascii="Sakkal Majalla" w:hAnsi="Sakkal Majalla" w:cs="Sakkal Majalla"/>
          <w:b/>
          <w:bCs/>
          <w:color w:val="1D1B11"/>
          <w:sz w:val="32"/>
          <w:szCs w:val="32"/>
          <w:rtl/>
          <w:lang w:bidi="ar-DZ"/>
        </w:rPr>
      </w:pPr>
    </w:p>
    <w:p w:rsidR="0044424A" w:rsidRDefault="0044424A">
      <w:pPr>
        <w:bidi/>
        <w:spacing w:after="0" w:line="240" w:lineRule="auto"/>
        <w:ind w:right="284"/>
        <w:rPr>
          <w:rFonts w:ascii="Sakkal Majalla" w:hAnsi="Sakkal Majalla" w:cs="Sakkal Majalla"/>
          <w:b/>
          <w:bCs/>
          <w:color w:val="1D1B11"/>
          <w:sz w:val="2"/>
          <w:szCs w:val="2"/>
          <w:rtl/>
          <w:lang w:bidi="ar-DZ"/>
        </w:rPr>
      </w:pPr>
    </w:p>
    <w:p w:rsidR="0044424A" w:rsidRDefault="00135CE9" w:rsidP="00ED3A75">
      <w:pPr>
        <w:tabs>
          <w:tab w:val="left" w:pos="9203"/>
        </w:tabs>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bidi="ar-DZ"/>
        </w:rPr>
        <w:t>اللقب:</w:t>
      </w:r>
      <w:r w:rsidR="00ED3A75">
        <w:rPr>
          <w:rFonts w:ascii="Sakkal Majalla" w:hAnsi="Sakkal Majalla" w:cs="Sakkal Majalla" w:hint="cs"/>
          <w:sz w:val="32"/>
          <w:szCs w:val="32"/>
          <w:rtl/>
          <w:lang w:bidi="ar-DZ"/>
        </w:rPr>
        <w:t xml:space="preserve"> </w:t>
      </w:r>
      <w:r w:rsidR="00ED3A75" w:rsidRPr="00ED3A75">
        <w:rPr>
          <w:rFonts w:ascii="Sakkal Majalla" w:hAnsi="Sakkal Majalla" w:cs="Sakkal Majalla" w:hint="cs"/>
          <w:b/>
          <w:bCs/>
          <w:sz w:val="32"/>
          <w:szCs w:val="32"/>
          <w:rtl/>
          <w:lang w:bidi="ar-DZ"/>
        </w:rPr>
        <w:t>مريم</w:t>
      </w:r>
      <w:r w:rsidR="00ED3A75">
        <w:rPr>
          <w:rFonts w:ascii="Sakkal Majalla" w:hAnsi="Sakkal Majalla" w:cs="Sakkal Majalla" w:hint="cs"/>
          <w:sz w:val="32"/>
          <w:szCs w:val="32"/>
          <w:rtl/>
          <w:lang w:bidi="ar-DZ"/>
        </w:rPr>
        <w:t xml:space="preserve"> </w:t>
      </w:r>
      <w:r>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bidi="ar-DZ"/>
        </w:rPr>
        <w:t xml:space="preserve">               الاسم: </w:t>
      </w:r>
      <w:r w:rsidR="00ED3A75" w:rsidRPr="00ED3A75">
        <w:rPr>
          <w:rFonts w:ascii="Sakkal Majalla" w:hAnsi="Sakkal Majalla" w:cs="Sakkal Majalla" w:hint="cs"/>
          <w:b/>
          <w:bCs/>
          <w:sz w:val="32"/>
          <w:szCs w:val="32"/>
          <w:rtl/>
          <w:lang w:bidi="ar-DZ"/>
        </w:rPr>
        <w:t>أمال</w:t>
      </w:r>
      <w:r>
        <w:rPr>
          <w:rFonts w:ascii="Sakkal Majalla" w:hAnsi="Sakkal Majalla" w:cs="Sakkal Majalla" w:hint="cs"/>
          <w:sz w:val="32"/>
          <w:szCs w:val="32"/>
          <w:rtl/>
          <w:lang w:val="en-US" w:bidi="ar-DZ"/>
        </w:rPr>
        <w:t>.</w:t>
      </w:r>
    </w:p>
    <w:p w:rsidR="0044424A" w:rsidRDefault="00294AB8">
      <w:pPr>
        <w:tabs>
          <w:tab w:val="left" w:pos="9203"/>
        </w:tabs>
        <w:spacing w:after="0" w:line="240" w:lineRule="auto"/>
        <w:jc w:val="right"/>
        <w:rPr>
          <w:rFonts w:ascii="Sakkal Majalla" w:hAnsi="Sakkal Majalla" w:cs="Sakkal Majalla"/>
          <w:sz w:val="32"/>
          <w:szCs w:val="32"/>
          <w:rtl/>
          <w:lang w:bidi="ar-DZ"/>
        </w:rPr>
      </w:pPr>
      <w:r>
        <w:rPr>
          <w:rFonts w:ascii="Sakkal Majalla" w:hAnsi="Sakkal Majalla" w:cs="Sakkal Majalla"/>
          <w:noProof/>
          <w:sz w:val="32"/>
          <w:szCs w:val="32"/>
          <w:rtl/>
          <w:lang w:val="en-US"/>
        </w:rPr>
        <mc:AlternateContent>
          <mc:Choice Requires="wps">
            <w:drawing>
              <wp:anchor distT="0" distB="0" distL="114300" distR="114300" simplePos="0" relativeHeight="251672576" behindDoc="0" locked="0" layoutInCell="1" allowOverlap="1" wp14:anchorId="31F2E696" wp14:editId="4E84D12C">
                <wp:simplePos x="0" y="0"/>
                <wp:positionH relativeFrom="column">
                  <wp:posOffset>270841</wp:posOffset>
                </wp:positionH>
                <wp:positionV relativeFrom="paragraph">
                  <wp:posOffset>149225</wp:posOffset>
                </wp:positionV>
                <wp:extent cx="461010" cy="516255"/>
                <wp:effectExtent l="0" t="0" r="0" b="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516255"/>
                        </a:xfrm>
                        <a:prstGeom prst="flowChartAlternateProcess">
                          <a:avLst/>
                        </a:prstGeom>
                        <a:noFill/>
                        <a:ln w="9525">
                          <a:noFill/>
                          <a:miter lim="800000"/>
                          <a:headEnd/>
                          <a:tailEnd/>
                        </a:ln>
                      </wps:spPr>
                      <wps:txbx>
                        <w:txbxContent>
                          <w:p w:rsidR="00ED3A75" w:rsidRPr="00ED3A75" w:rsidRDefault="00ED3A75" w:rsidP="0038743A">
                            <w:pPr>
                              <w:spacing w:after="0" w:line="240" w:lineRule="auto"/>
                              <w:rPr>
                                <w:b/>
                                <w:bCs/>
                                <w:sz w:val="52"/>
                                <w:szCs w:val="52"/>
                                <w:lang w:val="en-US" w:bidi="ar-DZ"/>
                              </w:rPr>
                            </w:pPr>
                            <w:r w:rsidRPr="00ED3A75">
                              <w:rPr>
                                <w:b/>
                                <w:bCs/>
                                <w:sz w:val="52"/>
                                <w:szCs w:val="52"/>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26" type="#_x0000_t176" style="position:absolute;left:0;text-align:left;margin-left:21.35pt;margin-top:11.75pt;width:36.3pt;height: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" filled="f" stroked="f">
                <v:textbox>
                  <w:txbxContent>
                    <w:p w:rsidR="00ED3A75" w:rsidRPr="00ED3A75" w:rsidRDefault="00ED3A75" w:rsidP="0038743A">
                      <w:pPr>
                        <w:spacing w:after="0" w:line="240" w:lineRule="auto"/>
                        <w:rPr>
                          <w:b/>
                          <w:bCs/>
                          <w:sz w:val="52"/>
                          <w:szCs w:val="52"/>
                          <w:lang w:val="en-US" w:bidi="ar-DZ"/>
                        </w:rPr>
                      </w:pPr>
                      <w:r w:rsidRPr="00ED3A75">
                        <w:rPr>
                          <w:b/>
                          <w:bCs/>
                          <w:sz w:val="52"/>
                          <w:szCs w:val="52"/>
                          <w:lang w:val="en-US"/>
                        </w:rPr>
                        <w:t>X</w:t>
                      </w:r>
                    </w:p>
                  </w:txbxContent>
                </v:textbox>
              </v:shape>
            </w:pict>
          </mc:Fallback>
        </mc:AlternateContent>
      </w:r>
      <w:r>
        <w:rPr>
          <w:rFonts w:ascii="Sakkal Majalla" w:hAnsi="Sakkal Majalla" w:cs="Sakkal Majalla"/>
          <w:noProof/>
          <w:sz w:val="32"/>
          <w:szCs w:val="32"/>
          <w:rtl/>
          <w:lang w:val="en-US"/>
        </w:rPr>
        <mc:AlternateContent>
          <mc:Choice Requires="wps">
            <w:drawing>
              <wp:anchor distT="0" distB="0" distL="114300" distR="114300" simplePos="0" relativeHeight="251664384" behindDoc="0" locked="0" layoutInCell="1" allowOverlap="1" wp14:anchorId="1B2CA031" wp14:editId="1A0A30E7">
                <wp:simplePos x="0" y="0"/>
                <wp:positionH relativeFrom="column">
                  <wp:posOffset>313690</wp:posOffset>
                </wp:positionH>
                <wp:positionV relativeFrom="paragraph">
                  <wp:posOffset>267639</wp:posOffset>
                </wp:positionV>
                <wp:extent cx="337820" cy="301625"/>
                <wp:effectExtent l="0" t="0" r="24130" b="2222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01625"/>
                        </a:xfrm>
                        <a:prstGeom prst="flowChartAlternateProcess">
                          <a:avLst/>
                        </a:prstGeom>
                        <a:solidFill>
                          <a:srgbClr val="FFFFFF"/>
                        </a:solidFill>
                        <a:ln w="9525">
                          <a:solidFill>
                            <a:srgbClr val="000000"/>
                          </a:solidFill>
                          <a:miter lim="800000"/>
                          <a:headEnd/>
                          <a:tailEnd/>
                        </a:ln>
                      </wps:spPr>
                      <wps:txbx>
                        <w:txbxContent>
                          <w:p w:rsidR="0044424A" w:rsidRPr="0038743A" w:rsidRDefault="0044424A" w:rsidP="0038743A">
                            <w:pPr>
                              <w:spacing w:after="0" w:line="240" w:lineRule="auto"/>
                              <w:rPr>
                                <w:b/>
                                <w:bCs/>
                                <w:sz w:val="28"/>
                                <w:szCs w:val="28"/>
                                <w:lang w:val="en-US"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76" style="position:absolute;left:0;text-align:left;margin-left:24.7pt;margin-top:21.05pt;width:26.6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">
                <v:textbox>
                  <w:txbxContent>
                    <w:p w:rsidR="0044424A" w:rsidRPr="0038743A" w:rsidRDefault="0044424A" w:rsidP="0038743A">
                      <w:pPr>
                        <w:spacing w:after="0" w:line="240" w:lineRule="auto"/>
                        <w:rPr>
                          <w:b/>
                          <w:bCs/>
                          <w:sz w:val="28"/>
                          <w:szCs w:val="28"/>
                          <w:lang w:val="en-US" w:bidi="ar-DZ"/>
                        </w:rPr>
                      </w:pPr>
                    </w:p>
                  </w:txbxContent>
                </v:textbox>
              </v:shape>
            </w:pict>
          </mc:Fallback>
        </mc:AlternateContent>
      </w:r>
      <w:r w:rsidR="00135CE9">
        <w:rPr>
          <w:rFonts w:ascii="Sakkal Majalla" w:hAnsi="Sakkal Majalla" w:cs="Sakkal Majalla"/>
          <w:sz w:val="32"/>
          <w:szCs w:val="32"/>
          <w:rtl/>
          <w:lang w:bidi="ar-DZ"/>
        </w:rPr>
        <w:t>طالب</w:t>
      </w:r>
      <w:r w:rsidR="00135CE9">
        <w:rPr>
          <w:rFonts w:ascii="Sakkal Majalla" w:hAnsi="Sakkal Majalla" w:cs="Sakkal Majalla" w:hint="cs"/>
          <w:sz w:val="32"/>
          <w:szCs w:val="32"/>
          <w:rtl/>
          <w:lang w:bidi="ar-DZ"/>
        </w:rPr>
        <w:t>(ة) ماستر</w:t>
      </w:r>
      <w:r w:rsidR="00135CE9">
        <w:rPr>
          <w:rFonts w:ascii="Sakkal Majalla" w:hAnsi="Sakkal Majalla" w:cs="Sakkal Majalla"/>
          <w:sz w:val="32"/>
          <w:szCs w:val="32"/>
          <w:rtl/>
          <w:lang w:bidi="ar-DZ"/>
        </w:rPr>
        <w:t xml:space="preserve"> بكلية</w:t>
      </w:r>
      <w:r w:rsidR="00135CE9">
        <w:rPr>
          <w:rFonts w:ascii="Sakkal Majalla" w:hAnsi="Sakkal Majalla" w:cs="Sakkal Majalla" w:hint="cs"/>
          <w:sz w:val="32"/>
          <w:szCs w:val="32"/>
          <w:rtl/>
          <w:lang w:bidi="ar-DZ"/>
        </w:rPr>
        <w:t xml:space="preserve"> :</w:t>
      </w:r>
    </w:p>
    <w:p w:rsidR="0044424A" w:rsidRDefault="00F01EFA">
      <w:pPr>
        <w:tabs>
          <w:tab w:val="left" w:pos="9203"/>
        </w:tabs>
        <w:spacing w:after="0" w:line="240" w:lineRule="auto"/>
        <w:jc w:val="right"/>
        <w:rPr>
          <w:rFonts w:ascii="Sakkal Majalla" w:hAnsi="Sakkal Majalla" w:cs="Sakkal Majalla"/>
          <w:sz w:val="32"/>
          <w:szCs w:val="32"/>
          <w:rtl/>
          <w:lang w:bidi="ar-DZ"/>
        </w:rPr>
      </w:pPr>
      <w:r>
        <w:rPr>
          <w:rFonts w:ascii="Sakkal Majalla" w:hAnsi="Sakkal Majalla" w:cs="Sakkal Majalla"/>
          <w:noProof/>
          <w:sz w:val="32"/>
          <w:szCs w:val="32"/>
          <w:rtl/>
          <w:lang w:val="en-US"/>
        </w:rPr>
        <mc:AlternateContent>
          <mc:Choice Requires="wps">
            <w:drawing>
              <wp:anchor distT="0" distB="0" distL="114300" distR="114300" simplePos="0" relativeHeight="251666432" behindDoc="0" locked="0" layoutInCell="1" allowOverlap="1">
                <wp:simplePos x="0" y="0"/>
                <wp:positionH relativeFrom="column">
                  <wp:posOffset>3210560</wp:posOffset>
                </wp:positionH>
                <wp:positionV relativeFrom="paragraph">
                  <wp:posOffset>1270</wp:posOffset>
                </wp:positionV>
                <wp:extent cx="337820" cy="272415"/>
                <wp:effectExtent l="10160" t="10795" r="13970" b="1206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2415"/>
                        </a:xfrm>
                        <a:prstGeom prst="flowChartAlternateProcess">
                          <a:avLst/>
                        </a:prstGeom>
                        <a:solidFill>
                          <a:srgbClr val="FFFFFF"/>
                        </a:solidFill>
                        <a:ln w="9525">
                          <a:solidFill>
                            <a:srgbClr val="000000"/>
                          </a:solidFill>
                          <a:miter lim="800000"/>
                          <a:headEnd/>
                          <a:tailEnd/>
                        </a:ln>
                      </wps:spPr>
                      <wps:txbx>
                        <w:txbxContent>
                          <w:p w:rsidR="0044424A" w:rsidRDefault="00444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7" type="#_x0000_t176" style="position:absolute;left:0;text-align:left;margin-left:252.8pt;margin-top:.1pt;width:26.6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">
                <v:textbox>
                  <w:txbxContent>
                    <w:p w:rsidR="0044424A" w:rsidRDefault="0044424A"/>
                  </w:txbxContent>
                </v:textbox>
              </v:shape>
            </w:pict>
          </mc:Fallback>
        </mc:AlternateContent>
      </w:r>
      <w:proofErr w:type="gramStart"/>
      <w:r w:rsidR="00135CE9">
        <w:rPr>
          <w:rFonts w:ascii="Sakkal Majalla" w:hAnsi="Sakkal Majalla" w:cs="Sakkal Majalla" w:hint="cs"/>
          <w:sz w:val="32"/>
          <w:szCs w:val="32"/>
          <w:rtl/>
          <w:lang w:bidi="ar-DZ"/>
        </w:rPr>
        <w:t>العلوم</w:t>
      </w:r>
      <w:proofErr w:type="gramEnd"/>
      <w:r w:rsidR="00135CE9">
        <w:rPr>
          <w:rFonts w:ascii="Sakkal Majalla" w:hAnsi="Sakkal Majalla" w:cs="Sakkal Majalla" w:hint="cs"/>
          <w:sz w:val="32"/>
          <w:szCs w:val="32"/>
          <w:rtl/>
          <w:lang w:bidi="ar-DZ"/>
        </w:rPr>
        <w:t xml:space="preserve"> الاقتصادية والعلوم التجارية وعلوم التسيير                                      الحقوق والعلوم السياسية</w:t>
      </w:r>
      <w:r w:rsidR="00135CE9">
        <w:rPr>
          <w:rFonts w:ascii="Sakkal Majalla" w:hAnsi="Sakkal Majalla" w:cs="Sakkal Majalla"/>
          <w:sz w:val="32"/>
          <w:szCs w:val="32"/>
          <w:rtl/>
          <w:lang w:bidi="ar-DZ"/>
        </w:rPr>
        <w:t xml:space="preserve"> </w:t>
      </w:r>
      <w:r w:rsidR="00135CE9">
        <w:rPr>
          <w:rFonts w:ascii="Sakkal Majalla" w:hAnsi="Sakkal Majalla" w:cs="Sakkal Majalla" w:hint="cs"/>
          <w:sz w:val="32"/>
          <w:szCs w:val="32"/>
          <w:rtl/>
          <w:lang w:bidi="ar-DZ"/>
        </w:rPr>
        <w:t xml:space="preserve">                </w:t>
      </w:r>
    </w:p>
    <w:p w:rsidR="0044424A" w:rsidRDefault="00F01EFA">
      <w:pPr>
        <w:tabs>
          <w:tab w:val="left" w:pos="9203"/>
        </w:tabs>
        <w:spacing w:after="0" w:line="240" w:lineRule="auto"/>
        <w:jc w:val="right"/>
        <w:rPr>
          <w:rFonts w:ascii="Sakkal Majalla" w:hAnsi="Sakkal Majalla" w:cs="Sakkal Majalla"/>
          <w:sz w:val="32"/>
          <w:szCs w:val="32"/>
          <w:lang w:bidi="ar-DZ"/>
        </w:rPr>
      </w:pPr>
      <w:r>
        <w:rPr>
          <w:rFonts w:ascii="Sakkal Majalla" w:hAnsi="Sakkal Majalla" w:cs="Sakkal Majalla"/>
          <w:noProof/>
          <w:sz w:val="32"/>
          <w:szCs w:val="32"/>
          <w:lang w:val="en-US"/>
        </w:rPr>
        <mc:AlternateContent>
          <mc:Choice Requires="wps">
            <w:drawing>
              <wp:anchor distT="0" distB="0" distL="114300" distR="114300" simplePos="0" relativeHeight="251665408" behindDoc="0" locked="0" layoutInCell="1" allowOverlap="1">
                <wp:simplePos x="0" y="0"/>
                <wp:positionH relativeFrom="column">
                  <wp:posOffset>307975</wp:posOffset>
                </wp:positionH>
                <wp:positionV relativeFrom="paragraph">
                  <wp:posOffset>24434</wp:posOffset>
                </wp:positionV>
                <wp:extent cx="337820" cy="272415"/>
                <wp:effectExtent l="0" t="0" r="24130" b="1333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2415"/>
                        </a:xfrm>
                        <a:prstGeom prst="flowChartAlternateProcess">
                          <a:avLst/>
                        </a:prstGeom>
                        <a:solidFill>
                          <a:srgbClr val="FFFFFF"/>
                        </a:solidFill>
                        <a:ln w="9525">
                          <a:solidFill>
                            <a:srgbClr val="000000"/>
                          </a:solidFill>
                          <a:miter lim="800000"/>
                          <a:headEnd/>
                          <a:tailEnd/>
                        </a:ln>
                      </wps:spPr>
                      <wps:txbx>
                        <w:txbxContent>
                          <w:p w:rsidR="0044424A" w:rsidRDefault="00444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9" type="#_x0000_t176" style="position:absolute;left:0;text-align:left;margin-left:24.25pt;margin-top:1.9pt;width:26.6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">
                <v:textbox>
                  <w:txbxContent>
                    <w:p w:rsidR="0044424A" w:rsidRDefault="0044424A"/>
                  </w:txbxContent>
                </v:textbox>
              </v:shape>
            </w:pict>
          </mc:Fallback>
        </mc:AlternateContent>
      </w:r>
      <w:r>
        <w:rPr>
          <w:rFonts w:ascii="Sakkal Majalla" w:hAnsi="Sakkal Majalla" w:cs="Sakkal Majalla"/>
          <w:noProof/>
          <w:sz w:val="32"/>
          <w:szCs w:val="32"/>
          <w:lang w:val="en-US"/>
        </w:rPr>
        <mc:AlternateContent>
          <mc:Choice Requires="wps">
            <w:drawing>
              <wp:anchor distT="0" distB="0" distL="114300" distR="114300" simplePos="0" relativeHeight="251667456" behindDoc="0" locked="0" layoutInCell="1" allowOverlap="1">
                <wp:simplePos x="0" y="0"/>
                <wp:positionH relativeFrom="column">
                  <wp:posOffset>3210560</wp:posOffset>
                </wp:positionH>
                <wp:positionV relativeFrom="paragraph">
                  <wp:posOffset>17145</wp:posOffset>
                </wp:positionV>
                <wp:extent cx="337820" cy="272415"/>
                <wp:effectExtent l="10160" t="7620" r="13970" b="571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2415"/>
                        </a:xfrm>
                        <a:prstGeom prst="flowChartAlternateProcess">
                          <a:avLst/>
                        </a:prstGeom>
                        <a:solidFill>
                          <a:srgbClr val="FFFFFF"/>
                        </a:solidFill>
                        <a:ln w="9525">
                          <a:solidFill>
                            <a:srgbClr val="000000"/>
                          </a:solidFill>
                          <a:miter lim="800000"/>
                          <a:headEnd/>
                          <a:tailEnd/>
                        </a:ln>
                      </wps:spPr>
                      <wps:txbx>
                        <w:txbxContent>
                          <w:p w:rsidR="0044424A" w:rsidRDefault="00444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9" type="#_x0000_t176" style="position:absolute;left:0;text-align:left;margin-left:252.8pt;margin-top:1.35pt;width:26.6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">
                <v:textbox>
                  <w:txbxContent>
                    <w:p w:rsidR="0044424A" w:rsidRDefault="0044424A"/>
                  </w:txbxContent>
                </v:textbox>
              </v:shape>
            </w:pict>
          </mc:Fallback>
        </mc:AlternateContent>
      </w:r>
      <w:r w:rsidR="00135CE9">
        <w:rPr>
          <w:rFonts w:ascii="Sakkal Majalla" w:hAnsi="Sakkal Majalla" w:cs="Sakkal Majalla" w:hint="cs"/>
          <w:sz w:val="32"/>
          <w:szCs w:val="32"/>
          <w:rtl/>
          <w:lang w:bidi="ar-DZ"/>
        </w:rPr>
        <w:t xml:space="preserve">معهد علوم وتقنيات النشاطات البدنية والرياضية                                           العلوم والتكنولوجيا   </w:t>
      </w:r>
    </w:p>
    <w:p w:rsidR="0044424A" w:rsidRDefault="00F01EFA">
      <w:pPr>
        <w:tabs>
          <w:tab w:val="left" w:pos="9203"/>
        </w:tabs>
        <w:spacing w:after="0" w:line="240" w:lineRule="auto"/>
        <w:jc w:val="right"/>
        <w:rPr>
          <w:rFonts w:ascii="Sakkal Majalla" w:hAnsi="Sakkal Majalla" w:cs="Sakkal Majalla"/>
          <w:sz w:val="32"/>
          <w:szCs w:val="32"/>
          <w:rtl/>
          <w:lang w:bidi="ar-DZ"/>
        </w:rPr>
      </w:pPr>
      <w:r>
        <w:rPr>
          <w:noProof/>
          <w:rtl/>
          <w:lang w:val="en-US"/>
        </w:rPr>
        <mc:AlternateContent>
          <mc:Choice Requires="wps">
            <w:drawing>
              <wp:anchor distT="0" distB="0" distL="114300" distR="114300" simplePos="0" relativeHeight="251670528" behindDoc="0" locked="0" layoutInCell="1" allowOverlap="1">
                <wp:simplePos x="0" y="0"/>
                <wp:positionH relativeFrom="column">
                  <wp:posOffset>307975</wp:posOffset>
                </wp:positionH>
                <wp:positionV relativeFrom="paragraph">
                  <wp:posOffset>30480</wp:posOffset>
                </wp:positionV>
                <wp:extent cx="337820" cy="272415"/>
                <wp:effectExtent l="12700" t="11430" r="11430" b="1143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2415"/>
                        </a:xfrm>
                        <a:prstGeom prst="flowChartAlternateProcess">
                          <a:avLst/>
                        </a:prstGeom>
                        <a:solidFill>
                          <a:srgbClr val="FFFFFF"/>
                        </a:solidFill>
                        <a:ln w="9525">
                          <a:solidFill>
                            <a:srgbClr val="000000"/>
                          </a:solidFill>
                          <a:miter lim="800000"/>
                          <a:headEnd/>
                          <a:tailEnd/>
                        </a:ln>
                      </wps:spPr>
                      <wps:txbx>
                        <w:txbxContent>
                          <w:p w:rsidR="0044424A" w:rsidRDefault="00444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0" type="#_x0000_t176" style="position:absolute;left:0;text-align:left;margin-left:24.25pt;margin-top:2.4pt;width:26.6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">
                <v:textbox>
                  <w:txbxContent>
                    <w:p w:rsidR="0044424A" w:rsidRDefault="0044424A"/>
                  </w:txbxContent>
                </v:textbox>
              </v:shape>
            </w:pict>
          </mc:Fallback>
        </mc:AlternateContent>
      </w:r>
      <w:r>
        <w:rPr>
          <w:rFonts w:ascii="Sakkal Majalla" w:hAnsi="Sakkal Majalla" w:cs="Sakkal Majalla"/>
          <w:noProof/>
          <w:sz w:val="32"/>
          <w:szCs w:val="32"/>
          <w:rtl/>
          <w:lang w:val="en-US"/>
        </w:rPr>
        <mc:AlternateContent>
          <mc:Choice Requires="wps">
            <w:drawing>
              <wp:anchor distT="0" distB="0" distL="114300" distR="114300" simplePos="0" relativeHeight="251663360" behindDoc="0" locked="0" layoutInCell="1" allowOverlap="1">
                <wp:simplePos x="0" y="0"/>
                <wp:positionH relativeFrom="column">
                  <wp:posOffset>3210560</wp:posOffset>
                </wp:positionH>
                <wp:positionV relativeFrom="paragraph">
                  <wp:posOffset>30480</wp:posOffset>
                </wp:positionV>
                <wp:extent cx="337820" cy="272415"/>
                <wp:effectExtent l="10160" t="11430" r="13970" b="1143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2415"/>
                        </a:xfrm>
                        <a:prstGeom prst="flowChartAlternateProcess">
                          <a:avLst/>
                        </a:prstGeom>
                        <a:solidFill>
                          <a:srgbClr val="FFFFFF"/>
                        </a:solidFill>
                        <a:ln w="9525">
                          <a:solidFill>
                            <a:srgbClr val="000000"/>
                          </a:solidFill>
                          <a:miter lim="800000"/>
                          <a:headEnd/>
                          <a:tailEnd/>
                        </a:ln>
                      </wps:spPr>
                      <wps:txbx>
                        <w:txbxContent>
                          <w:p w:rsidR="0044424A" w:rsidRDefault="00444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1" type="#_x0000_t176" style="position:absolute;left:0;text-align:left;margin-left:252.8pt;margin-top:2.4pt;width:26.6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">
                <v:textbox>
                  <w:txbxContent>
                    <w:p w:rsidR="0044424A" w:rsidRDefault="0044424A"/>
                  </w:txbxContent>
                </v:textbox>
              </v:shape>
            </w:pict>
          </mc:Fallback>
        </mc:AlternateContent>
      </w:r>
      <w:r w:rsidR="00135CE9">
        <w:rPr>
          <w:rFonts w:ascii="Sakkal Majalla" w:hAnsi="Sakkal Majalla" w:cs="Sakkal Majalla" w:hint="cs"/>
          <w:sz w:val="32"/>
          <w:szCs w:val="32"/>
          <w:rtl/>
          <w:lang w:bidi="ar-DZ"/>
        </w:rPr>
        <w:t xml:space="preserve">العلوم الدقيقة وعلوم الطبيعة والحياة                                                  </w:t>
      </w:r>
      <w:r w:rsidR="0038743A">
        <w:rPr>
          <w:rFonts w:ascii="Sakkal Majalla" w:hAnsi="Sakkal Majalla" w:cs="Sakkal Majalla" w:hint="cs"/>
          <w:sz w:val="32"/>
          <w:szCs w:val="32"/>
          <w:rtl/>
          <w:lang w:bidi="ar-DZ"/>
        </w:rPr>
        <w:t xml:space="preserve">          </w:t>
      </w:r>
      <w:r w:rsidR="00135CE9">
        <w:rPr>
          <w:rFonts w:ascii="Sakkal Majalla" w:hAnsi="Sakkal Majalla" w:cs="Sakkal Majalla" w:hint="cs"/>
          <w:sz w:val="32"/>
          <w:szCs w:val="32"/>
          <w:rtl/>
          <w:lang w:bidi="ar-DZ"/>
        </w:rPr>
        <w:t xml:space="preserve">  الآداب </w:t>
      </w:r>
      <w:proofErr w:type="gramStart"/>
      <w:r w:rsidR="00135CE9">
        <w:rPr>
          <w:rFonts w:ascii="Sakkal Majalla" w:hAnsi="Sakkal Majalla" w:cs="Sakkal Majalla" w:hint="cs"/>
          <w:sz w:val="32"/>
          <w:szCs w:val="32"/>
          <w:rtl/>
          <w:lang w:bidi="ar-DZ"/>
        </w:rPr>
        <w:t>واللغات</w:t>
      </w:r>
      <w:proofErr w:type="gramEnd"/>
      <w:r w:rsidR="00135CE9">
        <w:rPr>
          <w:rFonts w:ascii="Sakkal Majalla" w:hAnsi="Sakkal Majalla" w:cs="Sakkal Majalla" w:hint="cs"/>
          <w:sz w:val="32"/>
          <w:szCs w:val="32"/>
          <w:rtl/>
          <w:lang w:bidi="ar-DZ"/>
        </w:rPr>
        <w:t xml:space="preserve">                         </w:t>
      </w:r>
    </w:p>
    <w:p w:rsidR="0044424A" w:rsidRDefault="00F01EFA">
      <w:pPr>
        <w:tabs>
          <w:tab w:val="left" w:pos="9203"/>
        </w:tabs>
        <w:spacing w:after="0" w:line="240" w:lineRule="auto"/>
        <w:jc w:val="right"/>
        <w:rPr>
          <w:rFonts w:ascii="Sakkal Majalla" w:hAnsi="Sakkal Majalla" w:cs="Sakkal Majalla"/>
          <w:sz w:val="32"/>
          <w:szCs w:val="32"/>
          <w:rtl/>
          <w:lang w:bidi="ar-DZ"/>
        </w:rPr>
      </w:pPr>
      <w:r>
        <w:rPr>
          <w:noProof/>
          <w:rtl/>
          <w:lang w:val="en-US"/>
        </w:rPr>
        <mc:AlternateContent>
          <mc:Choice Requires="wps">
            <w:drawing>
              <wp:anchor distT="0" distB="0" distL="114300" distR="114300" simplePos="0" relativeHeight="251669504" behindDoc="0" locked="0" layoutInCell="1" allowOverlap="1">
                <wp:simplePos x="0" y="0"/>
                <wp:positionH relativeFrom="column">
                  <wp:posOffset>307975</wp:posOffset>
                </wp:positionH>
                <wp:positionV relativeFrom="paragraph">
                  <wp:posOffset>59055</wp:posOffset>
                </wp:positionV>
                <wp:extent cx="337820" cy="272415"/>
                <wp:effectExtent l="12700" t="11430" r="11430" b="1143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2415"/>
                        </a:xfrm>
                        <a:prstGeom prst="flowChartAlternateProcess">
                          <a:avLst/>
                        </a:prstGeom>
                        <a:solidFill>
                          <a:srgbClr val="FFFFFF"/>
                        </a:solidFill>
                        <a:ln w="9525">
                          <a:solidFill>
                            <a:srgbClr val="000000"/>
                          </a:solidFill>
                          <a:miter lim="800000"/>
                          <a:headEnd/>
                          <a:tailEnd/>
                        </a:ln>
                      </wps:spPr>
                      <wps:txbx>
                        <w:txbxContent>
                          <w:p w:rsidR="0044424A" w:rsidRDefault="00444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2" type="#_x0000_t176" style="position:absolute;left:0;text-align:left;margin-left:24.25pt;margin-top:4.65pt;width:26.6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">
                <v:textbox>
                  <w:txbxContent>
                    <w:p w:rsidR="0044424A" w:rsidRDefault="0044424A"/>
                  </w:txbxContent>
                </v:textbox>
              </v:shape>
            </w:pict>
          </mc:Fallback>
        </mc:AlternateContent>
      </w:r>
      <w:r>
        <w:rPr>
          <w:rFonts w:ascii="Sakkal Majalla" w:hAnsi="Sakkal Majalla" w:cs="Sakkal Majalla"/>
          <w:noProof/>
          <w:sz w:val="32"/>
          <w:szCs w:val="32"/>
          <w:rtl/>
          <w:lang w:val="en-US"/>
        </w:rPr>
        <mc:AlternateContent>
          <mc:Choice Requires="wps">
            <w:drawing>
              <wp:anchor distT="0" distB="0" distL="114300" distR="114300" simplePos="0" relativeHeight="251668480" behindDoc="0" locked="0" layoutInCell="1" allowOverlap="1">
                <wp:simplePos x="0" y="0"/>
                <wp:positionH relativeFrom="column">
                  <wp:posOffset>3210560</wp:posOffset>
                </wp:positionH>
                <wp:positionV relativeFrom="paragraph">
                  <wp:posOffset>59055</wp:posOffset>
                </wp:positionV>
                <wp:extent cx="337820" cy="272415"/>
                <wp:effectExtent l="10160" t="11430" r="13970" b="1143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2415"/>
                        </a:xfrm>
                        <a:prstGeom prst="flowChartAlternateProcess">
                          <a:avLst/>
                        </a:prstGeom>
                        <a:solidFill>
                          <a:srgbClr val="FFFFFF"/>
                        </a:solidFill>
                        <a:ln w="9525">
                          <a:solidFill>
                            <a:srgbClr val="000000"/>
                          </a:solidFill>
                          <a:miter lim="800000"/>
                          <a:headEnd/>
                          <a:tailEnd/>
                        </a:ln>
                      </wps:spPr>
                      <wps:txbx>
                        <w:txbxContent>
                          <w:p w:rsidR="0044424A" w:rsidRDefault="00444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3" type="#_x0000_t176" style="position:absolute;left:0;text-align:left;margin-left:252.8pt;margin-top:4.65pt;width:26.6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">
                <v:textbox>
                  <w:txbxContent>
                    <w:p w:rsidR="0044424A" w:rsidRDefault="0044424A"/>
                  </w:txbxContent>
                </v:textbox>
              </v:shape>
            </w:pict>
          </mc:Fallback>
        </mc:AlternateContent>
      </w:r>
      <w:proofErr w:type="gramStart"/>
      <w:r w:rsidR="00135CE9">
        <w:rPr>
          <w:rFonts w:ascii="Sakkal Majalla" w:hAnsi="Sakkal Majalla" w:cs="Sakkal Majalla" w:hint="cs"/>
          <w:sz w:val="32"/>
          <w:szCs w:val="32"/>
          <w:rtl/>
          <w:lang w:bidi="ar-DZ"/>
        </w:rPr>
        <w:t>العلوم</w:t>
      </w:r>
      <w:proofErr w:type="gramEnd"/>
      <w:r w:rsidR="00135CE9">
        <w:rPr>
          <w:rFonts w:ascii="Sakkal Majalla" w:hAnsi="Sakkal Majalla" w:cs="Sakkal Majalla" w:hint="cs"/>
          <w:sz w:val="32"/>
          <w:szCs w:val="32"/>
          <w:rtl/>
          <w:lang w:bidi="ar-DZ"/>
        </w:rPr>
        <w:t xml:space="preserve"> الاجتماعية والإنسانية                                                             </w:t>
      </w:r>
      <w:r w:rsidR="0038743A">
        <w:rPr>
          <w:rFonts w:ascii="Sakkal Majalla" w:hAnsi="Sakkal Majalla" w:cs="Sakkal Majalla" w:hint="cs"/>
          <w:sz w:val="32"/>
          <w:szCs w:val="32"/>
          <w:rtl/>
          <w:lang w:bidi="ar-DZ"/>
        </w:rPr>
        <w:t xml:space="preserve">                 </w:t>
      </w:r>
      <w:r w:rsidR="00135CE9">
        <w:rPr>
          <w:rFonts w:ascii="Sakkal Majalla" w:hAnsi="Sakkal Majalla" w:cs="Sakkal Majalla" w:hint="cs"/>
          <w:sz w:val="32"/>
          <w:szCs w:val="32"/>
          <w:rtl/>
          <w:lang w:bidi="ar-DZ"/>
        </w:rPr>
        <w:t xml:space="preserve"> معهد المناجم                  </w:t>
      </w:r>
    </w:p>
    <w:p w:rsidR="0038743A" w:rsidRDefault="0038743A">
      <w:pPr>
        <w:tabs>
          <w:tab w:val="left" w:pos="9203"/>
        </w:tabs>
        <w:spacing w:after="0" w:line="240" w:lineRule="auto"/>
        <w:jc w:val="right"/>
        <w:rPr>
          <w:rFonts w:ascii="Sakkal Majalla" w:hAnsi="Sakkal Majalla" w:cs="Sakkal Majalla"/>
          <w:sz w:val="32"/>
          <w:szCs w:val="32"/>
          <w:rtl/>
          <w:lang w:bidi="ar-DZ"/>
        </w:rPr>
      </w:pPr>
    </w:p>
    <w:p w:rsidR="0044424A" w:rsidRDefault="00135CE9">
      <w:pPr>
        <w:tabs>
          <w:tab w:val="left" w:pos="9203"/>
        </w:tabs>
        <w:spacing w:after="0" w:line="240" w:lineRule="auto"/>
        <w:jc w:val="right"/>
        <w:rPr>
          <w:rFonts w:ascii="Sakkal Majalla" w:hAnsi="Sakkal Majalla" w:cs="Sakkal Majalla"/>
          <w:sz w:val="32"/>
          <w:szCs w:val="32"/>
          <w:rtl/>
          <w:lang w:val="en-US" w:bidi="ar-DZ"/>
        </w:rPr>
      </w:pPr>
      <w:proofErr w:type="gramStart"/>
      <w:r>
        <w:rPr>
          <w:rFonts w:ascii="Sakkal Majalla" w:hAnsi="Sakkal Majalla" w:cs="Sakkal Majalla" w:hint="cs"/>
          <w:sz w:val="32"/>
          <w:szCs w:val="32"/>
          <w:rtl/>
          <w:lang w:bidi="ar-DZ"/>
        </w:rPr>
        <w:t>القسم :</w:t>
      </w:r>
      <w:proofErr w:type="gramEnd"/>
      <w:r>
        <w:rPr>
          <w:rFonts w:ascii="Sakkal Majalla" w:hAnsi="Sakkal Majalla" w:cs="Sakkal Majalla" w:hint="cs"/>
          <w:sz w:val="32"/>
          <w:szCs w:val="32"/>
          <w:rtl/>
          <w:lang w:bidi="ar-DZ"/>
        </w:rPr>
        <w:t xml:space="preserve"> الحقوق</w:t>
      </w:r>
      <w:r>
        <w:rPr>
          <w:rFonts w:ascii="Sakkal Majalla" w:hAnsi="Sakkal Majalla" w:cs="Sakkal Majalla" w:hint="cs"/>
          <w:sz w:val="32"/>
          <w:szCs w:val="32"/>
          <w:rtl/>
          <w:lang w:val="en-US" w:bidi="ar-DZ"/>
        </w:rPr>
        <w:t>.</w:t>
      </w:r>
    </w:p>
    <w:p w:rsidR="0044424A" w:rsidRDefault="00135CE9" w:rsidP="00ED3A75">
      <w:pPr>
        <w:tabs>
          <w:tab w:val="left" w:pos="9203"/>
        </w:tabs>
        <w:bidi/>
        <w:spacing w:after="0" w:line="240" w:lineRule="auto"/>
        <w:rPr>
          <w:rFonts w:ascii="Sakkal Majalla" w:hAnsi="Sakkal Majalla" w:cs="Sakkal Majalla"/>
          <w:sz w:val="32"/>
          <w:szCs w:val="32"/>
          <w:rtl/>
          <w:lang w:val="en-US" w:bidi="ar-DZ"/>
        </w:rPr>
      </w:pPr>
      <w:proofErr w:type="gramStart"/>
      <w:r>
        <w:rPr>
          <w:rFonts w:ascii="Sakkal Majalla" w:hAnsi="Sakkal Majalla" w:cs="Sakkal Majalla" w:hint="cs"/>
          <w:sz w:val="32"/>
          <w:szCs w:val="32"/>
          <w:rtl/>
          <w:lang w:bidi="ar-DZ"/>
        </w:rPr>
        <w:t>التخصص :</w:t>
      </w:r>
      <w:proofErr w:type="gramEnd"/>
      <w:r>
        <w:rPr>
          <w:rFonts w:ascii="Sakkal Majalla" w:hAnsi="Sakkal Majalla" w:cs="Sakkal Majalla" w:hint="cs"/>
          <w:sz w:val="32"/>
          <w:szCs w:val="32"/>
          <w:rtl/>
          <w:lang w:val="en-US" w:bidi="ar-DZ"/>
        </w:rPr>
        <w:t xml:space="preserve"> </w:t>
      </w:r>
      <w:r w:rsidR="00ED3A75">
        <w:rPr>
          <w:rFonts w:ascii="Sakkal Majalla" w:hAnsi="Sakkal Majalla" w:cs="Sakkal Majalla" w:hint="cs"/>
          <w:sz w:val="32"/>
          <w:szCs w:val="32"/>
          <w:rtl/>
          <w:lang w:val="en-US" w:bidi="ar-DZ"/>
        </w:rPr>
        <w:t>قانون جنائي وعلوم جنائية</w:t>
      </w:r>
      <w:r>
        <w:rPr>
          <w:rFonts w:ascii="Sakkal Majalla" w:hAnsi="Sakkal Majalla" w:cs="Sakkal Majalla" w:hint="cs"/>
          <w:sz w:val="32"/>
          <w:szCs w:val="32"/>
          <w:rtl/>
          <w:lang w:val="en-US" w:bidi="ar-DZ"/>
        </w:rPr>
        <w:t>.</w:t>
      </w:r>
      <w:bookmarkStart w:id="0" w:name="_GoBack"/>
      <w:bookmarkEnd w:id="0"/>
    </w:p>
    <w:p w:rsidR="0044424A" w:rsidRDefault="00135CE9">
      <w:pPr>
        <w:tabs>
          <w:tab w:val="left" w:pos="9203"/>
        </w:tabs>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bidi="ar-DZ"/>
        </w:rPr>
        <w:t>المستوى : الثانية</w:t>
      </w:r>
      <w:r>
        <w:rPr>
          <w:rFonts w:ascii="Sakkal Majalla" w:hAnsi="Sakkal Majalla" w:cs="Sakkal Majalla" w:hint="cs"/>
          <w:sz w:val="32"/>
          <w:szCs w:val="32"/>
          <w:rtl/>
          <w:lang w:val="en-US" w:bidi="ar-DZ"/>
        </w:rPr>
        <w:t xml:space="preserve"> ماستر.</w:t>
      </w:r>
    </w:p>
    <w:p w:rsidR="0044424A" w:rsidRDefault="00135CE9" w:rsidP="00ED3A75">
      <w:pPr>
        <w:tabs>
          <w:tab w:val="left" w:pos="9203"/>
        </w:tabs>
        <w:spacing w:after="0" w:line="240" w:lineRule="auto"/>
        <w:jc w:val="right"/>
        <w:rPr>
          <w:rFonts w:ascii="Sakkal Majalla" w:hAnsi="Sakkal Majalla" w:cs="Sakkal Majalla"/>
          <w:sz w:val="32"/>
          <w:szCs w:val="32"/>
          <w:rtl/>
          <w:lang w:val="en-US" w:bidi="ar-DZ"/>
        </w:rPr>
      </w:pPr>
      <w:r>
        <w:rPr>
          <w:rFonts w:ascii="Sakkal Majalla" w:hAnsi="Sakkal Majalla" w:cs="Sakkal Majalla" w:hint="cs"/>
          <w:sz w:val="32"/>
          <w:szCs w:val="32"/>
          <w:rtl/>
          <w:lang w:bidi="ar-DZ"/>
        </w:rPr>
        <w:t xml:space="preserve">عنوان المذكرة : </w:t>
      </w:r>
      <w:r w:rsidR="00ED3A75" w:rsidRPr="00ED3A75">
        <w:rPr>
          <w:rFonts w:ascii="Sakkal Majalla" w:hAnsi="Sakkal Majalla" w:cs="Sakkal Majalla"/>
          <w:b/>
          <w:bCs/>
          <w:sz w:val="32"/>
          <w:szCs w:val="32"/>
          <w:rtl/>
          <w:lang w:bidi="ar-DZ"/>
        </w:rPr>
        <w:t xml:space="preserve">القيود الواردة على حرية </w:t>
      </w:r>
      <w:proofErr w:type="spellStart"/>
      <w:r w:rsidR="00ED3A75" w:rsidRPr="00ED3A75">
        <w:rPr>
          <w:rFonts w:ascii="Sakkal Majalla" w:hAnsi="Sakkal Majalla" w:cs="Sakkal Majalla"/>
          <w:b/>
          <w:bCs/>
          <w:sz w:val="32"/>
          <w:szCs w:val="32"/>
          <w:rtl/>
          <w:lang w:bidi="ar-DZ"/>
        </w:rPr>
        <w:t>الإقتناع</w:t>
      </w:r>
      <w:proofErr w:type="spellEnd"/>
      <w:r w:rsidR="00ED3A75" w:rsidRPr="00ED3A75">
        <w:rPr>
          <w:rFonts w:ascii="Sakkal Majalla" w:hAnsi="Sakkal Majalla" w:cs="Sakkal Majalla"/>
          <w:b/>
          <w:bCs/>
          <w:sz w:val="32"/>
          <w:szCs w:val="32"/>
          <w:rtl/>
          <w:lang w:bidi="ar-DZ"/>
        </w:rPr>
        <w:t xml:space="preserve"> القضائي في المادة الجزائية</w:t>
      </w:r>
      <w:r>
        <w:rPr>
          <w:rFonts w:ascii="Sakkal Majalla" w:hAnsi="Sakkal Majalla" w:cs="Sakkal Majalla" w:hint="cs"/>
          <w:sz w:val="32"/>
          <w:szCs w:val="32"/>
          <w:rtl/>
          <w:lang w:val="en-US" w:bidi="ar-DZ"/>
        </w:rPr>
        <w:t>.</w:t>
      </w:r>
    </w:p>
    <w:p w:rsidR="0044424A" w:rsidRDefault="00135CE9" w:rsidP="00ED3A75">
      <w:pPr>
        <w:tabs>
          <w:tab w:val="left" w:pos="9203"/>
        </w:tabs>
        <w:bidi/>
        <w:spacing w:after="0" w:line="240" w:lineRule="auto"/>
        <w:rPr>
          <w:rFonts w:ascii="Sakkal Majalla" w:hAnsi="Sakkal Majalla" w:cs="Sakkal Majalla"/>
          <w:sz w:val="32"/>
          <w:szCs w:val="32"/>
          <w:rtl/>
          <w:lang w:bidi="ar-DZ"/>
        </w:rPr>
      </w:pPr>
      <w:r>
        <w:rPr>
          <w:rFonts w:ascii="Sakkal Majalla" w:hAnsi="Sakkal Majalla" w:cs="Sakkal Majalla"/>
          <w:sz w:val="32"/>
          <w:szCs w:val="32"/>
          <w:rtl/>
          <w:lang w:bidi="ar-DZ"/>
        </w:rPr>
        <w:t>الأستاذ</w:t>
      </w:r>
      <w:r>
        <w:rPr>
          <w:rFonts w:ascii="Sakkal Majalla" w:hAnsi="Sakkal Majalla" w:cs="Sakkal Majalla" w:hint="cs"/>
          <w:sz w:val="32"/>
          <w:szCs w:val="32"/>
          <w:rtl/>
          <w:lang w:bidi="ar-DZ"/>
        </w:rPr>
        <w:t xml:space="preserve"> </w:t>
      </w:r>
      <w:r w:rsidR="00475DC7">
        <w:rPr>
          <w:rFonts w:ascii="Sakkal Majalla" w:hAnsi="Sakkal Majalla" w:cs="Sakkal Majalla" w:hint="cs"/>
          <w:sz w:val="32"/>
          <w:szCs w:val="32"/>
          <w:rtl/>
          <w:lang w:bidi="ar-DZ"/>
        </w:rPr>
        <w:t xml:space="preserve"> </w:t>
      </w:r>
      <w:proofErr w:type="spellStart"/>
      <w:r w:rsidR="00475DC7">
        <w:rPr>
          <w:rFonts w:ascii="Sakkal Majalla" w:hAnsi="Sakkal Majalla" w:cs="Sakkal Majalla" w:hint="cs"/>
          <w:sz w:val="32"/>
          <w:szCs w:val="32"/>
          <w:rtl/>
          <w:lang w:bidi="ar-DZ"/>
        </w:rPr>
        <w:t>المؤطر</w:t>
      </w:r>
      <w:proofErr w:type="spellEnd"/>
      <w:r>
        <w:rPr>
          <w:rFonts w:ascii="Sakkal Majalla" w:hAnsi="Sakkal Majalla" w:cs="Sakkal Majalla"/>
          <w:sz w:val="32"/>
          <w:szCs w:val="32"/>
          <w:rtl/>
          <w:lang w:bidi="ar-DZ"/>
        </w:rPr>
        <w:t>:</w:t>
      </w:r>
      <w:r w:rsidR="00ED3A75">
        <w:rPr>
          <w:rFonts w:ascii="Sakkal Majalla" w:hAnsi="Sakkal Majalla" w:cs="Sakkal Majalla" w:hint="cs"/>
          <w:sz w:val="32"/>
          <w:szCs w:val="32"/>
          <w:rtl/>
          <w:lang w:bidi="ar-DZ"/>
        </w:rPr>
        <w:t xml:space="preserve"> حفيظة </w:t>
      </w:r>
      <w:proofErr w:type="spellStart"/>
      <w:r w:rsidR="00ED3A75">
        <w:rPr>
          <w:rFonts w:ascii="Sakkal Majalla" w:hAnsi="Sakkal Majalla" w:cs="Sakkal Majalla" w:hint="cs"/>
          <w:sz w:val="32"/>
          <w:szCs w:val="32"/>
          <w:rtl/>
          <w:lang w:bidi="ar-DZ"/>
        </w:rPr>
        <w:t>خمايسية</w:t>
      </w:r>
      <w:proofErr w:type="spellEnd"/>
      <w:r>
        <w:rPr>
          <w:rFonts w:ascii="Sakkal Majalla" w:hAnsi="Sakkal Majalla" w:cs="Sakkal Majalla"/>
          <w:sz w:val="32"/>
          <w:szCs w:val="32"/>
          <w:rtl/>
          <w:lang w:bidi="ar-DZ"/>
        </w:rPr>
        <w:t>.</w:t>
      </w:r>
    </w:p>
    <w:p w:rsidR="0044424A" w:rsidRDefault="00135CE9" w:rsidP="00ED3A75">
      <w:pPr>
        <w:tabs>
          <w:tab w:val="left" w:pos="9203"/>
        </w:tabs>
        <w:bidi/>
        <w:spacing w:after="0" w:line="240" w:lineRule="auto"/>
        <w:rPr>
          <w:rFonts w:ascii="Sakkal Majalla" w:hAnsi="Sakkal Majalla" w:cs="Sakkal Majalla"/>
          <w:sz w:val="32"/>
          <w:szCs w:val="32"/>
          <w:rtl/>
          <w:lang w:val="en-US" w:bidi="ar-DZ"/>
        </w:rPr>
      </w:pPr>
      <w:r>
        <w:rPr>
          <w:rFonts w:ascii="Sakkal Majalla" w:hAnsi="Sakkal Majalla" w:cs="Sakkal Majalla" w:hint="cs"/>
          <w:sz w:val="32"/>
          <w:szCs w:val="32"/>
          <w:rtl/>
          <w:lang w:bidi="ar-DZ"/>
        </w:rPr>
        <w:t>تاريخ المناقشة</w:t>
      </w:r>
      <w:r w:rsidR="00475DC7">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 ( اليوم ، الشهر، السنة ) : </w:t>
      </w:r>
      <w:r>
        <w:rPr>
          <w:rFonts w:ascii="Sakkal Majalla" w:hAnsi="Sakkal Majalla" w:cs="Sakkal Majalla" w:hint="cs"/>
          <w:sz w:val="32"/>
          <w:szCs w:val="32"/>
          <w:rtl/>
          <w:lang w:val="en-US" w:bidi="ar-DZ"/>
        </w:rPr>
        <w:t>0</w:t>
      </w:r>
      <w:r w:rsidR="00ED3A75">
        <w:rPr>
          <w:rFonts w:ascii="Sakkal Majalla" w:hAnsi="Sakkal Majalla" w:cs="Sakkal Majalla" w:hint="cs"/>
          <w:sz w:val="32"/>
          <w:szCs w:val="32"/>
          <w:rtl/>
          <w:lang w:val="en-US" w:bidi="ar-DZ"/>
        </w:rPr>
        <w:t>4</w:t>
      </w:r>
      <w:r>
        <w:rPr>
          <w:rFonts w:ascii="Sakkal Majalla" w:hAnsi="Sakkal Majalla" w:cs="Sakkal Majalla" w:hint="cs"/>
          <w:sz w:val="32"/>
          <w:szCs w:val="32"/>
          <w:rtl/>
          <w:lang w:val="en-US" w:bidi="ar-DZ"/>
        </w:rPr>
        <w:t xml:space="preserve"> جوان 2023 .</w:t>
      </w:r>
    </w:p>
    <w:p w:rsidR="0038743A" w:rsidRDefault="0038743A">
      <w:pPr>
        <w:tabs>
          <w:tab w:val="left" w:pos="9203"/>
        </w:tabs>
        <w:bidi/>
        <w:spacing w:after="0" w:line="240" w:lineRule="auto"/>
        <w:rPr>
          <w:rFonts w:ascii="Sakkal Majalla" w:hAnsi="Sakkal Majalla" w:cs="Sakkal Majalla"/>
          <w:sz w:val="32"/>
          <w:szCs w:val="32"/>
          <w:rtl/>
          <w:lang w:bidi="ar-DZ"/>
        </w:rPr>
      </w:pPr>
    </w:p>
    <w:p w:rsidR="0044424A" w:rsidRDefault="00135CE9" w:rsidP="0038743A">
      <w:pPr>
        <w:tabs>
          <w:tab w:val="left" w:pos="9203"/>
        </w:tabs>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الملخص كاملا بجميع اللغات المتوفرة (العربية، الفرنسية، الانجليزية) : </w:t>
      </w:r>
    </w:p>
    <w:p w:rsidR="0044424A" w:rsidRDefault="0044424A">
      <w:pPr>
        <w:tabs>
          <w:tab w:val="left" w:pos="9203"/>
        </w:tabs>
        <w:bidi/>
        <w:spacing w:after="0" w:line="240" w:lineRule="auto"/>
        <w:rPr>
          <w:rFonts w:ascii="Sakkal Majalla" w:hAnsi="Sakkal Majalla" w:cs="Sakkal Majalla"/>
          <w:sz w:val="32"/>
          <w:szCs w:val="32"/>
          <w:rtl/>
          <w:lang w:bidi="ar-DZ"/>
        </w:rPr>
      </w:pPr>
    </w:p>
    <w:p w:rsidR="0044424A" w:rsidRPr="0038743A" w:rsidRDefault="00135CE9" w:rsidP="0038743A">
      <w:pPr>
        <w:numPr>
          <w:ilvl w:val="0"/>
          <w:numId w:val="1"/>
        </w:numPr>
        <w:tabs>
          <w:tab w:val="left" w:pos="9203"/>
        </w:tabs>
        <w:wordWrap w:val="0"/>
        <w:bidi/>
        <w:spacing w:after="0" w:line="240" w:lineRule="auto"/>
        <w:jc w:val="both"/>
        <w:rPr>
          <w:rFonts w:ascii="Sakkal Majalla" w:hAnsi="Sakkal Majalla" w:cs="Sakkal Majalla"/>
          <w:b/>
          <w:bCs/>
          <w:sz w:val="32"/>
          <w:szCs w:val="32"/>
          <w:rtl/>
          <w:lang w:val="en-US" w:bidi="ar-DZ"/>
        </w:rPr>
      </w:pPr>
      <w:proofErr w:type="gramStart"/>
      <w:r w:rsidRPr="0038743A">
        <w:rPr>
          <w:rFonts w:ascii="Sakkal Majalla" w:hAnsi="Sakkal Majalla" w:cs="Sakkal Majalla" w:hint="cs"/>
          <w:b/>
          <w:bCs/>
          <w:sz w:val="32"/>
          <w:szCs w:val="32"/>
          <w:rtl/>
          <w:lang w:val="en-US" w:bidi="ar-DZ"/>
        </w:rPr>
        <w:t>باللغة</w:t>
      </w:r>
      <w:proofErr w:type="gramEnd"/>
      <w:r w:rsidRPr="0038743A">
        <w:rPr>
          <w:rFonts w:ascii="Sakkal Majalla" w:hAnsi="Sakkal Majalla" w:cs="Sakkal Majalla" w:hint="cs"/>
          <w:b/>
          <w:bCs/>
          <w:sz w:val="32"/>
          <w:szCs w:val="32"/>
          <w:rtl/>
          <w:lang w:val="en-US" w:bidi="ar-DZ"/>
        </w:rPr>
        <w:t xml:space="preserve"> العربية:</w:t>
      </w:r>
    </w:p>
    <w:p w:rsidR="00ED3A75" w:rsidRPr="00ED3A75" w:rsidRDefault="00ED3A75" w:rsidP="00ED3A75">
      <w:pPr>
        <w:bidi/>
        <w:snapToGrid w:val="0"/>
        <w:spacing w:before="240" w:after="0"/>
        <w:jc w:val="both"/>
        <w:rPr>
          <w:rFonts w:ascii="Sakkal Majalla" w:eastAsia="SimSun" w:hAnsi="Sakkal Majalla" w:cs="Sakkal Majalla"/>
          <w:sz w:val="34"/>
          <w:szCs w:val="34"/>
          <w:rtl/>
          <w:lang w:eastAsia="zh-CN"/>
        </w:rPr>
      </w:pPr>
      <w:r>
        <w:rPr>
          <w:rFonts w:ascii="Sakkal Majalla" w:eastAsia="SimSun" w:hAnsi="Sakkal Majalla" w:cs="Sakkal Majalla" w:hint="cs"/>
          <w:sz w:val="34"/>
          <w:szCs w:val="34"/>
          <w:rtl/>
          <w:lang w:eastAsia="zh-CN"/>
        </w:rPr>
        <w:t xml:space="preserve">يعتبر </w:t>
      </w:r>
      <w:r w:rsidRPr="00ED3A75">
        <w:rPr>
          <w:rFonts w:ascii="Sakkal Majalla" w:eastAsia="SimSun" w:hAnsi="Sakkal Majalla" w:cs="Sakkal Majalla"/>
          <w:sz w:val="34"/>
          <w:szCs w:val="34"/>
          <w:rtl/>
          <w:lang w:eastAsia="zh-CN"/>
        </w:rPr>
        <w:t xml:space="preserve">موضوع القيود الواردة على حرية الاقتناع القضائي في المادة الجزائية تبين لنا ان المشرع لم يترك حرية القاضي الجزائي مطلقة في تقدير الأدلة و في تكوين قناعته من أي دليل يطمئن اليه ، بل قيده بمجموعة من قيود و ضوابط منصوص عليها في القوانين ،و التي تعتبر بمثابة معايير ارشادية حيث يلتزم القاضي بمراعاتها وعدم تجاوزها اثناء تكوين اقتناعه فلولاها لتم الاعتداء على مبدا المشروعية القانونية بوجه عام و اهدرت  حقوق  الافراد و حرياتهم ، و تتمثل هذه القيود في قيود قانونية حيث يفترض على القاضي الجزائي ان يبني قناعته على </w:t>
      </w:r>
      <w:r>
        <w:rPr>
          <w:rFonts w:ascii="Sakkal Majalla" w:eastAsia="SimSun" w:hAnsi="Sakkal Majalla" w:cs="Sakkal Majalla" w:hint="cs"/>
          <w:sz w:val="34"/>
          <w:szCs w:val="34"/>
          <w:rtl/>
          <w:lang w:eastAsia="zh-CN"/>
        </w:rPr>
        <w:lastRenderedPageBreak/>
        <w:t>أ</w:t>
      </w:r>
      <w:r w:rsidRPr="00ED3A75">
        <w:rPr>
          <w:rFonts w:ascii="Sakkal Majalla" w:eastAsia="SimSun" w:hAnsi="Sakkal Majalla" w:cs="Sakkal Majalla"/>
          <w:sz w:val="34"/>
          <w:szCs w:val="34"/>
          <w:rtl/>
          <w:lang w:eastAsia="zh-CN"/>
        </w:rPr>
        <w:t>دلة محددة في اطار قانوني أي مشروعة و غير مستمدة من إجراءات باطلة و ان تكون هذه الأدلة واردة بملف الدعوى وخضعت للمناقشة تأسيسا على مبادئ الشفوية، العلنية والمواجهة في المحاكمة، كما يفرض المشرع على القضاة شروطا يجب ان تتوفر بشخص القاضي تتمثل في الحياد والحياد المطلوب هو الحياد الوظيفي حيث يلتزم بالفصل بين الوظائف القضائية (المتابعة، التحقيق و المتابعة</w:t>
      </w:r>
      <w:r>
        <w:rPr>
          <w:rFonts w:ascii="Sakkal Majalla" w:eastAsia="SimSun" w:hAnsi="Sakkal Majalla" w:cs="Sakkal Majalla" w:hint="cs"/>
          <w:sz w:val="34"/>
          <w:szCs w:val="34"/>
          <w:rtl/>
          <w:lang w:eastAsia="zh-CN"/>
        </w:rPr>
        <w:t>).</w:t>
      </w:r>
    </w:p>
    <w:p w:rsidR="00ED3A75" w:rsidRPr="00ED3A75" w:rsidRDefault="00ED3A75" w:rsidP="00ED3A75">
      <w:pPr>
        <w:bidi/>
        <w:snapToGrid w:val="0"/>
        <w:spacing w:before="240" w:after="0"/>
        <w:jc w:val="both"/>
        <w:rPr>
          <w:rFonts w:ascii="Sakkal Majalla" w:eastAsia="SimSun" w:hAnsi="Sakkal Majalla" w:cs="Sakkal Majalla"/>
          <w:sz w:val="34"/>
          <w:szCs w:val="34"/>
          <w:rtl/>
          <w:lang w:eastAsia="zh-CN"/>
        </w:rPr>
      </w:pPr>
      <w:r w:rsidRPr="00ED3A75">
        <w:rPr>
          <w:rFonts w:ascii="Sakkal Majalla" w:eastAsia="SimSun" w:hAnsi="Sakkal Majalla" w:cs="Sakkal Majalla"/>
          <w:sz w:val="34"/>
          <w:szCs w:val="34"/>
          <w:rtl/>
          <w:lang w:eastAsia="zh-CN"/>
        </w:rPr>
        <w:t>تضاف الى القيود القانونية قيود أخرى تعرف بالقيود القضائية تتمثل في تسبيب القاضي لحكمه حيث تعتبر وسيلة تتم من خلالها مراقبة مدى تطبيق القاضي الجزائي للقوانين و اصلاح ما قد يشوب الاحكام المطعون فيها من عيوب و تتمثل الجهة التي تختص بهذه الرقابة جهة الطعن بالنقض ، كما أورد استثناءات في شكل صور متباينة اقتضتها دوافع و أسباب معينة اضطر المشرع تحديدها سعيا لكشف الحقيقة و تحقيق العدالة المنشودة في اطار احترام حقوق الانسان و المجتمع</w:t>
      </w:r>
      <w:r w:rsidRPr="00ED3A75">
        <w:rPr>
          <w:rFonts w:ascii="Sakkal Majalla" w:eastAsia="SimSun" w:hAnsi="Sakkal Majalla" w:cs="Sakkal Majalla"/>
          <w:sz w:val="34"/>
          <w:szCs w:val="34"/>
          <w:lang w:eastAsia="zh-CN"/>
        </w:rPr>
        <w:t>.</w:t>
      </w:r>
    </w:p>
    <w:p w:rsidR="00ED3A75" w:rsidRDefault="00ED3A75" w:rsidP="00ED3A75">
      <w:pPr>
        <w:bidi/>
        <w:snapToGrid w:val="0"/>
        <w:spacing w:before="240" w:after="0"/>
        <w:jc w:val="both"/>
        <w:rPr>
          <w:rFonts w:ascii="Sakkal Majalla" w:eastAsia="SimSun" w:hAnsi="Sakkal Majalla" w:cs="Sakkal Majalla" w:hint="cs"/>
          <w:sz w:val="34"/>
          <w:szCs w:val="34"/>
          <w:rtl/>
          <w:lang w:eastAsia="zh-CN"/>
        </w:rPr>
      </w:pPr>
      <w:r w:rsidRPr="00ED3A75">
        <w:rPr>
          <w:rFonts w:ascii="Sakkal Majalla" w:eastAsia="SimSun" w:hAnsi="Sakkal Majalla" w:cs="Sakkal Majalla"/>
          <w:sz w:val="34"/>
          <w:szCs w:val="34"/>
          <w:rtl/>
          <w:lang w:eastAsia="zh-CN"/>
        </w:rPr>
        <w:t>وخلاصة القول ان ضمن السلطة الممنوحة للقاضي الجزائي في تكوين عقيدته قيود وضوابط لا يمكن له ان يتجاوزها وذلك لضمان نزاهة سير الدعوى العمومية وضمانا لأطراف الدعوى بإصدار حكم عادل ونزيه</w:t>
      </w:r>
      <w:r w:rsidRPr="00ED3A75">
        <w:rPr>
          <w:rFonts w:ascii="Sakkal Majalla" w:eastAsia="SimSun" w:hAnsi="Sakkal Majalla" w:cs="Sakkal Majalla"/>
          <w:sz w:val="34"/>
          <w:szCs w:val="34"/>
          <w:lang w:eastAsia="zh-CN"/>
        </w:rPr>
        <w:t>.</w:t>
      </w:r>
    </w:p>
    <w:p w:rsidR="0044424A" w:rsidRDefault="0044424A">
      <w:pPr>
        <w:tabs>
          <w:tab w:val="left" w:pos="9203"/>
        </w:tabs>
        <w:spacing w:after="0"/>
        <w:rPr>
          <w:rFonts w:ascii="Sakkal Majalla" w:hAnsi="Sakkal Majalla" w:cs="Sakkal Majalla"/>
          <w:b/>
          <w:bCs/>
          <w:sz w:val="32"/>
          <w:szCs w:val="32"/>
          <w:u w:val="single"/>
          <w:rtl/>
          <w:lang w:bidi="ar-DZ"/>
        </w:rPr>
      </w:pPr>
    </w:p>
    <w:p w:rsidR="0044424A" w:rsidRDefault="0044424A">
      <w:pPr>
        <w:tabs>
          <w:tab w:val="left" w:pos="9203"/>
        </w:tabs>
        <w:spacing w:after="0"/>
        <w:rPr>
          <w:rFonts w:ascii="Sakkal Majalla" w:hAnsi="Sakkal Majalla" w:cs="Sakkal Majalla"/>
          <w:b/>
          <w:bCs/>
          <w:sz w:val="32"/>
          <w:szCs w:val="32"/>
          <w:u w:val="single"/>
          <w:rtl/>
          <w:lang w:bidi="ar-DZ"/>
        </w:rPr>
      </w:pPr>
    </w:p>
    <w:p w:rsidR="0038743A" w:rsidRDefault="0038743A">
      <w:pPr>
        <w:tabs>
          <w:tab w:val="left" w:pos="9203"/>
        </w:tabs>
        <w:spacing w:after="0"/>
        <w:rPr>
          <w:rFonts w:ascii="Sakkal Majalla" w:hAnsi="Sakkal Majalla" w:cs="Sakkal Majalla"/>
          <w:b/>
          <w:bCs/>
          <w:sz w:val="32"/>
          <w:szCs w:val="32"/>
          <w:u w:val="single"/>
          <w:rtl/>
          <w:lang w:bidi="ar-DZ"/>
        </w:rPr>
      </w:pPr>
    </w:p>
    <w:p w:rsidR="0038743A" w:rsidRDefault="0038743A">
      <w:pPr>
        <w:tabs>
          <w:tab w:val="left" w:pos="9203"/>
        </w:tabs>
        <w:spacing w:after="0"/>
        <w:rPr>
          <w:rFonts w:ascii="Sakkal Majalla" w:hAnsi="Sakkal Majalla" w:cs="Sakkal Majalla"/>
          <w:b/>
          <w:bCs/>
          <w:sz w:val="32"/>
          <w:szCs w:val="32"/>
          <w:u w:val="single"/>
          <w:rtl/>
          <w:lang w:bidi="ar-DZ"/>
        </w:rPr>
      </w:pPr>
    </w:p>
    <w:p w:rsidR="0038743A" w:rsidRDefault="0038743A">
      <w:pPr>
        <w:tabs>
          <w:tab w:val="left" w:pos="9203"/>
        </w:tabs>
        <w:spacing w:after="0"/>
        <w:rPr>
          <w:rFonts w:ascii="Sakkal Majalla" w:hAnsi="Sakkal Majalla" w:cs="Sakkal Majalla"/>
          <w:b/>
          <w:bCs/>
          <w:sz w:val="32"/>
          <w:szCs w:val="32"/>
          <w:u w:val="single"/>
          <w:rtl/>
          <w:lang w:bidi="ar-DZ"/>
        </w:rPr>
      </w:pPr>
    </w:p>
    <w:p w:rsidR="0038743A" w:rsidRDefault="0038743A">
      <w:pPr>
        <w:tabs>
          <w:tab w:val="left" w:pos="9203"/>
        </w:tabs>
        <w:spacing w:after="0"/>
        <w:rPr>
          <w:rFonts w:ascii="Sakkal Majalla" w:hAnsi="Sakkal Majalla" w:cs="Sakkal Majalla"/>
          <w:b/>
          <w:bCs/>
          <w:sz w:val="32"/>
          <w:szCs w:val="32"/>
          <w:u w:val="single"/>
          <w:rtl/>
          <w:lang w:bidi="ar-DZ"/>
        </w:rPr>
      </w:pPr>
    </w:p>
    <w:p w:rsidR="008403C0" w:rsidRDefault="008403C0">
      <w:pPr>
        <w:tabs>
          <w:tab w:val="left" w:pos="9203"/>
        </w:tabs>
        <w:spacing w:after="0"/>
        <w:rPr>
          <w:rFonts w:ascii="Sakkal Majalla" w:hAnsi="Sakkal Majalla" w:cs="Sakkal Majalla"/>
          <w:b/>
          <w:bCs/>
          <w:sz w:val="32"/>
          <w:szCs w:val="32"/>
          <w:u w:val="single"/>
          <w:rtl/>
          <w:lang w:bidi="ar-DZ"/>
        </w:rPr>
      </w:pPr>
    </w:p>
    <w:p w:rsidR="0038743A" w:rsidRDefault="0038743A">
      <w:pPr>
        <w:tabs>
          <w:tab w:val="left" w:pos="9203"/>
        </w:tabs>
        <w:spacing w:after="0"/>
        <w:rPr>
          <w:rFonts w:ascii="Sakkal Majalla" w:hAnsi="Sakkal Majalla" w:cs="Sakkal Majalla"/>
          <w:b/>
          <w:bCs/>
          <w:sz w:val="32"/>
          <w:szCs w:val="32"/>
          <w:u w:val="single"/>
          <w:rtl/>
          <w:lang w:bidi="ar-DZ"/>
        </w:rPr>
      </w:pPr>
    </w:p>
    <w:p w:rsidR="0038743A" w:rsidRDefault="0038743A">
      <w:pPr>
        <w:tabs>
          <w:tab w:val="left" w:pos="9203"/>
        </w:tabs>
        <w:spacing w:after="0"/>
        <w:rPr>
          <w:rFonts w:ascii="Sakkal Majalla" w:hAnsi="Sakkal Majalla" w:cs="Sakkal Majalla"/>
          <w:b/>
          <w:bCs/>
          <w:sz w:val="32"/>
          <w:szCs w:val="32"/>
          <w:u w:val="single"/>
          <w:rtl/>
          <w:lang w:bidi="ar-DZ"/>
        </w:rPr>
      </w:pPr>
    </w:p>
    <w:p w:rsidR="0038743A" w:rsidRDefault="0038743A">
      <w:pPr>
        <w:tabs>
          <w:tab w:val="left" w:pos="9203"/>
        </w:tabs>
        <w:spacing w:after="0"/>
        <w:rPr>
          <w:rFonts w:ascii="Sakkal Majalla" w:hAnsi="Sakkal Majalla" w:cs="Sakkal Majalla"/>
          <w:b/>
          <w:bCs/>
          <w:sz w:val="32"/>
          <w:szCs w:val="32"/>
          <w:u w:val="single"/>
          <w:rtl/>
          <w:lang w:bidi="ar-DZ"/>
        </w:rPr>
      </w:pPr>
    </w:p>
    <w:p w:rsidR="0044424A" w:rsidRDefault="00135CE9">
      <w:pPr>
        <w:spacing w:after="0" w:line="240" w:lineRule="auto"/>
        <w:rPr>
          <w:rFonts w:ascii="Times New Roman" w:hAnsi="Times New Roman" w:cs="Times New Roman"/>
          <w:b/>
          <w:bCs/>
          <w:color w:val="1D1B11"/>
          <w:sz w:val="24"/>
          <w:szCs w:val="24"/>
        </w:rPr>
      </w:pPr>
      <w:r>
        <w:rPr>
          <w:rFonts w:ascii="Times New Roman" w:hAnsi="Times New Roman" w:cs="Times New Roman"/>
          <w:b/>
          <w:bCs/>
          <w:color w:val="1D1B11"/>
          <w:sz w:val="24"/>
          <w:szCs w:val="24"/>
        </w:rPr>
        <w:t>………………….…………………………………………………………………………………………</w:t>
      </w:r>
      <w:r>
        <w:rPr>
          <w:rFonts w:ascii="Times New Roman" w:hAnsi="Times New Roman" w:cs="Times New Roman" w:hint="cs"/>
          <w:b/>
          <w:bCs/>
          <w:color w:val="1D1B11"/>
          <w:sz w:val="24"/>
          <w:szCs w:val="24"/>
          <w:rtl/>
        </w:rPr>
        <w:t>........</w:t>
      </w:r>
    </w:p>
    <w:p w:rsidR="0044424A" w:rsidRDefault="00135CE9">
      <w:pPr>
        <w:tabs>
          <w:tab w:val="left" w:pos="1700"/>
          <w:tab w:val="center" w:pos="5580"/>
        </w:tabs>
        <w:bidi/>
        <w:spacing w:after="0"/>
        <w:jc w:val="right"/>
        <w:rPr>
          <w:rFonts w:ascii="Times New Roman" w:hAnsi="Times New Roman" w:cs="Times New Roman"/>
          <w:b/>
          <w:bCs/>
          <w:color w:val="1D1B11"/>
          <w:sz w:val="16"/>
          <w:szCs w:val="16"/>
          <w:rtl/>
          <w:lang w:bidi="ar-DZ"/>
        </w:rPr>
      </w:pPr>
      <w:proofErr w:type="gramStart"/>
      <w:r>
        <w:rPr>
          <w:rFonts w:ascii="Times New Roman" w:hAnsi="Times New Roman" w:cs="Times New Roman"/>
          <w:b/>
          <w:bCs/>
          <w:color w:val="1D1B11"/>
          <w:sz w:val="16"/>
          <w:szCs w:val="16"/>
          <w:rtl/>
        </w:rPr>
        <w:t>المـكـتـبة</w:t>
      </w:r>
      <w:proofErr w:type="gramEnd"/>
      <w:r>
        <w:rPr>
          <w:rFonts w:ascii="Times New Roman" w:hAnsi="Times New Roman" w:cs="Times New Roman"/>
          <w:b/>
          <w:bCs/>
          <w:color w:val="1D1B11"/>
          <w:sz w:val="16"/>
          <w:szCs w:val="16"/>
          <w:rtl/>
        </w:rPr>
        <w:t xml:space="preserve"> الـجامـعـية الـمركـزيـــة</w:t>
      </w:r>
      <w:r>
        <w:rPr>
          <w:rFonts w:ascii="Times New Roman" w:hAnsi="Times New Roman" w:cs="Times New Roman"/>
          <w:b/>
          <w:bCs/>
          <w:color w:val="1D1B11"/>
          <w:sz w:val="16"/>
          <w:szCs w:val="16"/>
        </w:rPr>
        <w:t xml:space="preserve">      Bibliothèque Universitaire Centrale. Tél. Fax 037.58.46.08 </w:t>
      </w:r>
      <w:r>
        <w:rPr>
          <w:rFonts w:ascii="Times New Roman" w:hAnsi="Times New Roman" w:cs="Times New Roman"/>
          <w:b/>
          <w:bCs/>
          <w:color w:val="1D1B11"/>
          <w:sz w:val="16"/>
          <w:szCs w:val="16"/>
          <w:u w:val="single"/>
        </w:rPr>
        <w:t>–bibliotheque.centrale@univ-tebessa.dz</w:t>
      </w:r>
      <w:r>
        <w:rPr>
          <w:rFonts w:ascii="Times New Roman" w:hAnsi="Times New Roman" w:cs="Times New Roman"/>
          <w:b/>
          <w:bCs/>
          <w:color w:val="1D1B11"/>
          <w:sz w:val="16"/>
          <w:szCs w:val="16"/>
        </w:rPr>
        <w:t xml:space="preserve">                                    </w:t>
      </w:r>
    </w:p>
    <w:p w:rsidR="0044424A" w:rsidRDefault="00135CE9">
      <w:pPr>
        <w:bidi/>
        <w:spacing w:after="0"/>
        <w:jc w:val="center"/>
        <w:rPr>
          <w:rFonts w:ascii="Sakkal Majalla" w:hAnsi="Sakkal Majalla" w:cs="Sakkal Majalla"/>
          <w:b/>
          <w:bCs/>
          <w:color w:val="1D1B11"/>
          <w:sz w:val="32"/>
          <w:szCs w:val="32"/>
          <w:rtl/>
          <w:lang w:bidi="ar-DZ"/>
        </w:rPr>
      </w:pPr>
      <w:r>
        <w:rPr>
          <w:rFonts w:ascii="Times New Roman" w:hAnsi="Times New Roman" w:cs="Times New Roman"/>
          <w:b/>
          <w:bCs/>
          <w:color w:val="1D1B11"/>
          <w:sz w:val="16"/>
          <w:szCs w:val="16"/>
          <w:lang w:bidi="ar-DZ"/>
        </w:rPr>
        <w:t xml:space="preserve">      </w:t>
      </w:r>
      <w:r>
        <w:rPr>
          <w:rFonts w:ascii="Times New Roman" w:hAnsi="Times New Roman" w:cs="Times New Roman" w:hint="cs"/>
          <w:b/>
          <w:bCs/>
          <w:color w:val="1D1B11"/>
          <w:sz w:val="16"/>
          <w:szCs w:val="16"/>
          <w:rtl/>
          <w:lang w:bidi="ar-DZ"/>
        </w:rPr>
        <w:t xml:space="preserve">طريق قسنطينة تبسة 12002                                                                                                                           </w:t>
      </w:r>
      <w:r>
        <w:rPr>
          <w:rFonts w:ascii="Times New Roman" w:hAnsi="Times New Roman" w:cs="Times New Roman"/>
          <w:b/>
          <w:bCs/>
          <w:color w:val="1D1B11"/>
          <w:sz w:val="16"/>
          <w:szCs w:val="16"/>
          <w:lang w:bidi="ar-DZ"/>
        </w:rPr>
        <w:t xml:space="preserve">   </w:t>
      </w:r>
      <w:r>
        <w:rPr>
          <w:rFonts w:ascii="Times New Roman" w:hAnsi="Times New Roman" w:cs="Times New Roman" w:hint="cs"/>
          <w:b/>
          <w:bCs/>
          <w:color w:val="1D1B11"/>
          <w:sz w:val="16"/>
          <w:szCs w:val="16"/>
          <w:rtl/>
          <w:lang w:bidi="ar-DZ"/>
        </w:rPr>
        <w:t xml:space="preserve">               </w:t>
      </w:r>
      <w:r>
        <w:rPr>
          <w:rFonts w:ascii="Times New Roman" w:hAnsi="Times New Roman" w:cs="Times New Roman"/>
          <w:b/>
          <w:bCs/>
          <w:color w:val="1D1B11"/>
          <w:sz w:val="16"/>
          <w:szCs w:val="16"/>
        </w:rPr>
        <w:t>Route de Constantine  12002 .Tébessa</w:t>
      </w:r>
    </w:p>
    <w:sectPr w:rsidR="0044424A">
      <w:headerReference w:type="default" r:id="rId10"/>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A8" w:rsidRDefault="007424A8">
      <w:pPr>
        <w:spacing w:line="240" w:lineRule="auto"/>
      </w:pPr>
      <w:r>
        <w:separator/>
      </w:r>
    </w:p>
  </w:endnote>
  <w:endnote w:type="continuationSeparator" w:id="0">
    <w:p w:rsidR="007424A8" w:rsidRDefault="00742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VIP Hala Bold">
    <w:panose1 w:val="02000500000000000000"/>
    <w:charset w:val="00"/>
    <w:family w:val="auto"/>
    <w:pitch w:val="variable"/>
    <w:sig w:usb0="800020A3" w:usb1="8000004A" w:usb2="00000008" w:usb3="00000000" w:csb0="00000041" w:csb1="00000000"/>
  </w:font>
  <w:font w:name="Georgia">
    <w:panose1 w:val="02040502050405020303"/>
    <w:charset w:val="00"/>
    <w:family w:val="roman"/>
    <w:pitch w:val="variable"/>
    <w:sig w:usb0="00000287" w:usb1="00000000" w:usb2="00000000" w:usb3="00000000" w:csb0="0000009F" w:csb1="00000000"/>
  </w:font>
  <w:font w:name="Sultan bold">
    <w:altName w:val="Times New Roman"/>
    <w:charset w:val="B2"/>
    <w:family w:val="auto"/>
    <w:pitch w:val="default"/>
    <w:sig w:usb0="00000000" w:usb1="00000000" w:usb2="00000000" w:usb3="00000000" w:csb0="00000040" w:csb1="00000000"/>
  </w:font>
  <w:font w:name="Samir_Khouaja_Maghribi">
    <w:panose1 w:val="02010000000000000000"/>
    <w:charset w:val="00"/>
    <w:family w:val="auto"/>
    <w:pitch w:val="variable"/>
    <w:sig w:usb0="8000202F" w:usb1="90000008"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A8" w:rsidRDefault="007424A8">
      <w:pPr>
        <w:spacing w:after="0"/>
      </w:pPr>
      <w:r>
        <w:separator/>
      </w:r>
    </w:p>
  </w:footnote>
  <w:footnote w:type="continuationSeparator" w:id="0">
    <w:p w:rsidR="007424A8" w:rsidRDefault="007424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4A" w:rsidRDefault="0044424A">
    <w:pPr>
      <w:bidi/>
      <w:spacing w:after="0"/>
      <w:jc w:val="center"/>
      <w:rPr>
        <w:rFonts w:asciiTheme="majorBidi" w:hAnsiTheme="majorBidi" w:cs="Sultan bold"/>
        <w:b/>
        <w:bCs/>
        <w:sz w:val="32"/>
        <w:szCs w:val="32"/>
        <w:rtl/>
        <w:lang w:bidi="ar-DZ"/>
      </w:rPr>
    </w:pPr>
  </w:p>
  <w:p w:rsidR="0044424A" w:rsidRPr="00475DC7" w:rsidRDefault="00135CE9">
    <w:pPr>
      <w:bidi/>
      <w:spacing w:after="0"/>
      <w:jc w:val="center"/>
      <w:rPr>
        <w:rFonts w:ascii="Samir_Khouaja_Maghribi" w:hAnsi="Samir_Khouaja_Maghribi" w:cs="Samir_Khouaja_Maghribi"/>
        <w:b/>
        <w:bCs/>
        <w:sz w:val="32"/>
        <w:szCs w:val="32"/>
        <w:rtl/>
        <w:lang w:bidi="ar-DZ"/>
      </w:rPr>
    </w:pPr>
    <w:r w:rsidRPr="00475DC7">
      <w:rPr>
        <w:rFonts w:ascii="Samir_Khouaja_Maghribi" w:hAnsi="Samir_Khouaja_Maghribi" w:cs="Samir_Khouaja_Maghribi"/>
        <w:b/>
        <w:bCs/>
        <w:noProof/>
        <w:sz w:val="32"/>
        <w:szCs w:val="32"/>
        <w:rtl/>
        <w:lang w:val="en-US"/>
      </w:rPr>
      <w:drawing>
        <wp:anchor distT="0" distB="0" distL="114300" distR="114300" simplePos="0" relativeHeight="251660288" behindDoc="0" locked="0" layoutInCell="1" allowOverlap="1" wp14:anchorId="522C0FEA" wp14:editId="7F6B5766">
          <wp:simplePos x="0" y="0"/>
          <wp:positionH relativeFrom="column">
            <wp:posOffset>144145</wp:posOffset>
          </wp:positionH>
          <wp:positionV relativeFrom="paragraph">
            <wp:posOffset>-84455</wp:posOffset>
          </wp:positionV>
          <wp:extent cx="910590" cy="920750"/>
          <wp:effectExtent l="19050" t="0" r="3810" b="0"/>
          <wp:wrapNone/>
          <wp:docPr id="12" name="Image 1" descr="C:\Users\AKRAM\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AKRAM\Downloads\logo.png"/>
                  <pic:cNvPicPr>
                    <a:picLocks noChangeAspect="1" noChangeArrowheads="1"/>
                  </pic:cNvPicPr>
                </pic:nvPicPr>
                <pic:blipFill>
                  <a:blip r:embed="rId1"/>
                  <a:srcRect/>
                  <a:stretch>
                    <a:fillRect/>
                  </a:stretch>
                </pic:blipFill>
                <pic:spPr>
                  <a:xfrm>
                    <a:off x="0" y="0"/>
                    <a:ext cx="910590" cy="920750"/>
                  </a:xfrm>
                  <a:prstGeom prst="rect">
                    <a:avLst/>
                  </a:prstGeom>
                  <a:noFill/>
                  <a:ln w="9525">
                    <a:noFill/>
                    <a:miter lim="800000"/>
                    <a:headEnd/>
                    <a:tailEnd/>
                  </a:ln>
                </pic:spPr>
              </pic:pic>
            </a:graphicData>
          </a:graphic>
        </wp:anchor>
      </w:drawing>
    </w:r>
    <w:r w:rsidRPr="00475DC7">
      <w:rPr>
        <w:rFonts w:ascii="Samir_Khouaja_Maghribi" w:hAnsi="Samir_Khouaja_Maghribi" w:cs="Samir_Khouaja_Maghribi"/>
        <w:b/>
        <w:bCs/>
        <w:noProof/>
        <w:sz w:val="32"/>
        <w:szCs w:val="32"/>
        <w:rtl/>
        <w:lang w:val="en-US"/>
      </w:rPr>
      <w:drawing>
        <wp:anchor distT="0" distB="0" distL="114300" distR="114300" simplePos="0" relativeHeight="251661312" behindDoc="0" locked="0" layoutInCell="1" allowOverlap="1" wp14:anchorId="5404EAA0" wp14:editId="5BA9DEA8">
          <wp:simplePos x="0" y="0"/>
          <wp:positionH relativeFrom="column">
            <wp:posOffset>5480050</wp:posOffset>
          </wp:positionH>
          <wp:positionV relativeFrom="paragraph">
            <wp:posOffset>-102235</wp:posOffset>
          </wp:positionV>
          <wp:extent cx="910590" cy="920750"/>
          <wp:effectExtent l="19050" t="0" r="3810" b="0"/>
          <wp:wrapNone/>
          <wp:docPr id="13" name="Image 1" descr="C:\Users\AKRAM\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C:\Users\AKRAM\Downloads\logo.png"/>
                  <pic:cNvPicPr>
                    <a:picLocks noChangeAspect="1" noChangeArrowheads="1"/>
                  </pic:cNvPicPr>
                </pic:nvPicPr>
                <pic:blipFill>
                  <a:blip r:embed="rId1"/>
                  <a:srcRect/>
                  <a:stretch>
                    <a:fillRect/>
                  </a:stretch>
                </pic:blipFill>
                <pic:spPr>
                  <a:xfrm>
                    <a:off x="0" y="0"/>
                    <a:ext cx="910590" cy="920750"/>
                  </a:xfrm>
                  <a:prstGeom prst="rect">
                    <a:avLst/>
                  </a:prstGeom>
                  <a:noFill/>
                  <a:ln w="9525">
                    <a:noFill/>
                    <a:miter lim="800000"/>
                    <a:headEnd/>
                    <a:tailEnd/>
                  </a:ln>
                </pic:spPr>
              </pic:pic>
            </a:graphicData>
          </a:graphic>
        </wp:anchor>
      </w:drawing>
    </w:r>
    <w:r w:rsidRPr="00475DC7">
      <w:rPr>
        <w:rFonts w:ascii="Samir_Khouaja_Maghribi" w:hAnsi="Samir_Khouaja_Maghribi" w:cs="Samir_Khouaja_Maghribi"/>
        <w:b/>
        <w:bCs/>
        <w:sz w:val="32"/>
        <w:szCs w:val="32"/>
        <w:rtl/>
        <w:lang w:bidi="ar-DZ"/>
      </w:rPr>
      <w:t>الجمهورية الجزائرية الديمقراطية الشعبية</w:t>
    </w:r>
  </w:p>
  <w:p w:rsidR="0044424A" w:rsidRDefault="00135CE9">
    <w:pPr>
      <w:tabs>
        <w:tab w:val="center" w:pos="5233"/>
        <w:tab w:val="left" w:pos="9780"/>
      </w:tabs>
      <w:spacing w:after="0"/>
      <w:jc w:val="center"/>
      <w:rPr>
        <w:rFonts w:asciiTheme="majorBidi" w:hAnsiTheme="majorBidi" w:cstheme="majorBidi"/>
        <w:b/>
        <w:bCs/>
        <w:lang w:bidi="ar-DZ"/>
      </w:rPr>
    </w:pPr>
    <w:r>
      <w:rPr>
        <w:rFonts w:asciiTheme="majorBidi" w:hAnsiTheme="majorBidi" w:cstheme="majorBidi"/>
        <w:b/>
        <w:bCs/>
        <w:lang w:bidi="ar-DZ"/>
      </w:rPr>
      <w:t>République Algérienne Démocratique et Populaire</w:t>
    </w:r>
  </w:p>
  <w:p w:rsidR="0044424A" w:rsidRPr="00475DC7" w:rsidRDefault="00135CE9">
    <w:pPr>
      <w:spacing w:after="0"/>
      <w:jc w:val="center"/>
      <w:rPr>
        <w:rFonts w:ascii="Samir_Khouaja_Maghribi" w:hAnsi="Samir_Khouaja_Maghribi" w:cs="Samir_Khouaja_Maghribi"/>
        <w:b/>
        <w:bCs/>
        <w:sz w:val="32"/>
        <w:szCs w:val="32"/>
        <w:rtl/>
      </w:rPr>
    </w:pPr>
    <w:proofErr w:type="gramStart"/>
    <w:r w:rsidRPr="00475DC7">
      <w:rPr>
        <w:rFonts w:ascii="Samir_Khouaja_Maghribi" w:hAnsi="Samir_Khouaja_Maghribi" w:cs="Samir_Khouaja_Maghribi"/>
        <w:b/>
        <w:bCs/>
        <w:sz w:val="32"/>
        <w:szCs w:val="32"/>
        <w:rtl/>
      </w:rPr>
      <w:t>وزارة</w:t>
    </w:r>
    <w:proofErr w:type="gramEnd"/>
    <w:r w:rsidRPr="00475DC7">
      <w:rPr>
        <w:rFonts w:ascii="Samir_Khouaja_Maghribi" w:hAnsi="Samir_Khouaja_Maghribi" w:cs="Samir_Khouaja_Maghribi"/>
        <w:b/>
        <w:bCs/>
        <w:sz w:val="32"/>
        <w:szCs w:val="32"/>
        <w:rtl/>
      </w:rPr>
      <w:t xml:space="preserve"> التعليم العالي والبحث العلمي</w:t>
    </w:r>
  </w:p>
  <w:p w:rsidR="0044424A" w:rsidRDefault="00135CE9">
    <w:pPr>
      <w:spacing w:after="0"/>
      <w:jc w:val="center"/>
      <w:rPr>
        <w:rFonts w:asciiTheme="majorBidi" w:hAnsiTheme="majorBidi" w:cstheme="majorBidi"/>
        <w:b/>
        <w:bCs/>
        <w:lang w:bidi="ar-DZ"/>
      </w:rPr>
    </w:pPr>
    <w:r>
      <w:rPr>
        <w:rFonts w:asciiTheme="majorBidi" w:hAnsiTheme="majorBidi" w:cstheme="majorBidi"/>
        <w:b/>
        <w:bCs/>
        <w:lang w:bidi="ar-DZ"/>
      </w:rPr>
      <w:t>Ministère de L’Enseignement Supérieur et de la Recherche Scientifique</w:t>
    </w:r>
  </w:p>
  <w:p w:rsidR="0044424A" w:rsidRPr="00475DC7" w:rsidRDefault="00135CE9">
    <w:pPr>
      <w:spacing w:after="0"/>
      <w:jc w:val="center"/>
      <w:rPr>
        <w:rFonts w:ascii="Samir_Khouaja_Maghribi" w:hAnsi="Samir_Khouaja_Maghribi" w:cs="Samir_Khouaja_Maghribi"/>
        <w:b/>
        <w:bCs/>
        <w:sz w:val="32"/>
        <w:szCs w:val="32"/>
      </w:rPr>
    </w:pPr>
    <w:r w:rsidRPr="00475DC7">
      <w:rPr>
        <w:rFonts w:ascii="Samir_Khouaja_Maghribi" w:hAnsi="Samir_Khouaja_Maghribi" w:cs="Samir_Khouaja_Maghribi"/>
        <w:b/>
        <w:bCs/>
        <w:sz w:val="32"/>
        <w:szCs w:val="32"/>
        <w:rtl/>
      </w:rPr>
      <w:t>جامعة الشهيد الشيخ العربي التبسي تبسة</w:t>
    </w:r>
  </w:p>
  <w:p w:rsidR="0044424A" w:rsidRDefault="00F01EFA">
    <w:pPr>
      <w:tabs>
        <w:tab w:val="left" w:pos="6251"/>
      </w:tabs>
      <w:bidi/>
      <w:spacing w:after="0" w:line="240" w:lineRule="auto"/>
      <w:rPr>
        <w:rFonts w:ascii="Sakkal Majalla" w:hAnsi="Sakkal Majalla" w:cs="Sakkal Majalla"/>
        <w:b/>
        <w:bCs/>
        <w:sz w:val="28"/>
        <w:szCs w:val="28"/>
        <w:rtl/>
        <w:lang w:bidi="ar-DZ"/>
      </w:rPr>
    </w:pPr>
    <w:r>
      <w:rPr>
        <w:rFonts w:ascii="Sakkal Majalla" w:hAnsi="Sakkal Majalla" w:cs="Sakkal Majalla"/>
        <w:b/>
        <w:bCs/>
        <w:noProof/>
        <w:sz w:val="32"/>
        <w:szCs w:val="32"/>
        <w:rtl/>
        <w:lang w:val="en-US"/>
      </w:rPr>
      <mc:AlternateContent>
        <mc:Choice Requires="wps">
          <w:drawing>
            <wp:anchor distT="0" distB="0" distL="114300" distR="114300" simplePos="0" relativeHeight="251659264" behindDoc="0" locked="0" layoutInCell="1" allowOverlap="1" wp14:anchorId="1ECFA767" wp14:editId="1F55E220">
              <wp:simplePos x="0" y="0"/>
              <wp:positionH relativeFrom="column">
                <wp:posOffset>608330</wp:posOffset>
              </wp:positionH>
              <wp:positionV relativeFrom="paragraph">
                <wp:posOffset>164465</wp:posOffset>
              </wp:positionV>
              <wp:extent cx="5899785" cy="0"/>
              <wp:effectExtent l="8255" t="12065" r="698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9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7.9pt;margin-top:12.95pt;width:464.5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"/>
          </w:pict>
        </mc:Fallback>
      </mc:AlternateContent>
    </w:r>
  </w:p>
  <w:p w:rsidR="0044424A" w:rsidRPr="00475DC7" w:rsidRDefault="00475DC7" w:rsidP="00475DC7">
    <w:pPr>
      <w:bidi/>
      <w:spacing w:after="0" w:line="240" w:lineRule="auto"/>
      <w:rPr>
        <w:rFonts w:ascii="Sakkal Majalla" w:hAnsi="Sakkal Majalla" w:cs="Sakkal Majalla"/>
        <w:b/>
        <w:bCs/>
        <w:sz w:val="2"/>
        <w:szCs w:val="2"/>
        <w:lang w:bidi="ar-DZ"/>
      </w:rPr>
    </w:pPr>
    <w:r>
      <w:rPr>
        <w:rFonts w:ascii="Sakkal Majalla" w:hAnsi="Sakkal Majalla" w:cs="Sakkal Majalla"/>
        <w:b/>
        <w:bCs/>
        <w:sz w:val="32"/>
        <w:szCs w:val="32"/>
        <w:rtl/>
        <w:lang w:bidi="ar-D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7CDC2"/>
    <w:multiLevelType w:val="singleLevel"/>
    <w:tmpl w:val="27C7CDC2"/>
    <w:lvl w:ilvl="0">
      <w:start w:val="1"/>
      <w:numFmt w:val="decimal"/>
      <w:lvlText w:val="%1."/>
      <w:lvlJc w:val="left"/>
      <w:pPr>
        <w:tabs>
          <w:tab w:val="left" w:pos="236"/>
        </w:tabs>
        <w:ind w:left="432"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ED"/>
    <w:rsid w:val="00003335"/>
    <w:rsid w:val="00024EA3"/>
    <w:rsid w:val="000259C9"/>
    <w:rsid w:val="000360CE"/>
    <w:rsid w:val="00040F99"/>
    <w:rsid w:val="000449AF"/>
    <w:rsid w:val="00047BF6"/>
    <w:rsid w:val="00061A74"/>
    <w:rsid w:val="00070632"/>
    <w:rsid w:val="000716E0"/>
    <w:rsid w:val="00083FFA"/>
    <w:rsid w:val="00087258"/>
    <w:rsid w:val="000B409B"/>
    <w:rsid w:val="000C264E"/>
    <w:rsid w:val="000C7B25"/>
    <w:rsid w:val="000D3D00"/>
    <w:rsid w:val="000E172E"/>
    <w:rsid w:val="000E42DA"/>
    <w:rsid w:val="000F3C00"/>
    <w:rsid w:val="000F6017"/>
    <w:rsid w:val="00100AE1"/>
    <w:rsid w:val="00106E5C"/>
    <w:rsid w:val="001113EE"/>
    <w:rsid w:val="001215F4"/>
    <w:rsid w:val="00130823"/>
    <w:rsid w:val="00135CE9"/>
    <w:rsid w:val="0013622B"/>
    <w:rsid w:val="00145596"/>
    <w:rsid w:val="001654F3"/>
    <w:rsid w:val="00170130"/>
    <w:rsid w:val="00170A7A"/>
    <w:rsid w:val="00173A5D"/>
    <w:rsid w:val="0017528C"/>
    <w:rsid w:val="00176236"/>
    <w:rsid w:val="001A263F"/>
    <w:rsid w:val="001A2695"/>
    <w:rsid w:val="001B4AC6"/>
    <w:rsid w:val="001B7109"/>
    <w:rsid w:val="001C2045"/>
    <w:rsid w:val="001C2E3F"/>
    <w:rsid w:val="001C4D9B"/>
    <w:rsid w:val="001C67DE"/>
    <w:rsid w:val="001D1F91"/>
    <w:rsid w:val="001D3E6A"/>
    <w:rsid w:val="001E0393"/>
    <w:rsid w:val="001F5DCB"/>
    <w:rsid w:val="00201649"/>
    <w:rsid w:val="0020237F"/>
    <w:rsid w:val="002046E2"/>
    <w:rsid w:val="00212848"/>
    <w:rsid w:val="00244F97"/>
    <w:rsid w:val="002454AA"/>
    <w:rsid w:val="00284180"/>
    <w:rsid w:val="00291D46"/>
    <w:rsid w:val="00292676"/>
    <w:rsid w:val="00292974"/>
    <w:rsid w:val="00294AB8"/>
    <w:rsid w:val="002956E0"/>
    <w:rsid w:val="002A7B13"/>
    <w:rsid w:val="002B2A5D"/>
    <w:rsid w:val="002B5633"/>
    <w:rsid w:val="002B60BA"/>
    <w:rsid w:val="002B71E5"/>
    <w:rsid w:val="002B7CC8"/>
    <w:rsid w:val="002C4B16"/>
    <w:rsid w:val="002D1663"/>
    <w:rsid w:val="002D35D9"/>
    <w:rsid w:val="002D4D17"/>
    <w:rsid w:val="002E055E"/>
    <w:rsid w:val="002E6060"/>
    <w:rsid w:val="002F648F"/>
    <w:rsid w:val="00303CD3"/>
    <w:rsid w:val="003144D5"/>
    <w:rsid w:val="0031608A"/>
    <w:rsid w:val="003477BB"/>
    <w:rsid w:val="00355E19"/>
    <w:rsid w:val="00375651"/>
    <w:rsid w:val="00377907"/>
    <w:rsid w:val="00377F14"/>
    <w:rsid w:val="003837CC"/>
    <w:rsid w:val="00386B67"/>
    <w:rsid w:val="0038743A"/>
    <w:rsid w:val="003A229D"/>
    <w:rsid w:val="003B5185"/>
    <w:rsid w:val="003C696B"/>
    <w:rsid w:val="003C7381"/>
    <w:rsid w:val="003D10CC"/>
    <w:rsid w:val="003D3429"/>
    <w:rsid w:val="003D3E8A"/>
    <w:rsid w:val="003D44EB"/>
    <w:rsid w:val="003E3C80"/>
    <w:rsid w:val="003E62FA"/>
    <w:rsid w:val="003F6AAB"/>
    <w:rsid w:val="00413E49"/>
    <w:rsid w:val="00415162"/>
    <w:rsid w:val="004246FB"/>
    <w:rsid w:val="004254CC"/>
    <w:rsid w:val="00435D9E"/>
    <w:rsid w:val="00440D93"/>
    <w:rsid w:val="004410B6"/>
    <w:rsid w:val="0044424A"/>
    <w:rsid w:val="00445386"/>
    <w:rsid w:val="0046771B"/>
    <w:rsid w:val="00475DC7"/>
    <w:rsid w:val="00481139"/>
    <w:rsid w:val="00482C59"/>
    <w:rsid w:val="00492C49"/>
    <w:rsid w:val="00493191"/>
    <w:rsid w:val="00497E27"/>
    <w:rsid w:val="004A37EA"/>
    <w:rsid w:val="004A6ABD"/>
    <w:rsid w:val="004C09AE"/>
    <w:rsid w:val="004C27B0"/>
    <w:rsid w:val="004D1E19"/>
    <w:rsid w:val="004E18AF"/>
    <w:rsid w:val="004F3EC5"/>
    <w:rsid w:val="004F4407"/>
    <w:rsid w:val="004F5190"/>
    <w:rsid w:val="004F733C"/>
    <w:rsid w:val="0050345E"/>
    <w:rsid w:val="005309FA"/>
    <w:rsid w:val="00531185"/>
    <w:rsid w:val="00543F3E"/>
    <w:rsid w:val="00545638"/>
    <w:rsid w:val="005517D3"/>
    <w:rsid w:val="0055671F"/>
    <w:rsid w:val="00567DF5"/>
    <w:rsid w:val="0057306F"/>
    <w:rsid w:val="005774F2"/>
    <w:rsid w:val="005863C1"/>
    <w:rsid w:val="00586E34"/>
    <w:rsid w:val="00591DD2"/>
    <w:rsid w:val="005926C8"/>
    <w:rsid w:val="005A7404"/>
    <w:rsid w:val="005B3F78"/>
    <w:rsid w:val="005E77F8"/>
    <w:rsid w:val="005F0127"/>
    <w:rsid w:val="005F47C4"/>
    <w:rsid w:val="005F55A5"/>
    <w:rsid w:val="00606EF9"/>
    <w:rsid w:val="00611E7B"/>
    <w:rsid w:val="00617051"/>
    <w:rsid w:val="00636ED4"/>
    <w:rsid w:val="00637A9C"/>
    <w:rsid w:val="00641D64"/>
    <w:rsid w:val="0065221B"/>
    <w:rsid w:val="00652628"/>
    <w:rsid w:val="00662292"/>
    <w:rsid w:val="006660F5"/>
    <w:rsid w:val="00686AD3"/>
    <w:rsid w:val="00686C0B"/>
    <w:rsid w:val="00687BBD"/>
    <w:rsid w:val="006950EE"/>
    <w:rsid w:val="00697CE0"/>
    <w:rsid w:val="006A7A0A"/>
    <w:rsid w:val="006B16B3"/>
    <w:rsid w:val="006B682F"/>
    <w:rsid w:val="006B7125"/>
    <w:rsid w:val="006D424B"/>
    <w:rsid w:val="006F0342"/>
    <w:rsid w:val="006F56DF"/>
    <w:rsid w:val="00703E3E"/>
    <w:rsid w:val="00712DC5"/>
    <w:rsid w:val="00715DD2"/>
    <w:rsid w:val="00721C09"/>
    <w:rsid w:val="00732857"/>
    <w:rsid w:val="0073317F"/>
    <w:rsid w:val="00735742"/>
    <w:rsid w:val="00742219"/>
    <w:rsid w:val="007424A8"/>
    <w:rsid w:val="00746524"/>
    <w:rsid w:val="007522BF"/>
    <w:rsid w:val="0075511C"/>
    <w:rsid w:val="00773B55"/>
    <w:rsid w:val="00774B9E"/>
    <w:rsid w:val="00791758"/>
    <w:rsid w:val="007A0EC5"/>
    <w:rsid w:val="007A302C"/>
    <w:rsid w:val="007C15BE"/>
    <w:rsid w:val="007E4323"/>
    <w:rsid w:val="007E693F"/>
    <w:rsid w:val="007F4357"/>
    <w:rsid w:val="008133EB"/>
    <w:rsid w:val="00823AF3"/>
    <w:rsid w:val="00835BC3"/>
    <w:rsid w:val="008403C0"/>
    <w:rsid w:val="00845E0B"/>
    <w:rsid w:val="00860131"/>
    <w:rsid w:val="0086249E"/>
    <w:rsid w:val="00867195"/>
    <w:rsid w:val="00867209"/>
    <w:rsid w:val="008761B1"/>
    <w:rsid w:val="008817D0"/>
    <w:rsid w:val="00896E27"/>
    <w:rsid w:val="008976B5"/>
    <w:rsid w:val="008B6560"/>
    <w:rsid w:val="008C0F54"/>
    <w:rsid w:val="008C6543"/>
    <w:rsid w:val="008E1E13"/>
    <w:rsid w:val="008E4DE1"/>
    <w:rsid w:val="008E7A20"/>
    <w:rsid w:val="009142ED"/>
    <w:rsid w:val="00914601"/>
    <w:rsid w:val="0093078A"/>
    <w:rsid w:val="009370CE"/>
    <w:rsid w:val="00943C1B"/>
    <w:rsid w:val="00947D52"/>
    <w:rsid w:val="00950F84"/>
    <w:rsid w:val="0097399F"/>
    <w:rsid w:val="0097626B"/>
    <w:rsid w:val="009779D7"/>
    <w:rsid w:val="00984349"/>
    <w:rsid w:val="00997D8D"/>
    <w:rsid w:val="009B2D39"/>
    <w:rsid w:val="009C249D"/>
    <w:rsid w:val="009C471A"/>
    <w:rsid w:val="009C7783"/>
    <w:rsid w:val="009D72BE"/>
    <w:rsid w:val="009E2AF2"/>
    <w:rsid w:val="009E3204"/>
    <w:rsid w:val="009E332A"/>
    <w:rsid w:val="009F6AF9"/>
    <w:rsid w:val="00A007E0"/>
    <w:rsid w:val="00A0325F"/>
    <w:rsid w:val="00A17F1D"/>
    <w:rsid w:val="00A3131A"/>
    <w:rsid w:val="00A65F5E"/>
    <w:rsid w:val="00A70A3B"/>
    <w:rsid w:val="00A72A3F"/>
    <w:rsid w:val="00A926B9"/>
    <w:rsid w:val="00A97853"/>
    <w:rsid w:val="00AB0B3C"/>
    <w:rsid w:val="00AF3981"/>
    <w:rsid w:val="00AF7F9E"/>
    <w:rsid w:val="00B003BF"/>
    <w:rsid w:val="00B03F9E"/>
    <w:rsid w:val="00B33E0E"/>
    <w:rsid w:val="00B41F51"/>
    <w:rsid w:val="00B4649B"/>
    <w:rsid w:val="00B649C3"/>
    <w:rsid w:val="00B746E9"/>
    <w:rsid w:val="00B8187E"/>
    <w:rsid w:val="00B83240"/>
    <w:rsid w:val="00B84B7B"/>
    <w:rsid w:val="00B924C6"/>
    <w:rsid w:val="00B960C0"/>
    <w:rsid w:val="00BA03D5"/>
    <w:rsid w:val="00BA129E"/>
    <w:rsid w:val="00BB358F"/>
    <w:rsid w:val="00BB5DA4"/>
    <w:rsid w:val="00BD1210"/>
    <w:rsid w:val="00BD2727"/>
    <w:rsid w:val="00BD3CEA"/>
    <w:rsid w:val="00BD7264"/>
    <w:rsid w:val="00BE3871"/>
    <w:rsid w:val="00BE6712"/>
    <w:rsid w:val="00BF67CD"/>
    <w:rsid w:val="00BF70BF"/>
    <w:rsid w:val="00C05B5A"/>
    <w:rsid w:val="00C100C9"/>
    <w:rsid w:val="00C10922"/>
    <w:rsid w:val="00C17FC2"/>
    <w:rsid w:val="00C21B76"/>
    <w:rsid w:val="00C24870"/>
    <w:rsid w:val="00C32551"/>
    <w:rsid w:val="00C45EFC"/>
    <w:rsid w:val="00C46880"/>
    <w:rsid w:val="00C53D53"/>
    <w:rsid w:val="00C62B24"/>
    <w:rsid w:val="00C653D4"/>
    <w:rsid w:val="00C66896"/>
    <w:rsid w:val="00C77989"/>
    <w:rsid w:val="00C85875"/>
    <w:rsid w:val="00C85981"/>
    <w:rsid w:val="00C950C4"/>
    <w:rsid w:val="00C954B3"/>
    <w:rsid w:val="00CA2CA0"/>
    <w:rsid w:val="00CB0ED1"/>
    <w:rsid w:val="00CC168D"/>
    <w:rsid w:val="00CD1B0C"/>
    <w:rsid w:val="00CD7A3A"/>
    <w:rsid w:val="00CE65D5"/>
    <w:rsid w:val="00CF0CA9"/>
    <w:rsid w:val="00CF122D"/>
    <w:rsid w:val="00CF41F4"/>
    <w:rsid w:val="00CF68C9"/>
    <w:rsid w:val="00D15A52"/>
    <w:rsid w:val="00D24F5A"/>
    <w:rsid w:val="00D271EE"/>
    <w:rsid w:val="00D35A97"/>
    <w:rsid w:val="00D42853"/>
    <w:rsid w:val="00D45F49"/>
    <w:rsid w:val="00D67D21"/>
    <w:rsid w:val="00D80771"/>
    <w:rsid w:val="00D80ADE"/>
    <w:rsid w:val="00D86AE8"/>
    <w:rsid w:val="00D9076D"/>
    <w:rsid w:val="00D92573"/>
    <w:rsid w:val="00DA08EB"/>
    <w:rsid w:val="00DA64CA"/>
    <w:rsid w:val="00DB02C3"/>
    <w:rsid w:val="00DB3C1B"/>
    <w:rsid w:val="00DB51E6"/>
    <w:rsid w:val="00DC7CCD"/>
    <w:rsid w:val="00DD681D"/>
    <w:rsid w:val="00DF7E67"/>
    <w:rsid w:val="00E03795"/>
    <w:rsid w:val="00E10FE7"/>
    <w:rsid w:val="00E126AD"/>
    <w:rsid w:val="00E228CE"/>
    <w:rsid w:val="00E233D2"/>
    <w:rsid w:val="00E275E3"/>
    <w:rsid w:val="00E33DD1"/>
    <w:rsid w:val="00E366B5"/>
    <w:rsid w:val="00E4214C"/>
    <w:rsid w:val="00E60C82"/>
    <w:rsid w:val="00E642AB"/>
    <w:rsid w:val="00E673E7"/>
    <w:rsid w:val="00E673EF"/>
    <w:rsid w:val="00E80B54"/>
    <w:rsid w:val="00E84358"/>
    <w:rsid w:val="00E85B1B"/>
    <w:rsid w:val="00E969DF"/>
    <w:rsid w:val="00EA3719"/>
    <w:rsid w:val="00EA37A7"/>
    <w:rsid w:val="00EB0158"/>
    <w:rsid w:val="00EB731D"/>
    <w:rsid w:val="00EC1AAC"/>
    <w:rsid w:val="00ED3A75"/>
    <w:rsid w:val="00EF3284"/>
    <w:rsid w:val="00F01EFA"/>
    <w:rsid w:val="00F125B5"/>
    <w:rsid w:val="00F246A5"/>
    <w:rsid w:val="00F24E63"/>
    <w:rsid w:val="00F35819"/>
    <w:rsid w:val="00F36372"/>
    <w:rsid w:val="00F46D21"/>
    <w:rsid w:val="00F52606"/>
    <w:rsid w:val="00F74260"/>
    <w:rsid w:val="00F818DA"/>
    <w:rsid w:val="00F83904"/>
    <w:rsid w:val="00F90AD1"/>
    <w:rsid w:val="00F9211C"/>
    <w:rsid w:val="00F96610"/>
    <w:rsid w:val="00FC14B3"/>
    <w:rsid w:val="00FC3B6F"/>
    <w:rsid w:val="00FC47AE"/>
    <w:rsid w:val="00FC5C2D"/>
    <w:rsid w:val="00FC5E31"/>
    <w:rsid w:val="00FE17B7"/>
    <w:rsid w:val="00FF0E61"/>
    <w:rsid w:val="00FF21A5"/>
    <w:rsid w:val="1F7B018B"/>
    <w:rsid w:val="74221B3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val="fr-FR"/>
    </w:rPr>
  </w:style>
  <w:style w:type="paragraph" w:styleId="Titre1">
    <w:name w:val="heading 1"/>
    <w:basedOn w:val="Normal"/>
    <w:next w:val="Normal"/>
    <w:link w:val="Titre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Pieddepage">
    <w:name w:val="footer"/>
    <w:basedOn w:val="Normal"/>
    <w:link w:val="PieddepageCar"/>
    <w:uiPriority w:val="99"/>
    <w:unhideWhenUsed/>
    <w:pPr>
      <w:tabs>
        <w:tab w:val="center" w:pos="4153"/>
        <w:tab w:val="right" w:pos="8306"/>
      </w:tabs>
      <w:spacing w:after="0" w:line="240" w:lineRule="auto"/>
    </w:pPr>
  </w:style>
  <w:style w:type="paragraph" w:styleId="En-tte">
    <w:name w:val="header"/>
    <w:basedOn w:val="Normal"/>
    <w:link w:val="En-tteCar"/>
    <w:uiPriority w:val="99"/>
    <w:unhideWhenUsed/>
    <w:pPr>
      <w:tabs>
        <w:tab w:val="center" w:pos="4153"/>
        <w:tab w:val="right" w:pos="8306"/>
      </w:tabs>
      <w:spacing w:after="0" w:line="240" w:lineRule="auto"/>
    </w:p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styleId="Lienhypertexte">
    <w:name w:val="Hyperlink"/>
    <w:basedOn w:val="Policepardfau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table" w:styleId="Grilledutableau">
    <w:name w:val="Table Grid"/>
    <w:basedOn w:val="Tableau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style>
  <w:style w:type="character" w:customStyle="1" w:styleId="PrformatHTMLCar">
    <w:name w:val="Préformaté HTML Car"/>
    <w:basedOn w:val="Policepardfaut"/>
    <w:link w:val="PrformatHTML"/>
    <w:uiPriority w:val="99"/>
    <w:rPr>
      <w:rFonts w:ascii="Courier New" w:eastAsia="Times New Roman" w:hAnsi="Courier New" w:cs="Courier New"/>
      <w:sz w:val="20"/>
      <w:szCs w:val="20"/>
      <w:lang w:eastAsia="fr-FR"/>
    </w:rPr>
  </w:style>
  <w:style w:type="character" w:customStyle="1" w:styleId="y2iqfc">
    <w:name w:val="y2iqfc"/>
    <w:basedOn w:val="Policepardfaut"/>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9"/>
    <w:rPr>
      <w:rFonts w:ascii="Times New Roman" w:eastAsia="Times New Roman" w:hAnsi="Times New Roman" w:cs="Times New Roman"/>
      <w:b/>
      <w:bCs/>
      <w:kern w:val="36"/>
      <w:sz w:val="48"/>
      <w:szCs w:val="48"/>
      <w:lang w:eastAsia="fr-FR"/>
    </w:rPr>
  </w:style>
  <w:style w:type="character" w:customStyle="1" w:styleId="sr-only">
    <w:name w:val="sr-only"/>
    <w:basedOn w:val="Policepardfaut"/>
  </w:style>
  <w:style w:type="character" w:customStyle="1" w:styleId="page-headereyebrow">
    <w:name w:val="page-header__eyebrow"/>
    <w:basedOn w:val="Policepardfaut"/>
  </w:style>
  <w:style w:type="character" w:customStyle="1" w:styleId="hgkelc">
    <w:name w:val="hgkelc"/>
    <w:basedOn w:val="Policepardfau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val="fr-FR"/>
    </w:rPr>
  </w:style>
  <w:style w:type="paragraph" w:styleId="Titre1">
    <w:name w:val="heading 1"/>
    <w:basedOn w:val="Normal"/>
    <w:next w:val="Normal"/>
    <w:link w:val="Titre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Pieddepage">
    <w:name w:val="footer"/>
    <w:basedOn w:val="Normal"/>
    <w:link w:val="PieddepageCar"/>
    <w:uiPriority w:val="99"/>
    <w:unhideWhenUsed/>
    <w:pPr>
      <w:tabs>
        <w:tab w:val="center" w:pos="4153"/>
        <w:tab w:val="right" w:pos="8306"/>
      </w:tabs>
      <w:spacing w:after="0" w:line="240" w:lineRule="auto"/>
    </w:pPr>
  </w:style>
  <w:style w:type="paragraph" w:styleId="En-tte">
    <w:name w:val="header"/>
    <w:basedOn w:val="Normal"/>
    <w:link w:val="En-tteCar"/>
    <w:uiPriority w:val="99"/>
    <w:unhideWhenUsed/>
    <w:pPr>
      <w:tabs>
        <w:tab w:val="center" w:pos="4153"/>
        <w:tab w:val="right" w:pos="8306"/>
      </w:tabs>
      <w:spacing w:after="0" w:line="240" w:lineRule="auto"/>
    </w:p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styleId="Lienhypertexte">
    <w:name w:val="Hyperlink"/>
    <w:basedOn w:val="Policepardfau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table" w:styleId="Grilledutableau">
    <w:name w:val="Table Grid"/>
    <w:basedOn w:val="Tableau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style>
  <w:style w:type="character" w:customStyle="1" w:styleId="PrformatHTMLCar">
    <w:name w:val="Préformaté HTML Car"/>
    <w:basedOn w:val="Policepardfaut"/>
    <w:link w:val="PrformatHTML"/>
    <w:uiPriority w:val="99"/>
    <w:rPr>
      <w:rFonts w:ascii="Courier New" w:eastAsia="Times New Roman" w:hAnsi="Courier New" w:cs="Courier New"/>
      <w:sz w:val="20"/>
      <w:szCs w:val="20"/>
      <w:lang w:eastAsia="fr-FR"/>
    </w:rPr>
  </w:style>
  <w:style w:type="character" w:customStyle="1" w:styleId="y2iqfc">
    <w:name w:val="y2iqfc"/>
    <w:basedOn w:val="Policepardfaut"/>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9"/>
    <w:rPr>
      <w:rFonts w:ascii="Times New Roman" w:eastAsia="Times New Roman" w:hAnsi="Times New Roman" w:cs="Times New Roman"/>
      <w:b/>
      <w:bCs/>
      <w:kern w:val="36"/>
      <w:sz w:val="48"/>
      <w:szCs w:val="48"/>
      <w:lang w:eastAsia="fr-FR"/>
    </w:rPr>
  </w:style>
  <w:style w:type="character" w:customStyle="1" w:styleId="sr-only">
    <w:name w:val="sr-only"/>
    <w:basedOn w:val="Policepardfaut"/>
  </w:style>
  <w:style w:type="character" w:customStyle="1" w:styleId="page-headereyebrow">
    <w:name w:val="page-header__eyebrow"/>
    <w:basedOn w:val="Policepardfaut"/>
  </w:style>
  <w:style w:type="character" w:customStyle="1" w:styleId="hgkelc">
    <w:name w:val="hgkelc"/>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7889"/>
    <customShpInfo spid="_x0000_s1062"/>
    <customShpInfo spid="_x0000_s1064"/>
    <customShpInfo spid="_x0000_s1066"/>
    <customShpInfo spid="_x0000_s1065"/>
    <customShpInfo spid="_x0000_s1067"/>
    <customShpInfo spid="_x0000_s1070"/>
    <customShpInfo spid="_x0000_s1063"/>
    <customShpInfo spid="_x0000_s1069"/>
    <customShpInfo spid="_x0000_s106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EA83D-C1FF-4AC8-B2CE-834442C8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434</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Hadjra-bib</dc:creator>
  <cp:lastModifiedBy>aaaa</cp:lastModifiedBy>
  <cp:revision>4</cp:revision>
  <cp:lastPrinted>2023-07-01T15:04:00Z</cp:lastPrinted>
  <dcterms:created xsi:type="dcterms:W3CDTF">2023-07-01T15:34:00Z</dcterms:created>
  <dcterms:modified xsi:type="dcterms:W3CDTF">2023-07-02T11:42:00Z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FEFE46F97ED140A3A64817C89E25ECC4</vt:lpwstr>
  </property>
</Properties>
</file>