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364" w:lineRule="auto" w:before="52"/>
        <w:ind w:left="2119" w:right="2094" w:firstLine="450"/>
      </w:pPr>
      <w:r>
        <w:rPr/>
        <w:pict>
          <v:group style="position:absolute;margin-left:24.025pt;margin-top:24.025pt;width:548.2pt;height:794.95pt;mso-position-horizontal-relative:page;mso-position-vertical-relative:page;z-index:-96280" coordorigin="480,480" coordsize="10964,15899">
            <v:shape style="position:absolute;left:568;top:16019;width:273;height:260" coordorigin="568,16019" coordsize="273,260" path="m841,16155l680,16155,680,16019,568,16019,568,16279,680,16279,841,16279,841,16155e" filled="true" fillcolor="#001f5f" stroked="false">
              <v:path arrowok="t"/>
              <v:fill type="solid"/>
            </v:shape>
            <v:shape style="position:absolute;left:521;top:16026;width:328;height:303" coordorigin="521,16026" coordsize="328,303" path="m521,16026l521,16329m521,16329l848,16329e" filled="false" stroked="true" strokeweight=".140pt" strokecolor="#001f5f">
              <v:path arrowok="t"/>
            </v:shape>
            <v:rect style="position:absolute;left:841;top:16259;width:10243;height:120" filled="true" fillcolor="#001f5f" stroked="false">
              <v:fill type="solid"/>
            </v:rect>
            <v:line style="position:absolute" from="848,16196" to="11092,16196" stroked="true" strokeweight="1.025pt" strokecolor="#001f5f"/>
            <v:shape style="position:absolute;left:11084;top:16019;width:267;height:260" coordorigin="11084,16019" coordsize="267,260" path="m11351,16019l11239,16019,11239,16155,11084,16155,11084,16279,11351,16279,11351,16277,11351,16155,11351,16019e" filled="true" fillcolor="#001f5f" stroked="false">
              <v:path arrowok="t"/>
              <v:fill type="solid"/>
            </v:shape>
            <v:shape style="position:absolute;left:11092;top:16026;width:308;height:303" coordorigin="11092,16026" coordsize="308,303" path="m11400,16026l11400,16329m11092,16329l11400,16329e" filled="false" stroked="true" strokeweight=".140pt" strokecolor="#001f5f">
              <v:path arrowok="t"/>
            </v:shape>
            <v:shape style="position:absolute;left:568;top:582;width:273;height:259" coordorigin="568,582" coordsize="273,259" path="m841,582l680,582,568,582,568,840,680,840,680,702,841,702,841,582e" filled="true" fillcolor="#001f5f" stroked="false">
              <v:path arrowok="t"/>
              <v:fill type="solid"/>
            </v:shape>
            <v:shape style="position:absolute;left:521;top:541;width:328;height:307" coordorigin="521,541" coordsize="328,307" path="m521,541l521,848m522,541l848,541e" filled="false" stroked="true" strokeweight=".140pt" strokecolor="#001f5f">
              <v:path arrowok="t"/>
            </v:shape>
            <v:rect style="position:absolute;left:841;top:480;width:10243;height:120" filled="true" fillcolor="#001f5f" stroked="false">
              <v:fill type="solid"/>
            </v:rect>
            <v:line style="position:absolute" from="848,677" to="11092,677" stroked="true" strokeweight="1.025pt" strokecolor="#001f5f"/>
            <v:shape style="position:absolute;left:11084;top:582;width:266;height:259" coordorigin="11084,582" coordsize="266,259" path="m11350,582l11239,582,11084,582,11084,702,11239,702,11239,840,11350,840,11350,582e" filled="true" fillcolor="#001f5f" stroked="false">
              <v:path arrowok="t"/>
              <v:fill type="solid"/>
            </v:shape>
            <v:shape style="position:absolute;left:11092;top:541;width:308;height:308" coordorigin="11092,541" coordsize="308,308" path="m11092,541l11400,541m11400,541l11400,848e" filled="false" stroked="true" strokeweight=".140pt" strokecolor="#001f5f">
              <v:path arrowok="t"/>
            </v:shape>
            <v:rect style="position:absolute;left:11325;top:841;width:120;height:15178" filled="true" fillcolor="#001f5f" stroked="false">
              <v:fill type="solid"/>
            </v:rect>
            <v:line style="position:absolute" from="11273,848" to="11273,16027" stroked="true" strokeweight=".140pt" strokecolor="#001f5f"/>
            <v:rect style="position:absolute;left:480;top:841;width:120;height:15178" filled="true" fillcolor="#001f5f" stroked="false">
              <v:fill type="solid"/>
            </v:rect>
            <v:line style="position:absolute" from="659,848" to="659,16027" stroked="true" strokeweight=".140pt" strokecolor="#001f5f"/>
            <w10:wrap type="none"/>
          </v:group>
        </w:pict>
      </w:r>
      <w:r>
        <w:rPr>
          <w:spacing w:val="-8"/>
        </w:rPr>
        <w:t>Democratic </w:t>
      </w:r>
      <w:r>
        <w:rPr>
          <w:spacing w:val="-6"/>
        </w:rPr>
        <w:t>and Popular </w:t>
      </w:r>
      <w:r>
        <w:rPr>
          <w:spacing w:val="-10"/>
        </w:rPr>
        <w:t>Republic </w:t>
      </w:r>
      <w:r>
        <w:rPr/>
        <w:t>of </w:t>
      </w:r>
      <w:r>
        <w:rPr>
          <w:spacing w:val="-11"/>
        </w:rPr>
        <w:t>Algeria </w:t>
      </w:r>
      <w:r>
        <w:rPr>
          <w:spacing w:val="-9"/>
        </w:rPr>
        <w:t>Ministry  </w:t>
      </w:r>
      <w:r>
        <w:rPr/>
        <w:t>of </w:t>
      </w:r>
      <w:r>
        <w:rPr>
          <w:spacing w:val="-11"/>
        </w:rPr>
        <w:t>Higher   </w:t>
      </w:r>
      <w:r>
        <w:rPr>
          <w:spacing w:val="-7"/>
        </w:rPr>
        <w:t>Education  </w:t>
      </w:r>
      <w:r>
        <w:rPr>
          <w:spacing w:val="-6"/>
        </w:rPr>
        <w:t>and </w:t>
      </w:r>
      <w:r>
        <w:rPr>
          <w:spacing w:val="-9"/>
        </w:rPr>
        <w:t>Scientific   </w:t>
      </w:r>
      <w:r>
        <w:rPr>
          <w:spacing w:val="-4"/>
        </w:rPr>
        <w:t>Research</w:t>
      </w:r>
    </w:p>
    <w:p>
      <w:pPr>
        <w:pStyle w:val="BodyText"/>
        <w:spacing w:before="6"/>
        <w:ind w:left="1697" w:right="1701"/>
        <w:jc w:val="center"/>
      </w:pPr>
      <w:r>
        <w:rPr/>
        <w:t>Faculty  of Exact  Sciences  and Sciences  of Nature  and Life</w:t>
      </w:r>
    </w:p>
    <w:p>
      <w:pPr>
        <w:pStyle w:val="BodyText"/>
      </w:pPr>
    </w:p>
    <w:p>
      <w:pPr>
        <w:pStyle w:val="BodyText"/>
        <w:spacing w:before="9"/>
        <w:rPr>
          <w:sz w:val="23"/>
        </w:rPr>
      </w:pPr>
    </w:p>
    <w:p>
      <w:pPr>
        <w:pStyle w:val="BodyText"/>
        <w:ind w:left="1697" w:right="1681"/>
        <w:jc w:val="center"/>
      </w:pPr>
      <w:r>
        <w:rPr/>
        <w:t>Tebessa University</w:t>
      </w:r>
    </w:p>
    <w:p>
      <w:pPr>
        <w:pStyle w:val="BodyText"/>
        <w:spacing w:before="129"/>
        <w:ind w:left="1697" w:right="1679"/>
        <w:jc w:val="center"/>
      </w:pPr>
      <w:r>
        <w:rPr/>
        <w:t>Department  of Maths  and Computing  Science</w:t>
      </w:r>
    </w:p>
    <w:p>
      <w:pPr>
        <w:pStyle w:val="BodyText"/>
      </w:pPr>
    </w:p>
    <w:p>
      <w:pPr>
        <w:pStyle w:val="BodyText"/>
        <w:spacing w:before="1"/>
        <w:rPr>
          <w:sz w:val="25"/>
        </w:rPr>
      </w:pPr>
    </w:p>
    <w:p>
      <w:pPr>
        <w:pStyle w:val="Heading2"/>
        <w:ind w:left="1694" w:right="1701"/>
        <w:jc w:val="center"/>
      </w:pPr>
      <w:r>
        <w:rPr/>
        <w:t>Master’s Thesis</w:t>
      </w:r>
    </w:p>
    <w:p>
      <w:pPr>
        <w:pStyle w:val="BodyText"/>
        <w:spacing w:before="129"/>
        <w:ind w:left="1697" w:right="1682"/>
        <w:jc w:val="center"/>
      </w:pPr>
      <w:r>
        <w:rPr/>
        <w:t>In</w:t>
      </w:r>
    </w:p>
    <w:p>
      <w:pPr>
        <w:pStyle w:val="BodyText"/>
        <w:spacing w:line="717" w:lineRule="auto" w:before="144"/>
        <w:ind w:left="3588" w:right="3567"/>
        <w:jc w:val="center"/>
      </w:pPr>
      <w:r>
        <w:rPr/>
        <w:pict>
          <v:group style="position:absolute;margin-left:68.25pt;margin-top:69.183151pt;width:457.5pt;height:189pt;mso-position-horizontal-relative:page;mso-position-vertical-relative:paragraph;z-index:-96304" coordorigin="1365,1384" coordsize="9150,3780">
            <v:shape style="position:absolute;left:1695;top:1384;width:8460;height:3780" type="#_x0000_t75" stroked="false">
              <v:imagedata r:id="rId5" o:title=""/>
            </v:shape>
            <v:shape style="position:absolute;left:1365;top:1894;width:9150;height:3105" type="#_x0000_t75" stroked="false">
              <v:imagedata r:id="rId6" o:title=""/>
            </v:shape>
            <v:shape style="position:absolute;left:1665;top:2389;width:8670;height:510" type="#_x0000_t75" stroked="false">
              <v:imagedata r:id="rId7" o:title=""/>
            </v:shape>
            <v:shape style="position:absolute;left:2006;top:2063;width:5398;height:469" type="#_x0000_t75" stroked="false">
              <v:imagedata r:id="rId8" o:title=""/>
            </v:shape>
            <v:shape style="position:absolute;left:7415;top:2172;width:201;height:254" type="#_x0000_t75" stroked="false">
              <v:imagedata r:id="rId9" o:title=""/>
            </v:shape>
            <v:shape style="position:absolute;left:7646;top:2063;width:1657;height:469" type="#_x0000_t75" stroked="false">
              <v:imagedata r:id="rId10" o:title=""/>
            </v:shape>
            <v:shape style="position:absolute;left:9454;top:2063;width:465;height:363" type="#_x0000_t75" stroked="false">
              <v:imagedata r:id="rId11" o:title=""/>
            </v:shape>
            <v:shape style="position:absolute;left:2835;top:3349;width:6615;height:510" type="#_x0000_t75" stroked="false">
              <v:imagedata r:id="rId12" o:title=""/>
            </v:shape>
            <v:shape style="position:absolute;left:3169;top:3023;width:3901;height:469" type="#_x0000_t75" stroked="false">
              <v:imagedata r:id="rId13" o:title=""/>
            </v:shape>
            <v:shape style="position:absolute;left:7114;top:3031;width:1591;height:355" type="#_x0000_t75" stroked="false">
              <v:imagedata r:id="rId14" o:title=""/>
            </v:shape>
            <v:shape style="position:absolute;left:3285;top:4324;width:5580;height:510" type="#_x0000_t75" stroked="false">
              <v:imagedata r:id="rId15" o:title=""/>
            </v:shape>
            <v:shape style="position:absolute;left:3626;top:3999;width:4600;height:363" type="#_x0000_t75" stroked="false">
              <v:imagedata r:id="rId16" o:title=""/>
            </v:shape>
            <w10:wrap type="none"/>
          </v:group>
        </w:pict>
      </w:r>
      <w:r>
        <w:rPr/>
        <w:t>Networks and Security Theme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14"/>
        <w:gridCol w:w="2687"/>
        <w:gridCol w:w="2352"/>
      </w:tblGrid>
      <w:tr>
        <w:trPr>
          <w:trHeight w:val="453" w:hRule="exact"/>
        </w:trPr>
        <w:tc>
          <w:tcPr>
            <w:tcW w:w="3214" w:type="dxa"/>
          </w:tcPr>
          <w:p>
            <w:pPr>
              <w:pStyle w:val="TableParagraph"/>
              <w:spacing w:before="69"/>
              <w:ind w:left="35"/>
              <w:rPr>
                <w:b/>
                <w:sz w:val="24"/>
              </w:rPr>
            </w:pPr>
            <w:r>
              <w:rPr>
                <w:b/>
                <w:sz w:val="24"/>
              </w:rPr>
              <w:t>Presented by :</w:t>
            </w:r>
          </w:p>
        </w:tc>
        <w:tc>
          <w:tcPr>
            <w:tcW w:w="5039" w:type="dxa"/>
            <w:gridSpan w:val="2"/>
            <w:vMerge w:val="restart"/>
          </w:tcPr>
          <w:p>
            <w:pPr/>
          </w:p>
        </w:tc>
      </w:tr>
      <w:tr>
        <w:trPr>
          <w:trHeight w:val="465" w:hRule="exact"/>
        </w:trPr>
        <w:tc>
          <w:tcPr>
            <w:tcW w:w="3214" w:type="dxa"/>
          </w:tcPr>
          <w:p>
            <w:pPr>
              <w:pStyle w:val="TableParagraph"/>
              <w:spacing w:before="81"/>
              <w:ind w:left="35"/>
              <w:rPr>
                <w:b/>
                <w:sz w:val="24"/>
              </w:rPr>
            </w:pPr>
            <w:r>
              <w:rPr>
                <w:b/>
                <w:sz w:val="24"/>
              </w:rPr>
              <w:t>Rezzoug Sarra</w:t>
            </w:r>
          </w:p>
        </w:tc>
        <w:tc>
          <w:tcPr>
            <w:tcW w:w="5039" w:type="dxa"/>
            <w:gridSpan w:val="2"/>
            <w:vMerge/>
          </w:tcPr>
          <w:p>
            <w:pPr/>
          </w:p>
        </w:tc>
      </w:tr>
      <w:tr>
        <w:trPr>
          <w:trHeight w:val="691" w:hRule="exact"/>
        </w:trPr>
        <w:tc>
          <w:tcPr>
            <w:tcW w:w="3214" w:type="dxa"/>
          </w:tcPr>
          <w:p>
            <w:pPr>
              <w:pStyle w:val="TableParagraph"/>
              <w:spacing w:before="81"/>
              <w:ind w:left="35"/>
              <w:rPr>
                <w:b/>
                <w:sz w:val="24"/>
              </w:rPr>
            </w:pPr>
            <w:r>
              <w:rPr>
                <w:b/>
                <w:sz w:val="24"/>
              </w:rPr>
              <w:t>Messaadi Mehdi</w:t>
            </w:r>
          </w:p>
        </w:tc>
        <w:tc>
          <w:tcPr>
            <w:tcW w:w="5039" w:type="dxa"/>
            <w:gridSpan w:val="2"/>
            <w:vMerge/>
          </w:tcPr>
          <w:p>
            <w:pPr/>
          </w:p>
        </w:tc>
      </w:tr>
      <w:tr>
        <w:trPr>
          <w:trHeight w:val="1141" w:hRule="exact"/>
        </w:trPr>
        <w:tc>
          <w:tcPr>
            <w:tcW w:w="3214" w:type="dxa"/>
          </w:tcPr>
          <w:p>
            <w:pPr>
              <w:pStyle w:val="TableParagraph"/>
              <w:rPr>
                <w:sz w:val="24"/>
              </w:rPr>
            </w:pPr>
          </w:p>
          <w:p>
            <w:pPr>
              <w:pStyle w:val="TableParagraph"/>
              <w:rPr>
                <w:sz w:val="24"/>
              </w:rPr>
            </w:pPr>
          </w:p>
          <w:p>
            <w:pPr>
              <w:pStyle w:val="TableParagraph"/>
              <w:spacing w:before="205"/>
              <w:ind w:left="35"/>
              <w:rPr>
                <w:sz w:val="24"/>
              </w:rPr>
            </w:pPr>
            <w:r>
              <w:rPr>
                <w:b/>
                <w:sz w:val="24"/>
              </w:rPr>
              <w:t>President : </w:t>
            </w:r>
            <w:r>
              <w:rPr>
                <w:sz w:val="24"/>
              </w:rPr>
              <w:t>Dr.Derdour</w:t>
            </w:r>
          </w:p>
        </w:tc>
        <w:tc>
          <w:tcPr>
            <w:tcW w:w="2687" w:type="dxa"/>
          </w:tcPr>
          <w:p>
            <w:pPr>
              <w:pStyle w:val="TableParagraph"/>
              <w:spacing w:before="8"/>
              <w:rPr>
                <w:sz w:val="26"/>
              </w:rPr>
            </w:pPr>
          </w:p>
          <w:p>
            <w:pPr>
              <w:pStyle w:val="TableParagraph"/>
              <w:ind w:left="560"/>
              <w:rPr>
                <w:b/>
                <w:sz w:val="24"/>
              </w:rPr>
            </w:pPr>
            <w:r>
              <w:rPr>
                <w:b/>
                <w:sz w:val="24"/>
              </w:rPr>
              <w:t>Jury Members:</w:t>
            </w:r>
          </w:p>
          <w:p>
            <w:pPr>
              <w:pStyle w:val="TableParagraph"/>
              <w:spacing w:before="174"/>
              <w:ind w:left="896" w:right="1070"/>
              <w:jc w:val="center"/>
              <w:rPr>
                <w:sz w:val="24"/>
              </w:rPr>
            </w:pPr>
            <w:r>
              <w:rPr>
                <w:sz w:val="24"/>
              </w:rPr>
              <w:t>M.A.A</w:t>
            </w:r>
          </w:p>
        </w:tc>
        <w:tc>
          <w:tcPr>
            <w:tcW w:w="2352" w:type="dxa"/>
          </w:tcPr>
          <w:p>
            <w:pPr>
              <w:pStyle w:val="TableParagraph"/>
              <w:rPr>
                <w:sz w:val="24"/>
              </w:rPr>
            </w:pPr>
          </w:p>
          <w:p>
            <w:pPr>
              <w:pStyle w:val="TableParagraph"/>
              <w:rPr>
                <w:sz w:val="24"/>
              </w:rPr>
            </w:pPr>
          </w:p>
          <w:p>
            <w:pPr>
              <w:pStyle w:val="TableParagraph"/>
              <w:spacing w:before="205"/>
              <w:ind w:right="33"/>
              <w:jc w:val="right"/>
              <w:rPr>
                <w:sz w:val="24"/>
              </w:rPr>
            </w:pPr>
            <w:r>
              <w:rPr>
                <w:sz w:val="24"/>
              </w:rPr>
              <w:t>Tebessa University</w:t>
            </w:r>
          </w:p>
        </w:tc>
      </w:tr>
      <w:tr>
        <w:trPr>
          <w:trHeight w:val="458" w:hRule="exact"/>
        </w:trPr>
        <w:tc>
          <w:tcPr>
            <w:tcW w:w="3214" w:type="dxa"/>
          </w:tcPr>
          <w:p>
            <w:pPr>
              <w:pStyle w:val="TableParagraph"/>
              <w:spacing w:before="81"/>
              <w:ind w:left="35"/>
              <w:rPr>
                <w:sz w:val="24"/>
              </w:rPr>
            </w:pPr>
            <w:r>
              <w:rPr>
                <w:b/>
                <w:sz w:val="24"/>
              </w:rPr>
              <w:t>supervisor : </w:t>
            </w:r>
            <w:r>
              <w:rPr>
                <w:sz w:val="24"/>
              </w:rPr>
              <w:t>M. Mahmoudi</w:t>
            </w:r>
          </w:p>
        </w:tc>
        <w:tc>
          <w:tcPr>
            <w:tcW w:w="2687" w:type="dxa"/>
          </w:tcPr>
          <w:p>
            <w:pPr>
              <w:pStyle w:val="TableParagraph"/>
              <w:spacing w:before="81"/>
              <w:ind w:left="935"/>
              <w:rPr>
                <w:sz w:val="24"/>
              </w:rPr>
            </w:pPr>
            <w:r>
              <w:rPr>
                <w:sz w:val="24"/>
              </w:rPr>
              <w:t>M.A.A</w:t>
            </w:r>
          </w:p>
        </w:tc>
        <w:tc>
          <w:tcPr>
            <w:tcW w:w="2352" w:type="dxa"/>
          </w:tcPr>
          <w:p>
            <w:pPr>
              <w:pStyle w:val="TableParagraph"/>
              <w:spacing w:before="81"/>
              <w:ind w:right="34"/>
              <w:jc w:val="right"/>
              <w:rPr>
                <w:sz w:val="24"/>
              </w:rPr>
            </w:pPr>
            <w:r>
              <w:rPr>
                <w:sz w:val="24"/>
              </w:rPr>
              <w:t>Tebessa University</w:t>
            </w:r>
          </w:p>
        </w:tc>
      </w:tr>
      <w:tr>
        <w:trPr>
          <w:trHeight w:val="445" w:hRule="exact"/>
        </w:trPr>
        <w:tc>
          <w:tcPr>
            <w:tcW w:w="3214" w:type="dxa"/>
          </w:tcPr>
          <w:p>
            <w:pPr>
              <w:pStyle w:val="TableParagraph"/>
              <w:spacing w:before="74"/>
              <w:ind w:left="35"/>
              <w:rPr>
                <w:sz w:val="24"/>
              </w:rPr>
            </w:pPr>
            <w:r>
              <w:rPr>
                <w:b/>
                <w:sz w:val="24"/>
              </w:rPr>
              <w:t>Examiner  : </w:t>
            </w:r>
            <w:r>
              <w:rPr>
                <w:sz w:val="24"/>
              </w:rPr>
              <w:t>A.Azzeddine</w:t>
            </w:r>
          </w:p>
        </w:tc>
        <w:tc>
          <w:tcPr>
            <w:tcW w:w="2687" w:type="dxa"/>
          </w:tcPr>
          <w:p>
            <w:pPr>
              <w:pStyle w:val="TableParagraph"/>
              <w:spacing w:before="74"/>
              <w:ind w:left="935"/>
              <w:rPr>
                <w:sz w:val="24"/>
              </w:rPr>
            </w:pPr>
            <w:r>
              <w:rPr>
                <w:sz w:val="24"/>
              </w:rPr>
              <w:t>M.A.A</w:t>
            </w:r>
          </w:p>
        </w:tc>
        <w:tc>
          <w:tcPr>
            <w:tcW w:w="2352" w:type="dxa"/>
          </w:tcPr>
          <w:p>
            <w:pPr>
              <w:pStyle w:val="TableParagraph"/>
              <w:spacing w:before="74"/>
              <w:ind w:right="34"/>
              <w:jc w:val="right"/>
              <w:rPr>
                <w:sz w:val="24"/>
              </w:rPr>
            </w:pPr>
            <w:r>
              <w:rPr>
                <w:sz w:val="24"/>
              </w:rPr>
              <w:t>Tebessa University</w:t>
            </w:r>
          </w:p>
        </w:tc>
      </w:tr>
    </w:tbl>
    <w:p>
      <w:pPr>
        <w:pStyle w:val="BodyText"/>
        <w:rPr>
          <w:sz w:val="20"/>
        </w:rPr>
      </w:pPr>
    </w:p>
    <w:p>
      <w:pPr>
        <w:pStyle w:val="BodyText"/>
        <w:rPr>
          <w:sz w:val="20"/>
        </w:rPr>
      </w:pPr>
    </w:p>
    <w:p>
      <w:pPr>
        <w:pStyle w:val="BodyText"/>
        <w:rPr>
          <w:sz w:val="20"/>
        </w:rPr>
      </w:pPr>
    </w:p>
    <w:p>
      <w:pPr>
        <w:pStyle w:val="BodyText"/>
        <w:spacing w:before="10"/>
        <w:rPr>
          <w:sz w:val="21"/>
        </w:rPr>
      </w:pPr>
    </w:p>
    <w:p>
      <w:pPr>
        <w:pStyle w:val="Heading2"/>
        <w:spacing w:before="69"/>
        <w:ind w:left="1697" w:right="1693"/>
        <w:jc w:val="center"/>
      </w:pPr>
      <w:r>
        <w:rPr/>
        <w:t>2016/2017</w:t>
      </w:r>
    </w:p>
    <w:p>
      <w:pPr>
        <w:spacing w:after="0"/>
        <w:jc w:val="center"/>
        <w:sectPr>
          <w:type w:val="continuous"/>
          <w:pgSz w:w="11910" w:h="16850"/>
          <w:pgMar w:top="1340" w:bottom="280" w:left="1260" w:right="1280"/>
        </w:sectPr>
      </w:pPr>
    </w:p>
    <w:p>
      <w:pPr>
        <w:spacing w:before="45"/>
        <w:ind w:left="265" w:right="249" w:firstLine="0"/>
        <w:jc w:val="center"/>
        <w:rPr>
          <w:b/>
          <w:sz w:val="28"/>
        </w:rPr>
      </w:pPr>
      <w:r>
        <w:rPr>
          <w:b/>
          <w:sz w:val="28"/>
        </w:rPr>
        <w:t>Acknowledgement</w:t>
      </w:r>
    </w:p>
    <w:p>
      <w:pPr>
        <w:pStyle w:val="BodyText"/>
        <w:rPr>
          <w:b/>
          <w:sz w:val="28"/>
        </w:rPr>
      </w:pPr>
    </w:p>
    <w:p>
      <w:pPr>
        <w:pStyle w:val="BodyText"/>
        <w:spacing w:line="364" w:lineRule="auto" w:before="189"/>
        <w:ind w:left="265" w:right="254"/>
        <w:jc w:val="center"/>
      </w:pPr>
      <w:r>
        <w:rPr/>
        <w:t>We </w:t>
      </w:r>
      <w:r>
        <w:rPr>
          <w:spacing w:val="-9"/>
        </w:rPr>
        <w:t>thank </w:t>
      </w:r>
      <w:r>
        <w:rPr>
          <w:spacing w:val="-11"/>
        </w:rPr>
        <w:t>Allah </w:t>
      </w:r>
      <w:r>
        <w:rPr>
          <w:spacing w:val="-8"/>
        </w:rPr>
        <w:t>the almighty  </w:t>
      </w:r>
      <w:r>
        <w:rPr>
          <w:spacing w:val="-11"/>
        </w:rPr>
        <w:t>first  </w:t>
      </w:r>
      <w:r>
        <w:rPr>
          <w:spacing w:val="-6"/>
        </w:rPr>
        <w:t>and </w:t>
      </w:r>
      <w:r>
        <w:rPr>
          <w:spacing w:val="-7"/>
        </w:rPr>
        <w:t>foremost,  for </w:t>
      </w:r>
      <w:r>
        <w:rPr>
          <w:spacing w:val="-10"/>
        </w:rPr>
        <w:t>having  </w:t>
      </w:r>
      <w:r>
        <w:rPr>
          <w:spacing w:val="-3"/>
        </w:rPr>
        <w:t>bestowed </w:t>
      </w:r>
      <w:r>
        <w:rPr>
          <w:spacing w:val="-4"/>
        </w:rPr>
        <w:t>upon </w:t>
      </w:r>
      <w:r>
        <w:rPr>
          <w:spacing w:val="-8"/>
        </w:rPr>
        <w:t>us  the strength  </w:t>
      </w:r>
      <w:r>
        <w:rPr>
          <w:spacing w:val="-6"/>
        </w:rPr>
        <w:t>and </w:t>
      </w:r>
      <w:r>
        <w:rPr>
          <w:spacing w:val="-5"/>
        </w:rPr>
        <w:t>determination  </w:t>
      </w:r>
      <w:r>
        <w:rPr>
          <w:spacing w:val="-4"/>
        </w:rPr>
        <w:t>to </w:t>
      </w:r>
      <w:r>
        <w:rPr>
          <w:spacing w:val="-7"/>
        </w:rPr>
        <w:t>complete  </w:t>
      </w:r>
      <w:r>
        <w:rPr>
          <w:spacing w:val="-12"/>
        </w:rPr>
        <w:t>this  </w:t>
      </w:r>
      <w:r>
        <w:rPr>
          <w:spacing w:val="-3"/>
        </w:rPr>
        <w:t> project.</w:t>
      </w:r>
    </w:p>
    <w:p>
      <w:pPr>
        <w:pStyle w:val="BodyText"/>
        <w:spacing w:line="360" w:lineRule="auto" w:before="6"/>
        <w:ind w:left="172" w:right="143" w:hanging="13"/>
        <w:jc w:val="center"/>
      </w:pPr>
      <w:r>
        <w:rPr/>
        <w:t>We </w:t>
      </w:r>
      <w:r>
        <w:rPr>
          <w:spacing w:val="-10"/>
        </w:rPr>
        <w:t>would </w:t>
      </w:r>
      <w:r>
        <w:rPr>
          <w:spacing w:val="-11"/>
        </w:rPr>
        <w:t>like </w:t>
      </w:r>
      <w:r>
        <w:rPr>
          <w:spacing w:val="-4"/>
        </w:rPr>
        <w:t>to </w:t>
      </w:r>
      <w:r>
        <w:rPr>
          <w:spacing w:val="-9"/>
        </w:rPr>
        <w:t>thank </w:t>
      </w:r>
      <w:r>
        <w:rPr>
          <w:spacing w:val="-6"/>
        </w:rPr>
        <w:t>our </w:t>
      </w:r>
      <w:r>
        <w:rPr>
          <w:spacing w:val="-7"/>
        </w:rPr>
        <w:t>advisor, </w:t>
      </w:r>
      <w:r>
        <w:rPr>
          <w:color w:val="2E5395"/>
          <w:spacing w:val="-3"/>
        </w:rPr>
        <w:t>Mr. </w:t>
      </w:r>
      <w:r>
        <w:rPr>
          <w:color w:val="2E5395"/>
          <w:spacing w:val="-6"/>
        </w:rPr>
        <w:t>Mahmoudi </w:t>
      </w:r>
      <w:r>
        <w:rPr>
          <w:color w:val="2E5395"/>
          <w:spacing w:val="-8"/>
        </w:rPr>
        <w:t>Rachid</w:t>
      </w:r>
      <w:r>
        <w:rPr>
          <w:spacing w:val="-8"/>
        </w:rPr>
        <w:t>, </w:t>
      </w:r>
      <w:r>
        <w:rPr>
          <w:spacing w:val="-9"/>
        </w:rPr>
        <w:t>who </w:t>
      </w:r>
      <w:r>
        <w:rPr>
          <w:spacing w:val="-6"/>
        </w:rPr>
        <w:t>has </w:t>
      </w:r>
      <w:r>
        <w:rPr>
          <w:spacing w:val="-12"/>
        </w:rPr>
        <w:t>given </w:t>
      </w:r>
      <w:r>
        <w:rPr>
          <w:spacing w:val="-8"/>
        </w:rPr>
        <w:t>us plenty  </w:t>
      </w:r>
      <w:r>
        <w:rPr/>
        <w:t>of </w:t>
      </w:r>
      <w:r>
        <w:rPr>
          <w:spacing w:val="-9"/>
        </w:rPr>
        <w:t>helpful </w:t>
      </w:r>
      <w:r>
        <w:rPr>
          <w:spacing w:val="-6"/>
        </w:rPr>
        <w:t>advices,  </w:t>
      </w:r>
      <w:r>
        <w:rPr>
          <w:spacing w:val="-9"/>
        </w:rPr>
        <w:t>guidance,  </w:t>
      </w:r>
      <w:r>
        <w:rPr>
          <w:spacing w:val="-6"/>
        </w:rPr>
        <w:t>and </w:t>
      </w:r>
      <w:r>
        <w:rPr>
          <w:spacing w:val="-4"/>
        </w:rPr>
        <w:t>support </w:t>
      </w:r>
      <w:r>
        <w:rPr>
          <w:spacing w:val="-11"/>
        </w:rPr>
        <w:t>in  </w:t>
      </w:r>
      <w:r>
        <w:rPr/>
        <w:t>each </w:t>
      </w:r>
      <w:r>
        <w:rPr>
          <w:spacing w:val="-4"/>
        </w:rPr>
        <w:t>step </w:t>
      </w:r>
      <w:r>
        <w:rPr>
          <w:spacing w:val="-7"/>
        </w:rPr>
        <w:t>from </w:t>
      </w:r>
      <w:r>
        <w:rPr>
          <w:spacing w:val="-8"/>
        </w:rPr>
        <w:t>the  </w:t>
      </w:r>
      <w:r>
        <w:rPr>
          <w:spacing w:val="-7"/>
        </w:rPr>
        <w:t>beginning  </w:t>
      </w:r>
      <w:r>
        <w:rPr>
          <w:spacing w:val="-4"/>
        </w:rPr>
        <w:t>to </w:t>
      </w:r>
      <w:r>
        <w:rPr>
          <w:spacing w:val="-8"/>
        </w:rPr>
        <w:t>the  </w:t>
      </w:r>
      <w:r>
        <w:rPr>
          <w:spacing w:val="-7"/>
        </w:rPr>
        <w:t>completion  </w:t>
      </w:r>
      <w:r>
        <w:rPr/>
        <w:t>of </w:t>
      </w:r>
      <w:r>
        <w:rPr>
          <w:spacing w:val="-6"/>
        </w:rPr>
        <w:t>our</w:t>
      </w:r>
      <w:r>
        <w:rPr>
          <w:spacing w:val="21"/>
        </w:rPr>
        <w:t> </w:t>
      </w:r>
      <w:r>
        <w:rPr>
          <w:spacing w:val="-3"/>
        </w:rPr>
        <w:t>project.</w:t>
      </w:r>
    </w:p>
    <w:p>
      <w:pPr>
        <w:pStyle w:val="BodyText"/>
        <w:spacing w:line="364" w:lineRule="auto"/>
        <w:ind w:left="610" w:right="610"/>
        <w:jc w:val="center"/>
      </w:pPr>
      <w:r>
        <w:rPr/>
        <w:t>We </w:t>
      </w:r>
      <w:r>
        <w:rPr>
          <w:spacing w:val="-7"/>
        </w:rPr>
        <w:t>also want </w:t>
      </w:r>
      <w:r>
        <w:rPr>
          <w:spacing w:val="-4"/>
        </w:rPr>
        <w:t>to </w:t>
      </w:r>
      <w:r>
        <w:rPr>
          <w:spacing w:val="-9"/>
        </w:rPr>
        <w:t>thank </w:t>
      </w:r>
      <w:r>
        <w:rPr>
          <w:spacing w:val="-8"/>
        </w:rPr>
        <w:t>the </w:t>
      </w:r>
      <w:r>
        <w:rPr>
          <w:spacing w:val="-6"/>
        </w:rPr>
        <w:t>esteemed </w:t>
      </w:r>
      <w:r>
        <w:rPr>
          <w:spacing w:val="-8"/>
        </w:rPr>
        <w:t>members </w:t>
      </w:r>
      <w:r>
        <w:rPr/>
        <w:t>of </w:t>
      </w:r>
      <w:r>
        <w:rPr>
          <w:spacing w:val="-8"/>
        </w:rPr>
        <w:t>the jury </w:t>
      </w:r>
      <w:r>
        <w:rPr>
          <w:spacing w:val="-7"/>
        </w:rPr>
        <w:t>for </w:t>
      </w:r>
      <w:r>
        <w:rPr>
          <w:spacing w:val="-11"/>
        </w:rPr>
        <w:t>giving </w:t>
      </w:r>
      <w:r>
        <w:rPr>
          <w:spacing w:val="-8"/>
        </w:rPr>
        <w:t>us the </w:t>
      </w:r>
      <w:r>
        <w:rPr>
          <w:spacing w:val="-7"/>
        </w:rPr>
        <w:t>honor </w:t>
      </w:r>
      <w:r>
        <w:rPr>
          <w:spacing w:val="-6"/>
        </w:rPr>
        <w:t>and </w:t>
      </w:r>
      <w:r>
        <w:rPr>
          <w:spacing w:val="-7"/>
        </w:rPr>
        <w:t>pleasure  </w:t>
      </w:r>
      <w:r>
        <w:rPr/>
        <w:t>of </w:t>
      </w:r>
      <w:r>
        <w:rPr>
          <w:spacing w:val="-8"/>
        </w:rPr>
        <w:t>reviewing  </w:t>
      </w:r>
      <w:r>
        <w:rPr>
          <w:spacing w:val="-6"/>
        </w:rPr>
        <w:t>and </w:t>
      </w:r>
      <w:r>
        <w:rPr>
          <w:spacing w:val="-8"/>
        </w:rPr>
        <w:t>evaluating  </w:t>
      </w:r>
      <w:r>
        <w:rPr>
          <w:spacing w:val="-6"/>
        </w:rPr>
        <w:t>our </w:t>
      </w:r>
      <w:r>
        <w:rPr>
          <w:spacing w:val="46"/>
        </w:rPr>
        <w:t> </w:t>
      </w:r>
      <w:r>
        <w:rPr>
          <w:spacing w:val="-3"/>
        </w:rPr>
        <w:t>work.</w:t>
      </w:r>
    </w:p>
    <w:p>
      <w:pPr>
        <w:pStyle w:val="BodyText"/>
        <w:spacing w:line="360" w:lineRule="auto" w:before="6"/>
        <w:ind w:left="202" w:right="203" w:hanging="7"/>
        <w:jc w:val="center"/>
      </w:pPr>
      <w:r>
        <w:rPr>
          <w:spacing w:val="-11"/>
        </w:rPr>
        <w:t>Finally, </w:t>
      </w:r>
      <w:r>
        <w:rPr>
          <w:spacing w:val="-5"/>
        </w:rPr>
        <w:t>we express </w:t>
      </w:r>
      <w:r>
        <w:rPr>
          <w:spacing w:val="-6"/>
        </w:rPr>
        <w:t>our </w:t>
      </w:r>
      <w:r>
        <w:rPr>
          <w:spacing w:val="-7"/>
        </w:rPr>
        <w:t>most  </w:t>
      </w:r>
      <w:r>
        <w:rPr>
          <w:spacing w:val="-8"/>
        </w:rPr>
        <w:t>sincere  gratitude  </w:t>
      </w:r>
      <w:r>
        <w:rPr>
          <w:spacing w:val="-4"/>
        </w:rPr>
        <w:t>to </w:t>
      </w:r>
      <w:r>
        <w:rPr>
          <w:spacing w:val="-6"/>
        </w:rPr>
        <w:t>our  </w:t>
      </w:r>
      <w:r>
        <w:rPr>
          <w:spacing w:val="-5"/>
        </w:rPr>
        <w:t>parents,  professors,  </w:t>
      </w:r>
      <w:r>
        <w:rPr>
          <w:spacing w:val="-8"/>
        </w:rPr>
        <w:t>colleagues, </w:t>
      </w:r>
      <w:r>
        <w:rPr>
          <w:spacing w:val="-9"/>
        </w:rPr>
        <w:t>friends, </w:t>
      </w:r>
      <w:r>
        <w:rPr>
          <w:spacing w:val="-6"/>
        </w:rPr>
        <w:t>and  </w:t>
      </w:r>
      <w:r>
        <w:rPr>
          <w:spacing w:val="-8"/>
        </w:rPr>
        <w:t>all  </w:t>
      </w:r>
      <w:r>
        <w:rPr/>
        <w:t>of </w:t>
      </w:r>
      <w:r>
        <w:rPr>
          <w:spacing w:val="-6"/>
        </w:rPr>
        <w:t>those  </w:t>
      </w:r>
      <w:r>
        <w:rPr>
          <w:spacing w:val="-9"/>
        </w:rPr>
        <w:t>who have  </w:t>
      </w:r>
      <w:r>
        <w:rPr>
          <w:spacing w:val="-7"/>
        </w:rPr>
        <w:t>accompanied  </w:t>
      </w:r>
      <w:r>
        <w:rPr>
          <w:spacing w:val="-8"/>
        </w:rPr>
        <w:t>us throughout  </w:t>
      </w:r>
      <w:r>
        <w:rPr>
          <w:spacing w:val="-6"/>
        </w:rPr>
        <w:t>our </w:t>
      </w:r>
      <w:r>
        <w:rPr>
          <w:spacing w:val="-7"/>
        </w:rPr>
        <w:t>curriculum  </w:t>
      </w:r>
      <w:r>
        <w:rPr>
          <w:spacing w:val="-6"/>
        </w:rPr>
        <w:t>and </w:t>
      </w:r>
      <w:r>
        <w:rPr>
          <w:spacing w:val="-12"/>
        </w:rPr>
        <w:t>given</w:t>
      </w:r>
      <w:r>
        <w:rPr>
          <w:spacing w:val="36"/>
        </w:rPr>
        <w:t> </w:t>
      </w:r>
      <w:r>
        <w:rPr>
          <w:spacing w:val="-8"/>
        </w:rPr>
        <w:t>us the  strength  </w:t>
      </w:r>
      <w:r>
        <w:rPr>
          <w:spacing w:val="-6"/>
        </w:rPr>
        <w:t>and </w:t>
      </w:r>
      <w:r>
        <w:rPr>
          <w:spacing w:val="-8"/>
        </w:rPr>
        <w:t>the  </w:t>
      </w:r>
      <w:r>
        <w:rPr>
          <w:spacing w:val="-6"/>
        </w:rPr>
        <w:t>courage  </w:t>
      </w:r>
      <w:r>
        <w:rPr>
          <w:spacing w:val="-4"/>
        </w:rPr>
        <w:t>to</w:t>
      </w:r>
      <w:r>
        <w:rPr>
          <w:spacing w:val="15"/>
        </w:rPr>
        <w:t> </w:t>
      </w:r>
      <w:r>
        <w:rPr>
          <w:spacing w:val="-4"/>
        </w:rPr>
        <w:t>succeed.</w:t>
      </w:r>
    </w:p>
    <w:p>
      <w:pPr>
        <w:spacing w:after="0" w:line="360" w:lineRule="auto"/>
        <w:jc w:val="center"/>
        <w:sectPr>
          <w:pgSz w:w="12240" w:h="15840"/>
          <w:pgMar w:top="1360" w:bottom="280" w:left="1720" w:right="1720"/>
        </w:sectPr>
      </w:pPr>
    </w:p>
    <w:p>
      <w:pPr>
        <w:pStyle w:val="BodyText"/>
        <w:spacing w:before="8"/>
        <w:rPr>
          <w:sz w:val="12"/>
        </w:rPr>
      </w:pPr>
    </w:p>
    <w:p>
      <w:pPr>
        <w:pStyle w:val="BodyText"/>
        <w:spacing w:line="364" w:lineRule="auto" w:before="69"/>
        <w:ind w:left="111" w:right="1054"/>
      </w:pPr>
      <w:r>
        <w:rPr/>
        <w:t>A mobile Ad Hoc network, is a set of mobile nodes that move freely within a certain geographical  area without   any pre-existing  fixed   infrastructure.</w:t>
      </w:r>
    </w:p>
    <w:p>
      <w:pPr>
        <w:pStyle w:val="BodyText"/>
        <w:spacing w:line="364" w:lineRule="auto"/>
        <w:ind w:left="111" w:right="376"/>
      </w:pPr>
      <w:r>
        <w:rPr>
          <w:spacing w:val="-8"/>
        </w:rPr>
        <w:t>Routing </w:t>
      </w:r>
      <w:r>
        <w:rPr>
          <w:spacing w:val="-11"/>
        </w:rPr>
        <w:t>is </w:t>
      </w:r>
      <w:r>
        <w:rPr>
          <w:spacing w:val="-8"/>
        </w:rPr>
        <w:t>the </w:t>
      </w:r>
      <w:r>
        <w:rPr>
          <w:spacing w:val="-7"/>
        </w:rPr>
        <w:t>most </w:t>
      </w:r>
      <w:r>
        <w:rPr>
          <w:spacing w:val="-9"/>
        </w:rPr>
        <w:t>important </w:t>
      </w:r>
      <w:r>
        <w:rPr>
          <w:spacing w:val="-5"/>
        </w:rPr>
        <w:t>problem </w:t>
      </w:r>
      <w:r>
        <w:rPr>
          <w:spacing w:val="-11"/>
        </w:rPr>
        <w:t>in </w:t>
      </w:r>
      <w:r>
        <w:rPr/>
        <w:t>ad </w:t>
      </w:r>
      <w:r>
        <w:rPr>
          <w:spacing w:val="-6"/>
        </w:rPr>
        <w:t>hoc </w:t>
      </w:r>
      <w:r>
        <w:rPr>
          <w:spacing w:val="-5"/>
        </w:rPr>
        <w:t>networks, </w:t>
      </w:r>
      <w:r>
        <w:rPr>
          <w:spacing w:val="-4"/>
        </w:rPr>
        <w:t>because </w:t>
      </w:r>
      <w:r>
        <w:rPr/>
        <w:t>of </w:t>
      </w:r>
      <w:r>
        <w:rPr>
          <w:spacing w:val="-9"/>
        </w:rPr>
        <w:t>mobility  </w:t>
      </w:r>
      <w:r>
        <w:rPr/>
        <w:t>of </w:t>
      </w:r>
      <w:r>
        <w:rPr>
          <w:spacing w:val="-4"/>
        </w:rPr>
        <w:t>nodes </w:t>
      </w:r>
      <w:r>
        <w:rPr>
          <w:spacing w:val="-11"/>
        </w:rPr>
        <w:t>it  is  </w:t>
      </w:r>
      <w:r>
        <w:rPr>
          <w:spacing w:val="-6"/>
        </w:rPr>
        <w:t>very </w:t>
      </w:r>
      <w:r>
        <w:rPr>
          <w:spacing w:val="-8"/>
        </w:rPr>
        <w:t>difficult   </w:t>
      </w:r>
      <w:r>
        <w:rPr>
          <w:spacing w:val="-4"/>
        </w:rPr>
        <w:t>to </w:t>
      </w:r>
      <w:r>
        <w:rPr>
          <w:spacing w:val="-6"/>
        </w:rPr>
        <w:t>locate  </w:t>
      </w:r>
      <w:r>
        <w:rPr/>
        <w:t>a </w:t>
      </w:r>
      <w:r>
        <w:rPr>
          <w:spacing w:val="-7"/>
        </w:rPr>
        <w:t>destination  </w:t>
      </w:r>
      <w:r>
        <w:rPr/>
        <w:t>at a </w:t>
      </w:r>
      <w:r>
        <w:rPr>
          <w:spacing w:val="-12"/>
        </w:rPr>
        <w:t>given </w:t>
      </w:r>
      <w:r>
        <w:rPr>
          <w:spacing w:val="28"/>
        </w:rPr>
        <w:t> </w:t>
      </w:r>
      <w:r>
        <w:rPr>
          <w:spacing w:val="-10"/>
        </w:rPr>
        <w:t>moment.</w:t>
      </w:r>
    </w:p>
    <w:p>
      <w:pPr>
        <w:pStyle w:val="BodyText"/>
        <w:spacing w:line="360" w:lineRule="auto" w:before="6"/>
        <w:ind w:left="111" w:right="277"/>
      </w:pPr>
      <w:r>
        <w:rPr>
          <w:spacing w:val="-4"/>
        </w:rPr>
        <w:t>Several </w:t>
      </w:r>
      <w:r>
        <w:rPr>
          <w:spacing w:val="-10"/>
        </w:rPr>
        <w:t>routing </w:t>
      </w:r>
      <w:r>
        <w:rPr>
          <w:spacing w:val="-5"/>
        </w:rPr>
        <w:t>protocols </w:t>
      </w:r>
      <w:r>
        <w:rPr>
          <w:spacing w:val="-7"/>
        </w:rPr>
        <w:t>for </w:t>
      </w:r>
      <w:r>
        <w:rPr/>
        <w:t>ad </w:t>
      </w:r>
      <w:r>
        <w:rPr>
          <w:spacing w:val="-6"/>
        </w:rPr>
        <w:t>hoc </w:t>
      </w:r>
      <w:r>
        <w:rPr>
          <w:spacing w:val="-5"/>
        </w:rPr>
        <w:t>networks </w:t>
      </w:r>
      <w:r>
        <w:rPr>
          <w:spacing w:val="-9"/>
        </w:rPr>
        <w:t>have </w:t>
      </w:r>
      <w:r>
        <w:rPr/>
        <w:t>been proposed, </w:t>
      </w:r>
      <w:r>
        <w:rPr>
          <w:spacing w:val="-6"/>
        </w:rPr>
        <w:t>these </w:t>
      </w:r>
      <w:r>
        <w:rPr>
          <w:spacing w:val="-5"/>
        </w:rPr>
        <w:t>protocols try </w:t>
      </w:r>
      <w:r>
        <w:rPr>
          <w:spacing w:val="-4"/>
        </w:rPr>
        <w:t>to</w:t>
      </w:r>
      <w:r>
        <w:rPr>
          <w:spacing w:val="52"/>
        </w:rPr>
        <w:t> </w:t>
      </w:r>
      <w:r>
        <w:rPr>
          <w:spacing w:val="-10"/>
        </w:rPr>
        <w:t>maximize  </w:t>
      </w:r>
      <w:r>
        <w:rPr>
          <w:spacing w:val="-7"/>
        </w:rPr>
        <w:t>performance  </w:t>
      </w:r>
      <w:r>
        <w:rPr/>
        <w:t>of </w:t>
      </w:r>
      <w:r>
        <w:rPr>
          <w:spacing w:val="-8"/>
        </w:rPr>
        <w:t>the  </w:t>
      </w:r>
      <w:r>
        <w:rPr>
          <w:spacing w:val="-5"/>
        </w:rPr>
        <w:t>network.  </w:t>
      </w:r>
      <w:r>
        <w:rPr>
          <w:spacing w:val="-6"/>
        </w:rPr>
        <w:t>Many </w:t>
      </w:r>
      <w:r>
        <w:rPr>
          <w:spacing w:val="-3"/>
        </w:rPr>
        <w:t>research </w:t>
      </w:r>
      <w:r>
        <w:rPr>
          <w:spacing w:val="-4"/>
        </w:rPr>
        <w:t>tested </w:t>
      </w:r>
      <w:r>
        <w:rPr>
          <w:spacing w:val="-3"/>
        </w:rPr>
        <w:t>AODV </w:t>
      </w:r>
      <w:r>
        <w:rPr/>
        <w:t>protocol </w:t>
      </w:r>
      <w:r>
        <w:rPr>
          <w:spacing w:val="-6"/>
        </w:rPr>
        <w:t>and </w:t>
      </w:r>
      <w:r>
        <w:rPr>
          <w:spacing w:val="-4"/>
        </w:rPr>
        <w:t>proved </w:t>
      </w:r>
      <w:r>
        <w:rPr>
          <w:spacing w:val="-7"/>
        </w:rPr>
        <w:t>that   </w:t>
      </w:r>
      <w:r>
        <w:rPr>
          <w:spacing w:val="-11"/>
        </w:rPr>
        <w:t>is  </w:t>
      </w:r>
      <w:r>
        <w:rPr>
          <w:spacing w:val="-8"/>
        </w:rPr>
        <w:t>the </w:t>
      </w:r>
      <w:r>
        <w:rPr>
          <w:spacing w:val="-7"/>
        </w:rPr>
        <w:t>most  </w:t>
      </w:r>
      <w:r>
        <w:rPr>
          <w:spacing w:val="-6"/>
        </w:rPr>
        <w:t>performing  out  </w:t>
      </w:r>
      <w:r>
        <w:rPr/>
        <w:t>of </w:t>
      </w:r>
      <w:r>
        <w:rPr>
          <w:spacing w:val="-8"/>
        </w:rPr>
        <w:t>the  </w:t>
      </w:r>
      <w:r>
        <w:rPr>
          <w:spacing w:val="-4"/>
        </w:rPr>
        <w:t>MANET</w:t>
      </w:r>
      <w:r>
        <w:rPr>
          <w:spacing w:val="-16"/>
        </w:rPr>
        <w:t> </w:t>
      </w:r>
      <w:r>
        <w:rPr>
          <w:spacing w:val="-5"/>
        </w:rPr>
        <w:t>protocols.</w:t>
      </w:r>
    </w:p>
    <w:p>
      <w:pPr>
        <w:pStyle w:val="BodyText"/>
        <w:spacing w:line="364" w:lineRule="auto"/>
        <w:ind w:left="111" w:right="108"/>
        <w:jc w:val="both"/>
      </w:pPr>
      <w:r>
        <w:rPr>
          <w:spacing w:val="-4"/>
        </w:rPr>
        <w:t>Our </w:t>
      </w:r>
      <w:r>
        <w:rPr>
          <w:spacing w:val="-3"/>
        </w:rPr>
        <w:t>project </w:t>
      </w:r>
      <w:r>
        <w:rPr>
          <w:spacing w:val="-12"/>
        </w:rPr>
        <w:t>aims </w:t>
      </w:r>
      <w:r>
        <w:rPr>
          <w:spacing w:val="-4"/>
        </w:rPr>
        <w:t>to </w:t>
      </w:r>
      <w:r>
        <w:rPr>
          <w:spacing w:val="-6"/>
        </w:rPr>
        <w:t>study </w:t>
      </w:r>
      <w:r>
        <w:rPr>
          <w:spacing w:val="-8"/>
        </w:rPr>
        <w:t>the impact </w:t>
      </w:r>
      <w:r>
        <w:rPr/>
        <w:t>of </w:t>
      </w:r>
      <w:r>
        <w:rPr>
          <w:spacing w:val="-12"/>
        </w:rPr>
        <w:t>mobility </w:t>
      </w:r>
      <w:r>
        <w:rPr/>
        <w:t>on </w:t>
      </w:r>
      <w:r>
        <w:rPr>
          <w:spacing w:val="-8"/>
        </w:rPr>
        <w:t>the  </w:t>
      </w:r>
      <w:r>
        <w:rPr>
          <w:spacing w:val="-12"/>
        </w:rPr>
        <w:t>reliability  </w:t>
      </w:r>
      <w:r>
        <w:rPr/>
        <w:t>of  </w:t>
      </w:r>
      <w:r>
        <w:rPr>
          <w:spacing w:val="-3"/>
        </w:rPr>
        <w:t>AODV  </w:t>
      </w:r>
      <w:r>
        <w:rPr/>
        <w:t>protocol  </w:t>
      </w:r>
      <w:r>
        <w:rPr>
          <w:spacing w:val="-6"/>
        </w:rPr>
        <w:t>and  </w:t>
      </w:r>
      <w:r>
        <w:rPr/>
        <w:t>propose a </w:t>
      </w:r>
      <w:r>
        <w:rPr>
          <w:spacing w:val="-6"/>
        </w:rPr>
        <w:t>new </w:t>
      </w:r>
      <w:r>
        <w:rPr>
          <w:spacing w:val="-11"/>
        </w:rPr>
        <w:t>modified </w:t>
      </w:r>
      <w:r>
        <w:rPr>
          <w:spacing w:val="-3"/>
        </w:rPr>
        <w:t>AODV </w:t>
      </w:r>
      <w:r>
        <w:rPr>
          <w:spacing w:val="-10"/>
        </w:rPr>
        <w:t>with  </w:t>
      </w:r>
      <w:r>
        <w:rPr/>
        <w:t>speed  </w:t>
      </w:r>
      <w:r>
        <w:rPr>
          <w:spacing w:val="-10"/>
        </w:rPr>
        <w:t>metric  </w:t>
      </w:r>
      <w:r>
        <w:rPr>
          <w:spacing w:val="-4"/>
        </w:rPr>
        <w:t>to  </w:t>
      </w:r>
      <w:r>
        <w:rPr>
          <w:spacing w:val="-6"/>
        </w:rPr>
        <w:t>select  </w:t>
      </w:r>
      <w:r>
        <w:rPr>
          <w:spacing w:val="-8"/>
        </w:rPr>
        <w:t>the  </w:t>
      </w:r>
      <w:r>
        <w:rPr/>
        <w:t>best </w:t>
      </w:r>
      <w:r>
        <w:rPr>
          <w:spacing w:val="-6"/>
        </w:rPr>
        <w:t>route.  </w:t>
      </w:r>
      <w:r>
        <w:rPr>
          <w:spacing w:val="-10"/>
        </w:rPr>
        <w:t>The  </w:t>
      </w:r>
      <w:r>
        <w:rPr>
          <w:spacing w:val="-12"/>
        </w:rPr>
        <w:t>main  </w:t>
      </w:r>
      <w:r>
        <w:rPr>
          <w:spacing w:val="-5"/>
        </w:rPr>
        <w:t>goal </w:t>
      </w:r>
      <w:r>
        <w:rPr/>
        <w:t>of  </w:t>
      </w:r>
      <w:r>
        <w:rPr>
          <w:spacing w:val="-12"/>
        </w:rPr>
        <w:t>this  </w:t>
      </w:r>
      <w:r>
        <w:rPr/>
        <w:t>approach </w:t>
      </w:r>
      <w:r>
        <w:rPr>
          <w:spacing w:val="-11"/>
        </w:rPr>
        <w:t>is </w:t>
      </w:r>
      <w:r>
        <w:rPr>
          <w:spacing w:val="-4"/>
        </w:rPr>
        <w:t>to </w:t>
      </w:r>
      <w:r>
        <w:rPr>
          <w:spacing w:val="-10"/>
        </w:rPr>
        <w:t>improve  </w:t>
      </w:r>
      <w:r>
        <w:rPr>
          <w:spacing w:val="-8"/>
        </w:rPr>
        <w:t>the  </w:t>
      </w:r>
      <w:r>
        <w:rPr>
          <w:spacing w:val="-7"/>
        </w:rPr>
        <w:t>reliability  </w:t>
      </w:r>
      <w:r>
        <w:rPr/>
        <w:t>of </w:t>
      </w:r>
      <w:r>
        <w:rPr>
          <w:spacing w:val="28"/>
        </w:rPr>
        <w:t> </w:t>
      </w:r>
      <w:r>
        <w:rPr>
          <w:spacing w:val="-5"/>
        </w:rPr>
        <w:t>AODV.</w:t>
      </w:r>
    </w:p>
    <w:p>
      <w:pPr>
        <w:pStyle w:val="BodyText"/>
        <w:spacing w:line="364" w:lineRule="auto"/>
        <w:ind w:left="111"/>
      </w:pPr>
      <w:r>
        <w:rPr/>
        <w:t>The results show that high node speed  has  a  negative  influence, and  our  modified  AODV provides  better  results  than  the default  AODV.</w:t>
      </w:r>
    </w:p>
    <w:p>
      <w:pPr>
        <w:pStyle w:val="BodyText"/>
      </w:pPr>
    </w:p>
    <w:p>
      <w:pPr>
        <w:pStyle w:val="BodyText"/>
        <w:spacing w:before="1"/>
        <w:rPr>
          <w:sz w:val="26"/>
        </w:rPr>
      </w:pPr>
    </w:p>
    <w:p>
      <w:pPr>
        <w:spacing w:before="0"/>
        <w:ind w:left="111" w:right="1054" w:firstLine="0"/>
        <w:jc w:val="left"/>
        <w:rPr>
          <w:sz w:val="24"/>
        </w:rPr>
      </w:pPr>
      <w:r>
        <w:rPr>
          <w:b/>
          <w:sz w:val="24"/>
        </w:rPr>
        <w:t>Key words:  </w:t>
      </w:r>
      <w:r>
        <w:rPr>
          <w:sz w:val="24"/>
        </w:rPr>
        <w:t>MANET,  mobility,   reliability, AODV.</w:t>
      </w:r>
    </w:p>
    <w:p>
      <w:pPr>
        <w:spacing w:after="0"/>
        <w:jc w:val="left"/>
        <w:rPr>
          <w:sz w:val="24"/>
        </w:rPr>
        <w:sectPr>
          <w:headerReference w:type="default" r:id="rId17"/>
          <w:pgSz w:w="11910" w:h="16850"/>
          <w:pgMar w:header="1407" w:footer="0" w:top="1680" w:bottom="280" w:left="1300" w:right="1300"/>
        </w:sectPr>
      </w:pPr>
    </w:p>
    <w:p>
      <w:pPr>
        <w:pStyle w:val="BodyText"/>
        <w:spacing w:before="1"/>
        <w:rPr>
          <w:sz w:val="10"/>
        </w:rPr>
      </w:pPr>
    </w:p>
    <w:p>
      <w:pPr>
        <w:pStyle w:val="BodyText"/>
        <w:spacing w:line="352" w:lineRule="auto" w:before="69"/>
        <w:ind w:left="111" w:right="168"/>
      </w:pPr>
      <w:r>
        <w:rPr>
          <w:spacing w:val="-5"/>
        </w:rPr>
        <w:t>Un </w:t>
      </w:r>
      <w:r>
        <w:rPr>
          <w:spacing w:val="-3"/>
        </w:rPr>
        <w:t>réseau </w:t>
      </w:r>
      <w:r>
        <w:rPr/>
        <w:t>ad </w:t>
      </w:r>
      <w:r>
        <w:rPr>
          <w:spacing w:val="-6"/>
        </w:rPr>
        <w:t>hoc </w:t>
      </w:r>
      <w:r>
        <w:rPr>
          <w:spacing w:val="-10"/>
        </w:rPr>
        <w:t>mobile, </w:t>
      </w:r>
      <w:r>
        <w:rPr>
          <w:spacing w:val="-2"/>
        </w:rPr>
        <w:t>est </w:t>
      </w:r>
      <w:r>
        <w:rPr>
          <w:spacing w:val="-8"/>
        </w:rPr>
        <w:t>un </w:t>
      </w:r>
      <w:r>
        <w:rPr>
          <w:spacing w:val="-9"/>
        </w:rPr>
        <w:t>ensemble </w:t>
      </w:r>
      <w:r>
        <w:rPr/>
        <w:t>de </w:t>
      </w:r>
      <w:r>
        <w:rPr>
          <w:spacing w:val="-9"/>
        </w:rPr>
        <w:t>nœuds  </w:t>
      </w:r>
      <w:r>
        <w:rPr>
          <w:spacing w:val="-10"/>
        </w:rPr>
        <w:t>mobiles  </w:t>
      </w:r>
      <w:r>
        <w:rPr>
          <w:spacing w:val="-6"/>
        </w:rPr>
        <w:t>qui </w:t>
      </w:r>
      <w:r>
        <w:rPr/>
        <w:t>se </w:t>
      </w:r>
      <w:r>
        <w:rPr>
          <w:spacing w:val="-6"/>
        </w:rPr>
        <w:t>déplacent  </w:t>
      </w:r>
      <w:r>
        <w:rPr>
          <w:spacing w:val="-9"/>
        </w:rPr>
        <w:t>librement  </w:t>
      </w:r>
      <w:r>
        <w:rPr>
          <w:spacing w:val="-5"/>
        </w:rPr>
        <w:t>dans  </w:t>
      </w:r>
      <w:r>
        <w:rPr>
          <w:spacing w:val="-11"/>
        </w:rPr>
        <w:t>une  </w:t>
      </w:r>
      <w:r>
        <w:rPr>
          <w:spacing w:val="-8"/>
        </w:rPr>
        <w:t>certaine  </w:t>
      </w:r>
      <w:r>
        <w:rPr>
          <w:spacing w:val="-9"/>
        </w:rPr>
        <w:t>zone  </w:t>
      </w:r>
      <w:r>
        <w:rPr>
          <w:spacing w:val="-7"/>
        </w:rPr>
        <w:t>géographique   </w:t>
      </w:r>
      <w:r>
        <w:rPr>
          <w:spacing w:val="-6"/>
        </w:rPr>
        <w:t>sans  </w:t>
      </w:r>
      <w:r>
        <w:rPr>
          <w:spacing w:val="-9"/>
        </w:rPr>
        <w:t>aucune  </w:t>
      </w:r>
      <w:r>
        <w:rPr>
          <w:spacing w:val="-7"/>
        </w:rPr>
        <w:t>infrastructure   </w:t>
      </w:r>
      <w:r>
        <w:rPr>
          <w:spacing w:val="-15"/>
        </w:rPr>
        <w:t>fixe</w:t>
      </w:r>
      <w:r>
        <w:rPr>
          <w:spacing w:val="12"/>
        </w:rPr>
        <w:t> </w:t>
      </w:r>
      <w:r>
        <w:rPr>
          <w:spacing w:val="-7"/>
        </w:rPr>
        <w:t>préexistante.</w:t>
      </w:r>
    </w:p>
    <w:p>
      <w:pPr>
        <w:pStyle w:val="BodyText"/>
        <w:spacing w:before="19"/>
        <w:ind w:left="111"/>
      </w:pPr>
      <w:r>
        <w:rPr>
          <w:spacing w:val="-6"/>
        </w:rPr>
        <w:t>Le </w:t>
      </w:r>
      <w:r>
        <w:rPr>
          <w:spacing w:val="-7"/>
        </w:rPr>
        <w:t>routage  </w:t>
      </w:r>
      <w:r>
        <w:rPr>
          <w:spacing w:val="-2"/>
        </w:rPr>
        <w:t>est </w:t>
      </w:r>
      <w:r>
        <w:rPr>
          <w:spacing w:val="-11"/>
        </w:rPr>
        <w:t>le  </w:t>
      </w:r>
      <w:r>
        <w:rPr>
          <w:spacing w:val="-7"/>
        </w:rPr>
        <w:t>problème  </w:t>
      </w:r>
      <w:r>
        <w:rPr>
          <w:spacing w:val="-11"/>
        </w:rPr>
        <w:t>le  </w:t>
      </w:r>
      <w:r>
        <w:rPr>
          <w:spacing w:val="-10"/>
        </w:rPr>
        <w:t>plus  </w:t>
      </w:r>
      <w:r>
        <w:rPr>
          <w:spacing w:val="-8"/>
        </w:rPr>
        <w:t>important   </w:t>
      </w:r>
      <w:r>
        <w:rPr>
          <w:spacing w:val="-5"/>
        </w:rPr>
        <w:t>dans  </w:t>
      </w:r>
      <w:r>
        <w:rPr>
          <w:spacing w:val="-8"/>
        </w:rPr>
        <w:t>les </w:t>
      </w:r>
      <w:r>
        <w:rPr>
          <w:spacing w:val="-5"/>
        </w:rPr>
        <w:t>réseaux  </w:t>
      </w:r>
      <w:r>
        <w:rPr/>
        <w:t>ad </w:t>
      </w:r>
      <w:r>
        <w:rPr>
          <w:spacing w:val="-5"/>
        </w:rPr>
        <w:t>hoc, </w:t>
      </w:r>
      <w:r>
        <w:rPr/>
        <w:t>en </w:t>
      </w:r>
      <w:r>
        <w:rPr>
          <w:spacing w:val="-6"/>
        </w:rPr>
        <w:t>raison  </w:t>
      </w:r>
      <w:r>
        <w:rPr/>
        <w:t>de </w:t>
      </w:r>
      <w:r>
        <w:rPr>
          <w:spacing w:val="-11"/>
        </w:rPr>
        <w:t>la </w:t>
      </w:r>
      <w:r>
        <w:rPr>
          <w:spacing w:val="-9"/>
        </w:rPr>
        <w:t>mobilité</w:t>
      </w:r>
    </w:p>
    <w:p>
      <w:pPr>
        <w:pStyle w:val="BodyText"/>
        <w:spacing w:before="129"/>
        <w:ind w:left="111" w:right="168"/>
      </w:pPr>
      <w:r>
        <w:rPr/>
        <w:t>des nœuds,  il  est très difficile   de localiser   une  destination  à un moment  donné.</w:t>
      </w:r>
    </w:p>
    <w:p>
      <w:pPr>
        <w:pStyle w:val="BodyText"/>
        <w:spacing w:line="360" w:lineRule="auto" w:before="144"/>
        <w:ind w:left="111" w:right="168"/>
      </w:pPr>
      <w:r>
        <w:rPr/>
        <w:t>Plusieurs protocoles  de routage  pour les  réseaux  ad hoc ont été proposés, ces protocoles tentent de maximiser les performances du réseau. Plusieurs recherches ont testé le protocole AODV et ont prouvé  qu'il  est le  plus  performant   parmi  les  protocoles MANET.</w:t>
      </w:r>
    </w:p>
    <w:p>
      <w:pPr>
        <w:pStyle w:val="BodyText"/>
        <w:spacing w:line="360" w:lineRule="auto" w:before="11"/>
        <w:ind w:left="111" w:right="298"/>
      </w:pPr>
      <w:r>
        <w:rPr/>
        <w:t>Notre </w:t>
      </w:r>
      <w:r>
        <w:rPr>
          <w:spacing w:val="-3"/>
        </w:rPr>
        <w:t>projet </w:t>
      </w:r>
      <w:r>
        <w:rPr>
          <w:spacing w:val="-11"/>
        </w:rPr>
        <w:t>vise </w:t>
      </w:r>
      <w:r>
        <w:rPr/>
        <w:t>à </w:t>
      </w:r>
      <w:r>
        <w:rPr>
          <w:spacing w:val="-7"/>
        </w:rPr>
        <w:t>étudier </w:t>
      </w:r>
      <w:r>
        <w:rPr>
          <w:spacing w:val="-9"/>
        </w:rPr>
        <w:t>l'impact </w:t>
      </w:r>
      <w:r>
        <w:rPr/>
        <w:t>de </w:t>
      </w:r>
      <w:r>
        <w:rPr>
          <w:spacing w:val="-11"/>
        </w:rPr>
        <w:t>la </w:t>
      </w:r>
      <w:r>
        <w:rPr>
          <w:spacing w:val="-10"/>
        </w:rPr>
        <w:t>mobilité </w:t>
      </w:r>
      <w:r>
        <w:rPr>
          <w:spacing w:val="-7"/>
        </w:rPr>
        <w:t>sur </w:t>
      </w:r>
      <w:r>
        <w:rPr>
          <w:spacing w:val="-11"/>
        </w:rPr>
        <w:t>la </w:t>
      </w:r>
      <w:r>
        <w:rPr>
          <w:spacing w:val="-8"/>
        </w:rPr>
        <w:t>fiabilité </w:t>
      </w:r>
      <w:r>
        <w:rPr/>
        <w:t>du </w:t>
      </w:r>
      <w:r>
        <w:rPr>
          <w:spacing w:val="-5"/>
        </w:rPr>
        <w:t>protocole </w:t>
      </w:r>
      <w:r>
        <w:rPr>
          <w:spacing w:val="-3"/>
        </w:rPr>
        <w:t>AODV </w:t>
      </w:r>
      <w:r>
        <w:rPr/>
        <w:t>et à proposer </w:t>
      </w:r>
      <w:r>
        <w:rPr>
          <w:spacing w:val="-8"/>
        </w:rPr>
        <w:t>un nouveau </w:t>
      </w:r>
      <w:r>
        <w:rPr>
          <w:spacing w:val="-3"/>
        </w:rPr>
        <w:t>AODV </w:t>
      </w:r>
      <w:r>
        <w:rPr>
          <w:spacing w:val="-11"/>
        </w:rPr>
        <w:t>modifié </w:t>
      </w:r>
      <w:r>
        <w:rPr>
          <w:spacing w:val="-5"/>
        </w:rPr>
        <w:t>avec </w:t>
      </w:r>
      <w:r>
        <w:rPr>
          <w:spacing w:val="-11"/>
        </w:rPr>
        <w:t>une  </w:t>
      </w:r>
      <w:r>
        <w:rPr>
          <w:spacing w:val="-9"/>
        </w:rPr>
        <w:t>métrique  </w:t>
      </w:r>
      <w:r>
        <w:rPr/>
        <w:t>de </w:t>
      </w:r>
      <w:r>
        <w:rPr>
          <w:spacing w:val="-8"/>
        </w:rPr>
        <w:t>vitesse  </w:t>
      </w:r>
      <w:r>
        <w:rPr>
          <w:spacing w:val="-4"/>
        </w:rPr>
        <w:t>pour  </w:t>
      </w:r>
      <w:r>
        <w:rPr>
          <w:spacing w:val="-7"/>
        </w:rPr>
        <w:t>sélectionner  </w:t>
      </w:r>
      <w:r>
        <w:rPr>
          <w:spacing w:val="-11"/>
        </w:rPr>
        <w:t>le </w:t>
      </w:r>
      <w:r>
        <w:rPr>
          <w:spacing w:val="-10"/>
        </w:rPr>
        <w:t>meilleur </w:t>
      </w:r>
      <w:r>
        <w:rPr>
          <w:spacing w:val="-12"/>
        </w:rPr>
        <w:t>chemin. </w:t>
      </w:r>
      <w:r>
        <w:rPr>
          <w:spacing w:val="-6"/>
        </w:rPr>
        <w:t>L'objectif  </w:t>
      </w:r>
      <w:r>
        <w:rPr>
          <w:spacing w:val="-7"/>
        </w:rPr>
        <w:t>principal  </w:t>
      </w:r>
      <w:r>
        <w:rPr/>
        <w:t>de </w:t>
      </w:r>
      <w:r>
        <w:rPr>
          <w:spacing w:val="-4"/>
        </w:rPr>
        <w:t>cette </w:t>
      </w:r>
      <w:r>
        <w:rPr>
          <w:spacing w:val="-3"/>
        </w:rPr>
        <w:t>approche </w:t>
      </w:r>
      <w:r>
        <w:rPr/>
        <w:t>est </w:t>
      </w:r>
      <w:r>
        <w:rPr>
          <w:spacing w:val="-7"/>
        </w:rPr>
        <w:t>d'améliorer  </w:t>
      </w:r>
      <w:r>
        <w:rPr>
          <w:spacing w:val="-11"/>
        </w:rPr>
        <w:t>la </w:t>
      </w:r>
      <w:r>
        <w:rPr>
          <w:spacing w:val="-8"/>
        </w:rPr>
        <w:t>fiabilité  </w:t>
      </w:r>
      <w:r>
        <w:rPr/>
        <w:t>d'AODV.  </w:t>
      </w:r>
      <w:r>
        <w:rPr>
          <w:spacing w:val="-5"/>
        </w:rPr>
        <w:t>Les </w:t>
      </w:r>
      <w:r>
        <w:rPr>
          <w:spacing w:val="-8"/>
        </w:rPr>
        <w:t>résultats </w:t>
      </w:r>
      <w:r>
        <w:rPr>
          <w:spacing w:val="-9"/>
        </w:rPr>
        <w:t>montrent </w:t>
      </w:r>
      <w:r>
        <w:rPr>
          <w:spacing w:val="-6"/>
        </w:rPr>
        <w:t>que </w:t>
      </w:r>
      <w:r>
        <w:rPr>
          <w:spacing w:val="-11"/>
        </w:rPr>
        <w:t>la </w:t>
      </w:r>
      <w:r>
        <w:rPr>
          <w:spacing w:val="-8"/>
        </w:rPr>
        <w:t>vitesse  élevée  </w:t>
      </w:r>
      <w:r>
        <w:rPr/>
        <w:t>des </w:t>
      </w:r>
      <w:r>
        <w:rPr>
          <w:spacing w:val="-9"/>
        </w:rPr>
        <w:t>nœuds  </w:t>
      </w:r>
      <w:r>
        <w:rPr/>
        <w:t>a </w:t>
      </w:r>
      <w:r>
        <w:rPr>
          <w:spacing w:val="-11"/>
        </w:rPr>
        <w:t>une  </w:t>
      </w:r>
      <w:r>
        <w:rPr>
          <w:spacing w:val="-10"/>
        </w:rPr>
        <w:t>influence  </w:t>
      </w:r>
      <w:r>
        <w:rPr>
          <w:spacing w:val="-8"/>
        </w:rPr>
        <w:t>négative,  </w:t>
      </w:r>
      <w:r>
        <w:rPr/>
        <w:t>et </w:t>
      </w:r>
      <w:r>
        <w:rPr>
          <w:spacing w:val="-6"/>
        </w:rPr>
        <w:t>notre </w:t>
      </w:r>
      <w:r>
        <w:rPr>
          <w:spacing w:val="-3"/>
        </w:rPr>
        <w:t>AODV </w:t>
      </w:r>
      <w:r>
        <w:rPr>
          <w:spacing w:val="-11"/>
        </w:rPr>
        <w:t>modifié   </w:t>
      </w:r>
      <w:r>
        <w:rPr>
          <w:spacing w:val="-10"/>
        </w:rPr>
        <w:t>fournit   </w:t>
      </w:r>
      <w:r>
        <w:rPr/>
        <w:t>de </w:t>
      </w:r>
      <w:r>
        <w:rPr>
          <w:spacing w:val="-10"/>
        </w:rPr>
        <w:t>meilleurs   </w:t>
      </w:r>
      <w:r>
        <w:rPr>
          <w:spacing w:val="-8"/>
        </w:rPr>
        <w:t>résultats  </w:t>
      </w:r>
      <w:r>
        <w:rPr>
          <w:spacing w:val="-6"/>
        </w:rPr>
        <w:t>que l'AODV </w:t>
      </w:r>
      <w:r>
        <w:rPr/>
        <w:t>par  </w:t>
      </w:r>
      <w:r>
        <w:rPr>
          <w:spacing w:val="-7"/>
        </w:rPr>
        <w:t>défaut.</w:t>
      </w:r>
    </w:p>
    <w:p>
      <w:pPr>
        <w:pStyle w:val="BodyText"/>
      </w:pPr>
    </w:p>
    <w:p>
      <w:pPr>
        <w:spacing w:before="140"/>
        <w:ind w:left="111" w:right="168" w:firstLine="0"/>
        <w:jc w:val="left"/>
        <w:rPr>
          <w:sz w:val="24"/>
        </w:rPr>
      </w:pPr>
      <w:r>
        <w:rPr>
          <w:b/>
          <w:sz w:val="24"/>
        </w:rPr>
        <w:t>Mots clés: </w:t>
      </w:r>
      <w:r>
        <w:rPr>
          <w:sz w:val="24"/>
        </w:rPr>
        <w:t>Manet,  mobilité,   fiabilité, AODV.</w:t>
      </w:r>
    </w:p>
    <w:p>
      <w:pPr>
        <w:spacing w:after="0"/>
        <w:jc w:val="left"/>
        <w:rPr>
          <w:sz w:val="24"/>
        </w:rPr>
        <w:sectPr>
          <w:headerReference w:type="default" r:id="rId18"/>
          <w:pgSz w:w="11910" w:h="16850"/>
          <w:pgMar w:header="1422" w:footer="0" w:top="1700" w:bottom="280" w:left="1300" w:right="1480"/>
        </w:sectPr>
      </w:pPr>
    </w:p>
    <w:p>
      <w:pPr>
        <w:pStyle w:val="Heading1"/>
        <w:bidi/>
        <w:spacing w:before="45"/>
        <w:ind w:left="260" w:right="128"/>
        <w:jc w:val="center"/>
      </w:pPr>
      <w:r>
        <w:rPr>
          <w:w w:val="101"/>
        </w:rPr>
        <w:t>ا</w:t>
      </w:r>
      <w:r>
        <w:rPr>
          <w:spacing w:val="-7"/>
          <w:w w:val="52"/>
        </w:rPr>
        <w:t>ل</w:t>
      </w:r>
      <w:r>
        <w:rPr>
          <w:spacing w:val="1"/>
          <w:w w:val="117"/>
        </w:rPr>
        <w:t>م</w:t>
      </w:r>
      <w:r>
        <w:rPr>
          <w:spacing w:val="-7"/>
          <w:w w:val="52"/>
        </w:rPr>
        <w:t>ل</w:t>
      </w:r>
      <w:r>
        <w:rPr>
          <w:w w:val="92"/>
        </w:rPr>
        <w:t>خ</w:t>
      </w:r>
      <w:r>
        <w:rPr>
          <w:spacing w:val="-3"/>
          <w:w w:val="101"/>
        </w:rPr>
        <w:t>ص</w:t>
      </w:r>
    </w:p>
    <w:p>
      <w:pPr>
        <w:pStyle w:val="BodyText"/>
        <w:bidi/>
        <w:spacing w:before="180"/>
        <w:ind w:left="121" w:right="128"/>
        <w:jc w:val="center"/>
      </w:pPr>
      <w:r>
        <w:rPr>
          <w:w w:val="64"/>
        </w:rPr>
        <w:t>ش</w:t>
      </w:r>
      <w:r>
        <w:rPr>
          <w:spacing w:val="1"/>
          <w:w w:val="34"/>
        </w:rPr>
        <w:t>ب</w:t>
      </w:r>
      <w:r>
        <w:rPr>
          <w:spacing w:val="-5"/>
          <w:w w:val="87"/>
        </w:rPr>
        <w:t>ك</w:t>
      </w:r>
      <w:r>
        <w:rPr>
          <w:w w:val="87"/>
        </w:rPr>
        <w:t>ة</w:t>
      </w:r>
      <w:r>
        <w:rPr>
          <w:spacing w:val="-1"/>
        </w:rPr>
        <w:t> </w:t>
      </w:r>
      <w:r>
        <w:rPr>
          <w:spacing w:val="-9"/>
          <w:w w:val="99"/>
        </w:rPr>
        <w:t>H</w:t>
      </w:r>
      <w:r>
        <w:rPr/>
        <w:t>oc</w:t>
      </w:r>
      <w:r>
        <w:rPr/>
        <w:t> </w:t>
      </w:r>
      <w:r>
        <w:rPr>
          <w:spacing w:val="-9"/>
          <w:w w:val="99"/>
        </w:rPr>
        <w:t>A</w:t>
      </w:r>
      <w:r>
        <w:rPr/>
        <w:t>d</w:t>
      </w:r>
      <w:r>
        <w:rPr>
          <w:spacing w:val="-28"/>
        </w:rPr>
        <w:t> </w:t>
      </w:r>
      <w:r>
        <w:rPr/>
        <w:t> </w:t>
      </w:r>
      <w:r>
        <w:rPr>
          <w:w w:val="159"/>
        </w:rPr>
        <w:t>ه</w:t>
      </w:r>
      <w:r>
        <w:rPr>
          <w:spacing w:val="-7"/>
          <w:w w:val="92"/>
        </w:rPr>
        <w:t>ي</w:t>
      </w:r>
      <w:r>
        <w:rPr>
          <w:spacing w:val="8"/>
        </w:rPr>
        <w:t> </w:t>
      </w:r>
      <w:r>
        <w:rPr>
          <w:w w:val="96"/>
        </w:rPr>
        <w:t>ع</w:t>
      </w:r>
      <w:r>
        <w:rPr>
          <w:spacing w:val="1"/>
          <w:w w:val="34"/>
        </w:rPr>
        <w:t>ب</w:t>
      </w:r>
      <w:r>
        <w:rPr>
          <w:spacing w:val="4"/>
          <w:w w:val="110"/>
        </w:rPr>
        <w:t>ا</w:t>
      </w:r>
      <w:r>
        <w:rPr>
          <w:spacing w:val="2"/>
          <w:w w:val="100"/>
        </w:rPr>
        <w:t>ر</w:t>
      </w:r>
      <w:r>
        <w:rPr>
          <w:spacing w:val="6"/>
          <w:w w:val="99"/>
        </w:rPr>
        <w:t>ة</w:t>
      </w:r>
      <w:r>
        <w:rPr>
          <w:spacing w:val="-22"/>
        </w:rPr>
        <w:t> </w:t>
      </w:r>
      <w:r>
        <w:rPr>
          <w:w w:val="96"/>
        </w:rPr>
        <w:t>ع</w:t>
      </w:r>
      <w:r>
        <w:rPr>
          <w:spacing w:val="-7"/>
          <w:w w:val="100"/>
        </w:rPr>
        <w:t>ن</w:t>
      </w:r>
      <w:r>
        <w:rPr>
          <w:spacing w:val="10"/>
        </w:rPr>
        <w:t> </w:t>
      </w:r>
      <w:r>
        <w:rPr>
          <w:w w:val="116"/>
        </w:rPr>
        <w:t>م</w:t>
      </w:r>
      <w:r>
        <w:rPr>
          <w:spacing w:val="-8"/>
          <w:w w:val="94"/>
        </w:rPr>
        <w:t>ج</w:t>
      </w:r>
      <w:r>
        <w:rPr>
          <w:spacing w:val="-5"/>
          <w:w w:val="116"/>
        </w:rPr>
        <w:t>م</w:t>
      </w:r>
      <w:r>
        <w:rPr>
          <w:w w:val="99"/>
        </w:rPr>
        <w:t>و</w:t>
      </w:r>
      <w:r>
        <w:rPr>
          <w:spacing w:val="-7"/>
          <w:w w:val="109"/>
        </w:rPr>
        <w:t>ع</w:t>
      </w:r>
      <w:r>
        <w:rPr>
          <w:w w:val="109"/>
        </w:rPr>
        <w:t>ة</w:t>
      </w:r>
      <w:r>
        <w:rPr>
          <w:spacing w:val="10"/>
        </w:rPr>
        <w:t> </w:t>
      </w:r>
      <w:r>
        <w:rPr>
          <w:w w:val="116"/>
        </w:rPr>
        <w:t>م</w:t>
      </w:r>
      <w:r>
        <w:rPr>
          <w:spacing w:val="-7"/>
          <w:w w:val="100"/>
        </w:rPr>
        <w:t>ن</w:t>
      </w:r>
      <w:r>
        <w:rPr>
          <w:spacing w:val="10"/>
        </w:rPr>
        <w:t> </w:t>
      </w:r>
      <w:r>
        <w:rPr>
          <w:w w:val="99"/>
        </w:rPr>
        <w:t>ا</w:t>
      </w:r>
      <w:r>
        <w:rPr>
          <w:spacing w:val="-5"/>
          <w:w w:val="40"/>
        </w:rPr>
        <w:t>ل</w:t>
      </w:r>
      <w:r>
        <w:rPr>
          <w:spacing w:val="-5"/>
          <w:w w:val="72"/>
        </w:rPr>
        <w:t>ع</w:t>
      </w:r>
      <w:r>
        <w:rPr>
          <w:spacing w:val="-4"/>
          <w:w w:val="45"/>
        </w:rPr>
        <w:t>ق</w:t>
      </w:r>
      <w:r>
        <w:rPr>
          <w:spacing w:val="-6"/>
          <w:w w:val="99"/>
        </w:rPr>
        <w:t>د</w:t>
      </w:r>
      <w:r>
        <w:rPr>
          <w:spacing w:val="10"/>
        </w:rPr>
        <w:t> </w:t>
      </w:r>
      <w:r>
        <w:rPr>
          <w:w w:val="99"/>
        </w:rPr>
        <w:t>ا</w:t>
      </w:r>
      <w:r>
        <w:rPr>
          <w:spacing w:val="-5"/>
          <w:w w:val="40"/>
        </w:rPr>
        <w:t>ل</w:t>
      </w:r>
      <w:r>
        <w:rPr>
          <w:spacing w:val="1"/>
          <w:w w:val="34"/>
        </w:rPr>
        <w:t>ت</w:t>
      </w:r>
      <w:r>
        <w:rPr>
          <w:spacing w:val="-7"/>
          <w:w w:val="92"/>
        </w:rPr>
        <w:t>ي</w:t>
      </w:r>
      <w:r>
        <w:rPr>
          <w:spacing w:val="16"/>
        </w:rPr>
        <w:t> </w:t>
      </w:r>
      <w:r>
        <w:rPr>
          <w:w w:val="34"/>
        </w:rPr>
        <w:t>ت</w:t>
      </w:r>
      <w:r>
        <w:rPr>
          <w:spacing w:val="1"/>
          <w:w w:val="34"/>
        </w:rPr>
        <w:t>ت</w:t>
      </w:r>
      <w:r>
        <w:rPr>
          <w:spacing w:val="-8"/>
          <w:w w:val="94"/>
        </w:rPr>
        <w:t>ح</w:t>
      </w:r>
      <w:r>
        <w:rPr>
          <w:spacing w:val="2"/>
          <w:w w:val="100"/>
        </w:rPr>
        <w:t>ر</w:t>
      </w:r>
      <w:r>
        <w:rPr>
          <w:spacing w:val="5"/>
          <w:w w:val="99"/>
        </w:rPr>
        <w:t>ك</w:t>
      </w:r>
      <w:r>
        <w:rPr>
          <w:spacing w:val="1"/>
        </w:rPr>
        <w:t> </w:t>
      </w:r>
      <w:r>
        <w:rPr>
          <w:w w:val="34"/>
        </w:rPr>
        <w:t>ب</w:t>
      </w:r>
      <w:r>
        <w:rPr>
          <w:spacing w:val="-8"/>
          <w:w w:val="94"/>
        </w:rPr>
        <w:t>ح</w:t>
      </w:r>
      <w:r>
        <w:rPr>
          <w:spacing w:val="2"/>
          <w:w w:val="100"/>
        </w:rPr>
        <w:t>ر</w:t>
      </w:r>
      <w:r>
        <w:rPr>
          <w:spacing w:val="1"/>
          <w:w w:val="67"/>
        </w:rPr>
        <w:t>ي</w:t>
      </w:r>
      <w:r>
        <w:rPr>
          <w:w w:val="67"/>
        </w:rPr>
        <w:t>ة</w:t>
      </w:r>
      <w:r>
        <w:rPr>
          <w:spacing w:val="-6"/>
        </w:rPr>
        <w:t> </w:t>
      </w:r>
      <w:r>
        <w:rPr>
          <w:w w:val="99"/>
        </w:rPr>
        <w:t>د</w:t>
      </w:r>
      <w:r>
        <w:rPr>
          <w:spacing w:val="-5"/>
          <w:w w:val="99"/>
        </w:rPr>
        <w:t>ا</w:t>
      </w:r>
      <w:r>
        <w:rPr>
          <w:spacing w:val="-8"/>
          <w:w w:val="94"/>
        </w:rPr>
        <w:t>خ</w:t>
      </w:r>
      <w:r>
        <w:rPr>
          <w:spacing w:val="-2"/>
          <w:w w:val="99"/>
        </w:rPr>
        <w:t>ل</w:t>
      </w:r>
      <w:r>
        <w:rPr>
          <w:spacing w:val="25"/>
        </w:rPr>
        <w:t> </w:t>
      </w:r>
      <w:r>
        <w:rPr>
          <w:w w:val="116"/>
        </w:rPr>
        <w:t>م</w:t>
      </w:r>
      <w:r>
        <w:rPr>
          <w:spacing w:val="1"/>
          <w:w w:val="46"/>
        </w:rPr>
        <w:t>ن</w:t>
      </w:r>
      <w:r>
        <w:rPr>
          <w:spacing w:val="-5"/>
          <w:w w:val="100"/>
        </w:rPr>
        <w:t>ط</w:t>
      </w:r>
      <w:r>
        <w:rPr>
          <w:spacing w:val="-4"/>
          <w:w w:val="73"/>
        </w:rPr>
        <w:t>ق</w:t>
      </w:r>
      <w:r>
        <w:rPr>
          <w:w w:val="73"/>
        </w:rPr>
        <w:t>ة</w:t>
      </w:r>
      <w:r>
        <w:rPr>
          <w:spacing w:val="-8"/>
        </w:rPr>
        <w:t> </w:t>
      </w:r>
      <w:r>
        <w:rPr>
          <w:w w:val="94"/>
        </w:rPr>
        <w:t>ج</w:t>
      </w:r>
      <w:r>
        <w:rPr>
          <w:spacing w:val="-5"/>
          <w:w w:val="72"/>
        </w:rPr>
        <w:t>غ</w:t>
      </w:r>
      <w:r>
        <w:rPr>
          <w:spacing w:val="2"/>
          <w:w w:val="100"/>
        </w:rPr>
        <w:t>ر</w:t>
      </w:r>
      <w:r>
        <w:rPr>
          <w:spacing w:val="-5"/>
          <w:w w:val="99"/>
        </w:rPr>
        <w:t>ا</w:t>
      </w:r>
      <w:r>
        <w:rPr>
          <w:spacing w:val="-5"/>
          <w:w w:val="33"/>
        </w:rPr>
        <w:t>ف</w:t>
      </w:r>
      <w:r>
        <w:rPr>
          <w:spacing w:val="1"/>
          <w:w w:val="67"/>
        </w:rPr>
        <w:t>ي</w:t>
      </w:r>
      <w:r>
        <w:rPr>
          <w:w w:val="67"/>
        </w:rPr>
        <w:t>ة</w:t>
      </w:r>
      <w:r>
        <w:rPr>
          <w:spacing w:val="10"/>
        </w:rPr>
        <w:t> </w:t>
      </w:r>
      <w:r>
        <w:rPr>
          <w:w w:val="116"/>
        </w:rPr>
        <w:t>م</w:t>
      </w:r>
      <w:r>
        <w:rPr>
          <w:spacing w:val="-5"/>
          <w:w w:val="72"/>
        </w:rPr>
        <w:t>ع</w:t>
      </w:r>
      <w:r>
        <w:rPr>
          <w:spacing w:val="1"/>
          <w:w w:val="38"/>
        </w:rPr>
        <w:t>ي</w:t>
      </w:r>
      <w:r>
        <w:rPr>
          <w:spacing w:val="1"/>
          <w:w w:val="76"/>
        </w:rPr>
        <w:t>ن</w:t>
      </w:r>
      <w:r>
        <w:rPr>
          <w:w w:val="76"/>
        </w:rPr>
        <w:t>ة</w:t>
      </w:r>
      <w:r>
        <w:rPr>
          <w:spacing w:val="8"/>
        </w:rPr>
        <w:t> </w:t>
      </w:r>
      <w:r>
        <w:rPr>
          <w:w w:val="99"/>
        </w:rPr>
        <w:t>د</w:t>
      </w:r>
      <w:r>
        <w:rPr>
          <w:w w:val="99"/>
        </w:rPr>
        <w:t>و</w:t>
      </w:r>
      <w:r>
        <w:rPr>
          <w:spacing w:val="-7"/>
          <w:w w:val="100"/>
        </w:rPr>
        <w:t>ن</w:t>
      </w:r>
      <w:r>
        <w:rPr>
          <w:spacing w:val="10"/>
        </w:rPr>
        <w:t> </w:t>
      </w:r>
      <w:r>
        <w:rPr>
          <w:w w:val="99"/>
        </w:rPr>
        <w:t>أ</w:t>
      </w:r>
      <w:r>
        <w:rPr>
          <w:spacing w:val="-4"/>
          <w:w w:val="99"/>
        </w:rPr>
        <w:t>ي</w:t>
      </w:r>
      <w:r>
        <w:rPr>
          <w:spacing w:val="1"/>
        </w:rPr>
        <w:t> </w:t>
      </w:r>
      <w:r>
        <w:rPr>
          <w:w w:val="34"/>
        </w:rPr>
        <w:t>ب</w:t>
      </w:r>
      <w:r>
        <w:rPr>
          <w:spacing w:val="1"/>
          <w:w w:val="46"/>
        </w:rPr>
        <w:t>ن</w:t>
      </w:r>
      <w:r>
        <w:rPr>
          <w:spacing w:val="1"/>
          <w:w w:val="67"/>
        </w:rPr>
        <w:t>ي</w:t>
      </w:r>
      <w:r>
        <w:rPr>
          <w:w w:val="67"/>
        </w:rPr>
        <w:t>ة</w:t>
      </w:r>
      <w:r>
        <w:rPr>
          <w:spacing w:val="1"/>
        </w:rPr>
        <w:t> </w:t>
      </w:r>
      <w:r>
        <w:rPr>
          <w:w w:val="34"/>
        </w:rPr>
        <w:t>ت</w:t>
      </w:r>
      <w:r>
        <w:rPr>
          <w:spacing w:val="-8"/>
          <w:w w:val="94"/>
        </w:rPr>
        <w:t>ح</w:t>
      </w:r>
      <w:r>
        <w:rPr>
          <w:spacing w:val="1"/>
          <w:w w:val="34"/>
        </w:rPr>
        <w:t>ت</w:t>
      </w:r>
      <w:r>
        <w:rPr>
          <w:spacing w:val="1"/>
          <w:w w:val="67"/>
        </w:rPr>
        <w:t>ي</w:t>
      </w:r>
      <w:r>
        <w:rPr>
          <w:w w:val="67"/>
        </w:rPr>
        <w:t>ة</w:t>
      </w:r>
      <w:r>
        <w:rPr>
          <w:spacing w:val="1"/>
        </w:rPr>
        <w:t> </w:t>
      </w:r>
      <w:r>
        <w:rPr>
          <w:w w:val="34"/>
        </w:rPr>
        <w:t>ث</w:t>
      </w:r>
      <w:r>
        <w:rPr>
          <w:spacing w:val="4"/>
          <w:w w:val="110"/>
        </w:rPr>
        <w:t>ا</w:t>
      </w:r>
      <w:r>
        <w:rPr>
          <w:spacing w:val="1"/>
          <w:w w:val="34"/>
        </w:rPr>
        <w:t>ب</w:t>
      </w:r>
      <w:r>
        <w:rPr>
          <w:spacing w:val="1"/>
          <w:w w:val="62"/>
        </w:rPr>
        <w:t>ت</w:t>
      </w:r>
      <w:r>
        <w:rPr>
          <w:w w:val="62"/>
        </w:rPr>
        <w:t>ة</w:t>
      </w:r>
    </w:p>
    <w:p>
      <w:pPr>
        <w:pStyle w:val="BodyText"/>
        <w:bidi/>
        <w:spacing w:line="364" w:lineRule="auto" w:before="129"/>
        <w:ind w:left="102" w:right="206" w:firstLine="7795"/>
        <w:jc w:val="right"/>
      </w:pPr>
      <w:r>
        <w:rPr>
          <w:w w:val="116"/>
        </w:rPr>
        <w:t>م</w:t>
      </w:r>
      <w:r>
        <w:rPr>
          <w:w w:val="99"/>
        </w:rPr>
        <w:t>و</w:t>
      </w:r>
      <w:r>
        <w:rPr>
          <w:spacing w:val="-8"/>
          <w:w w:val="94"/>
        </w:rPr>
        <w:t>ج</w:t>
      </w:r>
      <w:r>
        <w:rPr>
          <w:w w:val="99"/>
        </w:rPr>
        <w:t>و</w:t>
      </w:r>
      <w:r>
        <w:rPr>
          <w:spacing w:val="-6"/>
          <w:w w:val="99"/>
        </w:rPr>
        <w:t>د</w:t>
      </w:r>
      <w:r>
        <w:rPr>
          <w:spacing w:val="6"/>
          <w:w w:val="99"/>
        </w:rPr>
        <w:t>ة</w:t>
      </w:r>
      <w:r>
        <w:rPr>
          <w:spacing w:val="10"/>
        </w:rPr>
        <w:t> </w:t>
      </w:r>
      <w:r>
        <w:rPr>
          <w:w w:val="116"/>
        </w:rPr>
        <w:t>م</w:t>
      </w:r>
      <w:r>
        <w:rPr>
          <w:spacing w:val="7"/>
          <w:w w:val="64"/>
        </w:rPr>
        <w:t>س</w:t>
      </w:r>
      <w:r>
        <w:rPr>
          <w:spacing w:val="1"/>
          <w:w w:val="34"/>
        </w:rPr>
        <w:t>ب</w:t>
      </w:r>
      <w:r>
        <w:rPr>
          <w:spacing w:val="-4"/>
          <w:w w:val="45"/>
        </w:rPr>
        <w:t>ق</w:t>
      </w:r>
      <w:r>
        <w:rPr>
          <w:spacing w:val="4"/>
          <w:w w:val="104"/>
        </w:rPr>
        <w:t>ا</w:t>
      </w:r>
      <w:r>
        <w:rPr>
          <w:w w:val="104"/>
        </w:rPr>
        <w:t>.</w:t>
      </w:r>
      <w:r>
        <w:rPr>
          <w:w w:val="116"/>
        </w:rPr>
        <w:t> </w:t>
      </w:r>
      <w:r>
        <w:rPr>
          <w:w w:val="99"/>
        </w:rPr>
        <w:t>ا</w:t>
      </w:r>
      <w:r>
        <w:rPr>
          <w:spacing w:val="-5"/>
          <w:w w:val="40"/>
        </w:rPr>
        <w:t>ل</w:t>
      </w:r>
      <w:r>
        <w:rPr>
          <w:spacing w:val="1"/>
          <w:w w:val="34"/>
        </w:rPr>
        <w:t>ت</w:t>
      </w:r>
      <w:r>
        <w:rPr>
          <w:w w:val="99"/>
        </w:rPr>
        <w:t>و</w:t>
      </w:r>
      <w:r>
        <w:rPr>
          <w:spacing w:val="-8"/>
          <w:w w:val="94"/>
        </w:rPr>
        <w:t>ج</w:t>
      </w:r>
      <w:r>
        <w:rPr>
          <w:spacing w:val="1"/>
          <w:w w:val="67"/>
        </w:rPr>
        <w:t>ي</w:t>
      </w:r>
      <w:r>
        <w:rPr>
          <w:w w:val="67"/>
        </w:rPr>
        <w:t>ه</w:t>
      </w:r>
      <w:r>
        <w:rPr>
          <w:spacing w:val="12"/>
        </w:rPr>
        <w:t> </w:t>
      </w:r>
      <w:r>
        <w:rPr>
          <w:w w:val="159"/>
        </w:rPr>
        <w:t>ه</w:t>
      </w:r>
      <w:r>
        <w:rPr>
          <w:w w:val="99"/>
        </w:rPr>
        <w:t>و</w:t>
      </w:r>
      <w:r>
        <w:rPr>
          <w:spacing w:val="-5"/>
        </w:rPr>
        <w:t> </w:t>
      </w:r>
      <w:r>
        <w:rPr>
          <w:w w:val="99"/>
        </w:rPr>
        <w:t>أ</w:t>
      </w:r>
      <w:r>
        <w:rPr>
          <w:spacing w:val="-3"/>
          <w:w w:val="159"/>
        </w:rPr>
        <w:t>ه</w:t>
      </w:r>
      <w:r>
        <w:rPr>
          <w:spacing w:val="-7"/>
          <w:w w:val="100"/>
        </w:rPr>
        <w:t>م</w:t>
      </w:r>
      <w:r>
        <w:rPr>
          <w:spacing w:val="10"/>
        </w:rPr>
        <w:t> </w:t>
      </w:r>
      <w:r>
        <w:rPr>
          <w:w w:val="116"/>
        </w:rPr>
        <w:t>م</w:t>
      </w:r>
      <w:r>
        <w:rPr>
          <w:spacing w:val="7"/>
          <w:w w:val="64"/>
        </w:rPr>
        <w:t>ش</w:t>
      </w:r>
      <w:r>
        <w:rPr>
          <w:spacing w:val="-5"/>
          <w:w w:val="65"/>
        </w:rPr>
        <w:t>ك</w:t>
      </w:r>
      <w:r>
        <w:rPr>
          <w:spacing w:val="-5"/>
          <w:w w:val="73"/>
        </w:rPr>
        <w:t>ل</w:t>
      </w:r>
      <w:r>
        <w:rPr>
          <w:w w:val="73"/>
        </w:rPr>
        <w:t>ة</w:t>
      </w:r>
      <w:r>
        <w:rPr>
          <w:spacing w:val="-5"/>
        </w:rPr>
        <w:t> </w:t>
      </w:r>
      <w:r>
        <w:rPr>
          <w:w w:val="33"/>
        </w:rPr>
        <w:t>ف</w:t>
      </w:r>
      <w:r>
        <w:rPr>
          <w:spacing w:val="-7"/>
          <w:w w:val="92"/>
        </w:rPr>
        <w:t>ي</w:t>
      </w:r>
      <w:r>
        <w:rPr>
          <w:spacing w:val="22"/>
        </w:rPr>
        <w:t> </w:t>
      </w:r>
      <w:r>
        <w:rPr>
          <w:w w:val="64"/>
        </w:rPr>
        <w:t>ش</w:t>
      </w:r>
      <w:r>
        <w:rPr>
          <w:spacing w:val="1"/>
          <w:w w:val="34"/>
        </w:rPr>
        <w:t>ب</w:t>
      </w:r>
      <w:r>
        <w:rPr>
          <w:spacing w:val="-5"/>
          <w:w w:val="65"/>
        </w:rPr>
        <w:t>ك</w:t>
      </w:r>
      <w:r>
        <w:rPr>
          <w:spacing w:val="4"/>
          <w:w w:val="110"/>
        </w:rPr>
        <w:t>ا</w:t>
      </w:r>
      <w:r>
        <w:rPr>
          <w:spacing w:val="-7"/>
          <w:w w:val="99"/>
        </w:rPr>
        <w:t>ت</w:t>
      </w:r>
      <w:r>
        <w:rPr>
          <w:spacing w:val="-1"/>
        </w:rPr>
        <w:t> </w:t>
      </w:r>
      <w:r>
        <w:rPr>
          <w:spacing w:val="-9"/>
          <w:w w:val="99"/>
        </w:rPr>
        <w:t>H</w:t>
      </w:r>
      <w:r>
        <w:rPr/>
        <w:t>oc</w:t>
      </w:r>
      <w:r>
        <w:rPr/>
        <w:t> </w:t>
      </w:r>
      <w:r>
        <w:rPr>
          <w:spacing w:val="-9"/>
          <w:w w:val="99"/>
        </w:rPr>
        <w:t>A</w:t>
      </w:r>
      <w:r>
        <w:rPr/>
        <w:t>d</w:t>
      </w:r>
      <w:r>
        <w:rPr>
          <w:spacing w:val="3"/>
          <w:w w:val="100"/>
        </w:rPr>
        <w:t>،</w:t>
      </w:r>
      <w:r>
        <w:rPr>
          <w:spacing w:val="15"/>
        </w:rPr>
        <w:t> </w:t>
      </w:r>
      <w:r>
        <w:rPr>
          <w:w w:val="99"/>
        </w:rPr>
        <w:t>و</w:t>
      </w:r>
      <w:r>
        <w:rPr>
          <w:spacing w:val="-6"/>
          <w:w w:val="99"/>
        </w:rPr>
        <w:t>ذ</w:t>
      </w:r>
      <w:r>
        <w:rPr>
          <w:spacing w:val="-5"/>
          <w:w w:val="40"/>
        </w:rPr>
        <w:t>ل</w:t>
      </w:r>
      <w:r>
        <w:rPr>
          <w:spacing w:val="5"/>
          <w:w w:val="99"/>
        </w:rPr>
        <w:t>ك</w:t>
      </w:r>
      <w:r>
        <w:rPr>
          <w:spacing w:val="1"/>
        </w:rPr>
        <w:t> </w:t>
      </w:r>
      <w:r>
        <w:rPr>
          <w:w w:val="34"/>
        </w:rPr>
        <w:t>ب</w:t>
      </w:r>
      <w:r>
        <w:rPr>
          <w:spacing w:val="7"/>
          <w:w w:val="64"/>
        </w:rPr>
        <w:t>س</w:t>
      </w:r>
      <w:r>
        <w:rPr>
          <w:spacing w:val="1"/>
          <w:w w:val="34"/>
        </w:rPr>
        <w:t>ب</w:t>
      </w:r>
      <w:r>
        <w:rPr>
          <w:spacing w:val="-7"/>
          <w:w w:val="99"/>
        </w:rPr>
        <w:t>ب</w:t>
      </w:r>
      <w:r>
        <w:rPr>
          <w:spacing w:val="-6"/>
        </w:rPr>
        <w:t> </w:t>
      </w:r>
      <w:r>
        <w:rPr>
          <w:w w:val="99"/>
        </w:rPr>
        <w:t>د</w:t>
      </w:r>
      <w:r>
        <w:rPr>
          <w:spacing w:val="1"/>
          <w:w w:val="38"/>
        </w:rPr>
        <w:t>ي</w:t>
      </w:r>
      <w:r>
        <w:rPr>
          <w:spacing w:val="1"/>
          <w:w w:val="46"/>
        </w:rPr>
        <w:t>ن</w:t>
      </w:r>
      <w:r>
        <w:rPr>
          <w:spacing w:val="4"/>
          <w:w w:val="110"/>
        </w:rPr>
        <w:t>ا</w:t>
      </w:r>
      <w:r>
        <w:rPr>
          <w:spacing w:val="-5"/>
          <w:w w:val="116"/>
        </w:rPr>
        <w:t>م</w:t>
      </w:r>
      <w:r>
        <w:rPr>
          <w:spacing w:val="1"/>
          <w:w w:val="38"/>
        </w:rPr>
        <w:t>ي</w:t>
      </w:r>
      <w:r>
        <w:rPr>
          <w:spacing w:val="-5"/>
          <w:w w:val="65"/>
        </w:rPr>
        <w:t>ك</w:t>
      </w:r>
      <w:r>
        <w:rPr>
          <w:spacing w:val="1"/>
          <w:w w:val="67"/>
        </w:rPr>
        <w:t>ي</w:t>
      </w:r>
      <w:r>
        <w:rPr>
          <w:w w:val="67"/>
        </w:rPr>
        <w:t>ة</w:t>
      </w:r>
      <w:r>
        <w:rPr>
          <w:spacing w:val="10"/>
        </w:rPr>
        <w:t> </w:t>
      </w:r>
      <w:r>
        <w:rPr>
          <w:w w:val="58"/>
        </w:rPr>
        <w:t>ا</w:t>
      </w:r>
      <w:r>
        <w:rPr>
          <w:spacing w:val="-5"/>
          <w:w w:val="58"/>
        </w:rPr>
        <w:t>ل</w:t>
      </w:r>
      <w:r>
        <w:rPr>
          <w:spacing w:val="5"/>
          <w:w w:val="72"/>
        </w:rPr>
        <w:t>ع</w:t>
      </w:r>
      <w:r>
        <w:rPr>
          <w:spacing w:val="-4"/>
          <w:w w:val="45"/>
        </w:rPr>
        <w:t>ق</w:t>
      </w:r>
      <w:r>
        <w:rPr>
          <w:spacing w:val="-6"/>
          <w:w w:val="99"/>
        </w:rPr>
        <w:t>د</w:t>
      </w:r>
      <w:r>
        <w:rPr>
          <w:spacing w:val="-2"/>
          <w:w w:val="100"/>
        </w:rPr>
        <w:t>،</w:t>
      </w:r>
      <w:r>
        <w:rPr>
          <w:spacing w:val="10"/>
        </w:rPr>
        <w:t> </w:t>
      </w:r>
      <w:r>
        <w:rPr>
          <w:w w:val="33"/>
        </w:rPr>
        <w:t>ف</w:t>
      </w:r>
      <w:r>
        <w:rPr>
          <w:spacing w:val="4"/>
          <w:w w:val="110"/>
        </w:rPr>
        <w:t>إ</w:t>
      </w:r>
      <w:r>
        <w:rPr>
          <w:spacing w:val="1"/>
          <w:w w:val="76"/>
        </w:rPr>
        <w:t>ن</w:t>
      </w:r>
      <w:r>
        <w:rPr>
          <w:w w:val="76"/>
        </w:rPr>
        <w:t>ه</w:t>
      </w:r>
      <w:r>
        <w:rPr>
          <w:spacing w:val="-5"/>
        </w:rPr>
        <w:t> </w:t>
      </w:r>
      <w:r>
        <w:rPr>
          <w:w w:val="116"/>
        </w:rPr>
        <w:t>م</w:t>
      </w:r>
      <w:r>
        <w:rPr>
          <w:spacing w:val="-7"/>
          <w:w w:val="100"/>
        </w:rPr>
        <w:t>ن</w:t>
      </w:r>
      <w:r>
        <w:rPr>
          <w:spacing w:val="10"/>
        </w:rPr>
        <w:t> </w:t>
      </w:r>
      <w:r>
        <w:rPr>
          <w:w w:val="99"/>
        </w:rPr>
        <w:t>ا</w:t>
      </w:r>
      <w:r>
        <w:rPr>
          <w:spacing w:val="-5"/>
          <w:w w:val="40"/>
        </w:rPr>
        <w:t>ل</w:t>
      </w:r>
      <w:r>
        <w:rPr>
          <w:spacing w:val="7"/>
          <w:w w:val="77"/>
        </w:rPr>
        <w:t>ص</w:t>
      </w:r>
      <w:r>
        <w:rPr>
          <w:spacing w:val="-5"/>
          <w:w w:val="72"/>
        </w:rPr>
        <w:t>ع</w:t>
      </w:r>
      <w:r>
        <w:rPr>
          <w:spacing w:val="-7"/>
          <w:w w:val="99"/>
        </w:rPr>
        <w:t>ب</w:t>
      </w:r>
      <w:r>
        <w:rPr>
          <w:spacing w:val="7"/>
        </w:rPr>
        <w:t> </w:t>
      </w:r>
      <w:r>
        <w:rPr>
          <w:w w:val="94"/>
        </w:rPr>
        <w:t>ج</w:t>
      </w:r>
      <w:r>
        <w:rPr>
          <w:spacing w:val="-6"/>
          <w:w w:val="99"/>
        </w:rPr>
        <w:t>د</w:t>
      </w:r>
      <w:r>
        <w:rPr>
          <w:spacing w:val="-5"/>
          <w:w w:val="99"/>
        </w:rPr>
        <w:t>ا</w:t>
      </w:r>
      <w:r>
        <w:rPr>
          <w:spacing w:val="16"/>
        </w:rPr>
        <w:t> </w:t>
      </w:r>
      <w:r>
        <w:rPr>
          <w:w w:val="34"/>
        </w:rPr>
        <w:t>ت</w:t>
      </w:r>
      <w:r>
        <w:rPr>
          <w:spacing w:val="-8"/>
          <w:w w:val="94"/>
        </w:rPr>
        <w:t>ح</w:t>
      </w:r>
      <w:r>
        <w:rPr>
          <w:spacing w:val="-6"/>
          <w:w w:val="99"/>
        </w:rPr>
        <w:t>د</w:t>
      </w:r>
      <w:r>
        <w:rPr>
          <w:spacing w:val="1"/>
          <w:w w:val="38"/>
        </w:rPr>
        <w:t>ي</w:t>
      </w:r>
      <w:r>
        <w:rPr>
          <w:spacing w:val="-6"/>
          <w:w w:val="99"/>
        </w:rPr>
        <w:t>د</w:t>
      </w:r>
      <w:r>
        <w:rPr>
          <w:spacing w:val="10"/>
        </w:rPr>
        <w:t> </w:t>
      </w:r>
      <w:r>
        <w:rPr>
          <w:w w:val="116"/>
        </w:rPr>
        <w:t>م</w:t>
      </w:r>
      <w:r>
        <w:rPr>
          <w:w w:val="99"/>
        </w:rPr>
        <w:t>و</w:t>
      </w:r>
      <w:r>
        <w:rPr>
          <w:spacing w:val="-5"/>
          <w:w w:val="46"/>
        </w:rPr>
        <w:t>ق</w:t>
      </w:r>
      <w:r>
        <w:rPr>
          <w:spacing w:val="-3"/>
          <w:w w:val="82"/>
        </w:rPr>
        <w:t>ع</w:t>
      </w:r>
      <w:r>
        <w:rPr>
          <w:spacing w:val="15"/>
        </w:rPr>
        <w:t> </w:t>
      </w:r>
      <w:r>
        <w:rPr>
          <w:w w:val="99"/>
        </w:rPr>
        <w:t>و</w:t>
      </w:r>
      <w:r>
        <w:rPr>
          <w:spacing w:val="-5"/>
          <w:w w:val="99"/>
        </w:rPr>
        <w:t>ا</w:t>
      </w:r>
      <w:r>
        <w:rPr>
          <w:spacing w:val="1"/>
          <w:w w:val="34"/>
        </w:rPr>
        <w:t>ت</w:t>
      </w:r>
      <w:r>
        <w:rPr>
          <w:spacing w:val="-8"/>
          <w:w w:val="94"/>
        </w:rPr>
        <w:t>ج</w:t>
      </w:r>
      <w:r>
        <w:rPr>
          <w:spacing w:val="4"/>
          <w:w w:val="110"/>
        </w:rPr>
        <w:t>ا</w:t>
      </w:r>
      <w:r>
        <w:rPr>
          <w:spacing w:val="6"/>
          <w:w w:val="99"/>
        </w:rPr>
        <w:t>ه</w:t>
      </w:r>
      <w:r>
        <w:rPr>
          <w:spacing w:val="-23"/>
        </w:rPr>
        <w:t> </w:t>
      </w:r>
      <w:r>
        <w:rPr>
          <w:w w:val="94"/>
        </w:rPr>
        <w:t>ح</w:t>
      </w:r>
      <w:r>
        <w:rPr>
          <w:spacing w:val="2"/>
          <w:w w:val="100"/>
        </w:rPr>
        <w:t>ر</w:t>
      </w:r>
      <w:r>
        <w:rPr>
          <w:spacing w:val="-5"/>
          <w:w w:val="87"/>
        </w:rPr>
        <w:t>ك</w:t>
      </w:r>
      <w:r>
        <w:rPr>
          <w:w w:val="87"/>
        </w:rPr>
        <w:t>ة</w:t>
      </w:r>
    </w:p>
    <w:p>
      <w:pPr>
        <w:pStyle w:val="BodyText"/>
        <w:bidi/>
        <w:spacing w:line="364" w:lineRule="auto"/>
        <w:ind w:left="100" w:right="867" w:firstLine="6833"/>
        <w:jc w:val="right"/>
      </w:pPr>
      <w:r>
        <w:rPr>
          <w:w w:val="99"/>
        </w:rPr>
        <w:t>ا</w:t>
      </w:r>
      <w:r>
        <w:rPr>
          <w:spacing w:val="-5"/>
          <w:w w:val="40"/>
        </w:rPr>
        <w:t>ل</w:t>
      </w:r>
      <w:r>
        <w:rPr>
          <w:spacing w:val="-5"/>
          <w:w w:val="72"/>
        </w:rPr>
        <w:t>ع</w:t>
      </w:r>
      <w:r>
        <w:rPr>
          <w:spacing w:val="-4"/>
          <w:w w:val="45"/>
        </w:rPr>
        <w:t>ق</w:t>
      </w:r>
      <w:r>
        <w:rPr>
          <w:spacing w:val="-6"/>
          <w:w w:val="99"/>
        </w:rPr>
        <w:t>د</w:t>
      </w:r>
      <w:r>
        <w:rPr>
          <w:spacing w:val="27"/>
        </w:rPr>
        <w:t> </w:t>
      </w:r>
      <w:r>
        <w:rPr>
          <w:w w:val="33"/>
        </w:rPr>
        <w:t>ف</w:t>
      </w:r>
      <w:r>
        <w:rPr>
          <w:spacing w:val="-7"/>
          <w:w w:val="92"/>
        </w:rPr>
        <w:t>ي</w:t>
      </w:r>
      <w:r>
        <w:rPr>
          <w:spacing w:val="-5"/>
        </w:rPr>
        <w:t> </w:t>
      </w:r>
      <w:r>
        <w:rPr>
          <w:w w:val="116"/>
        </w:rPr>
        <w:t>م</w:t>
      </w:r>
      <w:r>
        <w:rPr>
          <w:spacing w:val="2"/>
          <w:w w:val="100"/>
        </w:rPr>
        <w:t>ر</w:t>
      </w:r>
      <w:r>
        <w:rPr>
          <w:spacing w:val="-8"/>
          <w:w w:val="94"/>
        </w:rPr>
        <w:t>ح</w:t>
      </w:r>
      <w:r>
        <w:rPr>
          <w:spacing w:val="-5"/>
          <w:w w:val="73"/>
        </w:rPr>
        <w:t>ل</w:t>
      </w:r>
      <w:r>
        <w:rPr>
          <w:w w:val="73"/>
        </w:rPr>
        <w:t>ة</w:t>
      </w:r>
      <w:r>
        <w:rPr>
          <w:spacing w:val="10"/>
        </w:rPr>
        <w:t> </w:t>
      </w:r>
      <w:r>
        <w:rPr>
          <w:w w:val="116"/>
        </w:rPr>
        <w:t>م</w:t>
      </w:r>
      <w:r>
        <w:rPr>
          <w:spacing w:val="4"/>
          <w:w w:val="104"/>
        </w:rPr>
        <w:t>ا</w:t>
      </w:r>
      <w:r>
        <w:rPr>
          <w:w w:val="104"/>
        </w:rPr>
        <w:t>.</w:t>
      </w:r>
      <w:r>
        <w:rPr>
          <w:w w:val="99"/>
        </w:rPr>
        <w:t> </w:t>
      </w:r>
      <w:r>
        <w:rPr>
          <w:w w:val="99"/>
        </w:rPr>
        <w:t>و</w:t>
      </w:r>
      <w:r>
        <w:rPr>
          <w:spacing w:val="-5"/>
          <w:w w:val="46"/>
        </w:rPr>
        <w:t>ق</w:t>
      </w:r>
      <w:r>
        <w:rPr>
          <w:spacing w:val="-6"/>
          <w:w w:val="99"/>
        </w:rPr>
        <w:t>د</w:t>
      </w:r>
      <w:r>
        <w:rPr>
          <w:spacing w:val="10"/>
        </w:rPr>
        <w:t> </w:t>
      </w:r>
      <w:r>
        <w:rPr>
          <w:w w:val="99"/>
        </w:rPr>
        <w:t>ا</w:t>
      </w:r>
      <w:r>
        <w:rPr>
          <w:spacing w:val="-5"/>
          <w:w w:val="46"/>
        </w:rPr>
        <w:t>ق</w:t>
      </w:r>
      <w:r>
        <w:rPr>
          <w:spacing w:val="1"/>
          <w:w w:val="34"/>
        </w:rPr>
        <w:t>ت</w:t>
      </w:r>
      <w:r>
        <w:rPr>
          <w:spacing w:val="2"/>
          <w:w w:val="100"/>
        </w:rPr>
        <w:t>ر</w:t>
      </w:r>
      <w:r>
        <w:rPr>
          <w:spacing w:val="-8"/>
          <w:w w:val="94"/>
        </w:rPr>
        <w:t>ح</w:t>
      </w:r>
      <w:r>
        <w:rPr>
          <w:spacing w:val="-7"/>
          <w:w w:val="99"/>
        </w:rPr>
        <w:t>ت</w:t>
      </w:r>
      <w:r>
        <w:rPr>
          <w:spacing w:val="16"/>
        </w:rPr>
        <w:t> </w:t>
      </w:r>
      <w:r>
        <w:rPr>
          <w:w w:val="96"/>
        </w:rPr>
        <w:t>ع</w:t>
      </w:r>
      <w:r>
        <w:rPr>
          <w:spacing w:val="-6"/>
          <w:w w:val="99"/>
        </w:rPr>
        <w:t>د</w:t>
      </w:r>
      <w:r>
        <w:rPr>
          <w:spacing w:val="6"/>
          <w:w w:val="99"/>
        </w:rPr>
        <w:t>ة</w:t>
      </w:r>
      <w:r>
        <w:rPr>
          <w:spacing w:val="1"/>
        </w:rPr>
        <w:t> </w:t>
      </w:r>
      <w:r>
        <w:rPr>
          <w:w w:val="34"/>
        </w:rPr>
        <w:t>ب</w:t>
      </w:r>
      <w:r>
        <w:rPr>
          <w:spacing w:val="2"/>
          <w:w w:val="100"/>
        </w:rPr>
        <w:t>ر</w:t>
      </w:r>
      <w:r>
        <w:rPr>
          <w:w w:val="99"/>
        </w:rPr>
        <w:t>و</w:t>
      </w:r>
      <w:r>
        <w:rPr>
          <w:spacing w:val="1"/>
          <w:w w:val="34"/>
        </w:rPr>
        <w:t>ت</w:t>
      </w:r>
      <w:r>
        <w:rPr>
          <w:w w:val="99"/>
        </w:rPr>
        <w:t>و</w:t>
      </w:r>
      <w:r>
        <w:rPr>
          <w:spacing w:val="-5"/>
          <w:w w:val="65"/>
        </w:rPr>
        <w:t>ك</w:t>
      </w:r>
      <w:r>
        <w:rPr>
          <w:w w:val="99"/>
        </w:rPr>
        <w:t>و</w:t>
      </w:r>
      <w:r>
        <w:rPr>
          <w:spacing w:val="4"/>
          <w:w w:val="76"/>
        </w:rPr>
        <w:t>ا</w:t>
      </w:r>
      <w:r>
        <w:rPr>
          <w:w w:val="76"/>
        </w:rPr>
        <w:t>ل</w:t>
      </w:r>
      <w:r>
        <w:rPr>
          <w:spacing w:val="-7"/>
          <w:w w:val="99"/>
        </w:rPr>
        <w:t>ت</w:t>
      </w:r>
      <w:r>
        <w:rPr>
          <w:spacing w:val="1"/>
        </w:rPr>
        <w:t> </w:t>
      </w:r>
      <w:r>
        <w:rPr>
          <w:w w:val="34"/>
        </w:rPr>
        <w:t>ت</w:t>
      </w:r>
      <w:r>
        <w:rPr>
          <w:w w:val="99"/>
        </w:rPr>
        <w:t>و</w:t>
      </w:r>
      <w:r>
        <w:rPr>
          <w:spacing w:val="-8"/>
          <w:w w:val="94"/>
        </w:rPr>
        <w:t>ج</w:t>
      </w:r>
      <w:r>
        <w:rPr>
          <w:spacing w:val="1"/>
          <w:w w:val="67"/>
        </w:rPr>
        <w:t>ي</w:t>
      </w:r>
      <w:r>
        <w:rPr>
          <w:w w:val="67"/>
        </w:rPr>
        <w:t>ه</w:t>
      </w:r>
      <w:r>
        <w:rPr>
          <w:spacing w:val="-5"/>
        </w:rPr>
        <w:t> </w:t>
      </w:r>
      <w:r>
        <w:rPr>
          <w:w w:val="40"/>
        </w:rPr>
        <w:t>ل</w:t>
      </w:r>
      <w:r>
        <w:rPr>
          <w:spacing w:val="7"/>
          <w:w w:val="64"/>
        </w:rPr>
        <w:t>ش</w:t>
      </w:r>
      <w:r>
        <w:rPr>
          <w:spacing w:val="1"/>
          <w:w w:val="34"/>
        </w:rPr>
        <w:t>ب</w:t>
      </w:r>
      <w:r>
        <w:rPr>
          <w:spacing w:val="-5"/>
          <w:w w:val="65"/>
        </w:rPr>
        <w:t>ك</w:t>
      </w:r>
      <w:r>
        <w:rPr>
          <w:spacing w:val="4"/>
          <w:w w:val="110"/>
        </w:rPr>
        <w:t>ا</w:t>
      </w:r>
      <w:r>
        <w:rPr>
          <w:spacing w:val="-7"/>
          <w:w w:val="99"/>
        </w:rPr>
        <w:t>ت</w:t>
      </w:r>
      <w:r>
        <w:rPr>
          <w:spacing w:val="-1"/>
        </w:rPr>
        <w:t> </w:t>
      </w:r>
      <w:r>
        <w:rPr>
          <w:spacing w:val="-9"/>
          <w:w w:val="99"/>
        </w:rPr>
        <w:t>H</w:t>
      </w:r>
      <w:r>
        <w:rPr/>
        <w:t>oc</w:t>
      </w:r>
      <w:r>
        <w:rPr>
          <w:spacing w:val="14"/>
        </w:rPr>
        <w:t> </w:t>
      </w:r>
      <w:r>
        <w:rPr>
          <w:spacing w:val="-9"/>
          <w:w w:val="99"/>
        </w:rPr>
        <w:t>A</w:t>
      </w:r>
      <w:r>
        <w:rPr/>
        <w:t>d</w:t>
      </w:r>
      <w:r>
        <w:rPr>
          <w:spacing w:val="13"/>
        </w:rPr>
        <w:t> </w:t>
      </w:r>
      <w:r>
        <w:rPr>
          <w:w w:val="100"/>
        </w:rPr>
        <w:t>،</w:t>
      </w:r>
      <w:r>
        <w:rPr>
          <w:spacing w:val="4"/>
          <w:w w:val="34"/>
        </w:rPr>
        <w:t>ب</w:t>
      </w:r>
      <w:r>
        <w:rPr>
          <w:spacing w:val="-5"/>
          <w:w w:val="139"/>
        </w:rPr>
        <w:t>ه</w:t>
      </w:r>
      <w:r>
        <w:rPr>
          <w:spacing w:val="-6"/>
          <w:w w:val="99"/>
        </w:rPr>
        <w:t>د</w:t>
      </w:r>
      <w:r>
        <w:rPr>
          <w:spacing w:val="5"/>
          <w:w w:val="100"/>
        </w:rPr>
        <w:t>ف</w:t>
      </w:r>
      <w:r>
        <w:rPr>
          <w:spacing w:val="1"/>
        </w:rPr>
        <w:t> </w:t>
      </w:r>
      <w:r>
        <w:rPr>
          <w:w w:val="34"/>
        </w:rPr>
        <w:t>ت</w:t>
      </w:r>
      <w:r>
        <w:rPr>
          <w:spacing w:val="-8"/>
          <w:w w:val="94"/>
        </w:rPr>
        <w:t>ح</w:t>
      </w:r>
      <w:r>
        <w:rPr>
          <w:spacing w:val="7"/>
          <w:w w:val="64"/>
        </w:rPr>
        <w:t>س</w:t>
      </w:r>
      <w:r>
        <w:rPr>
          <w:spacing w:val="1"/>
          <w:w w:val="38"/>
        </w:rPr>
        <w:t>ي</w:t>
      </w:r>
      <w:r>
        <w:rPr>
          <w:spacing w:val="-7"/>
          <w:w w:val="100"/>
        </w:rPr>
        <w:t>ن</w:t>
      </w:r>
      <w:r>
        <w:rPr>
          <w:spacing w:val="-3"/>
        </w:rPr>
        <w:t> </w:t>
      </w:r>
      <w:r>
        <w:rPr>
          <w:w w:val="99"/>
        </w:rPr>
        <w:t>أ</w:t>
      </w:r>
      <w:r>
        <w:rPr>
          <w:spacing w:val="-6"/>
          <w:w w:val="99"/>
        </w:rPr>
        <w:t>د</w:t>
      </w:r>
      <w:r>
        <w:rPr>
          <w:spacing w:val="-5"/>
          <w:w w:val="99"/>
        </w:rPr>
        <w:t>ا</w:t>
      </w:r>
      <w:r>
        <w:rPr>
          <w:spacing w:val="5"/>
          <w:w w:val="100"/>
        </w:rPr>
        <w:t>ء</w:t>
      </w:r>
      <w:r>
        <w:rPr>
          <w:spacing w:val="10"/>
        </w:rPr>
        <w:t> </w:t>
      </w:r>
      <w:r>
        <w:rPr>
          <w:w w:val="99"/>
        </w:rPr>
        <w:t>ا</w:t>
      </w:r>
      <w:r>
        <w:rPr>
          <w:spacing w:val="-5"/>
          <w:w w:val="40"/>
        </w:rPr>
        <w:t>ل</w:t>
      </w:r>
      <w:r>
        <w:rPr>
          <w:spacing w:val="7"/>
          <w:w w:val="64"/>
        </w:rPr>
        <w:t>ش</w:t>
      </w:r>
      <w:r>
        <w:rPr>
          <w:spacing w:val="1"/>
          <w:w w:val="34"/>
        </w:rPr>
        <w:t>ب</w:t>
      </w:r>
      <w:r>
        <w:rPr>
          <w:spacing w:val="-5"/>
          <w:w w:val="87"/>
        </w:rPr>
        <w:t>ك</w:t>
      </w:r>
      <w:r>
        <w:rPr>
          <w:w w:val="87"/>
        </w:rPr>
        <w:t>ة</w:t>
      </w:r>
      <w:r>
        <w:rPr/>
        <w:t> </w:t>
      </w:r>
      <w:r>
        <w:rPr/>
        <w:t>.</w:t>
      </w:r>
      <w:r>
        <w:rPr>
          <w:spacing w:val="1"/>
          <w:w w:val="40"/>
        </w:rPr>
        <w:t>ل</w:t>
      </w:r>
      <w:r>
        <w:rPr>
          <w:spacing w:val="-4"/>
          <w:w w:val="45"/>
        </w:rPr>
        <w:t>ق</w:t>
      </w:r>
      <w:r>
        <w:rPr>
          <w:spacing w:val="-6"/>
          <w:w w:val="99"/>
        </w:rPr>
        <w:t>د</w:t>
      </w:r>
      <w:r>
        <w:rPr>
          <w:spacing w:val="10"/>
        </w:rPr>
        <w:t> </w:t>
      </w:r>
      <w:r>
        <w:rPr>
          <w:w w:val="99"/>
        </w:rPr>
        <w:t>ا</w:t>
      </w:r>
      <w:r>
        <w:rPr>
          <w:spacing w:val="-8"/>
          <w:w w:val="94"/>
        </w:rPr>
        <w:t>خ</w:t>
      </w:r>
      <w:r>
        <w:rPr>
          <w:spacing w:val="1"/>
          <w:w w:val="34"/>
        </w:rPr>
        <w:t>تب</w:t>
      </w:r>
      <w:r>
        <w:rPr>
          <w:spacing w:val="2"/>
          <w:w w:val="100"/>
        </w:rPr>
        <w:t>ر</w:t>
      </w:r>
      <w:r>
        <w:rPr>
          <w:spacing w:val="-7"/>
          <w:w w:val="99"/>
        </w:rPr>
        <w:t>ت</w:t>
      </w:r>
      <w:r>
        <w:rPr>
          <w:spacing w:val="8"/>
        </w:rPr>
        <w:t> </w:t>
      </w:r>
      <w:r>
        <w:rPr>
          <w:w w:val="99"/>
        </w:rPr>
        <w:t>د</w:t>
      </w:r>
      <w:r>
        <w:rPr>
          <w:spacing w:val="2"/>
          <w:w w:val="100"/>
        </w:rPr>
        <w:t>ر</w:t>
      </w:r>
      <w:r>
        <w:rPr>
          <w:spacing w:val="-5"/>
          <w:w w:val="99"/>
        </w:rPr>
        <w:t>ا</w:t>
      </w:r>
      <w:r>
        <w:rPr>
          <w:spacing w:val="7"/>
          <w:w w:val="64"/>
        </w:rPr>
        <w:t>س</w:t>
      </w:r>
      <w:r>
        <w:rPr>
          <w:spacing w:val="4"/>
          <w:w w:val="110"/>
        </w:rPr>
        <w:t>ا</w:t>
      </w:r>
      <w:r>
        <w:rPr>
          <w:spacing w:val="-7"/>
          <w:w w:val="99"/>
        </w:rPr>
        <w:t>ت</w:t>
      </w:r>
      <w:r>
        <w:rPr>
          <w:spacing w:val="-7"/>
        </w:rPr>
        <w:t> </w:t>
      </w:r>
      <w:r>
        <w:rPr>
          <w:w w:val="96"/>
        </w:rPr>
        <w:t>ع</w:t>
      </w:r>
      <w:r>
        <w:rPr>
          <w:spacing w:val="-6"/>
          <w:w w:val="99"/>
        </w:rPr>
        <w:t>د</w:t>
      </w:r>
      <w:r>
        <w:rPr>
          <w:spacing w:val="1"/>
          <w:w w:val="38"/>
        </w:rPr>
        <w:t>ي</w:t>
      </w:r>
      <w:r>
        <w:rPr>
          <w:spacing w:val="-6"/>
          <w:w w:val="99"/>
        </w:rPr>
        <w:t>د</w:t>
      </w:r>
      <w:r>
        <w:rPr>
          <w:spacing w:val="6"/>
          <w:w w:val="99"/>
        </w:rPr>
        <w:t>ة</w:t>
      </w:r>
    </w:p>
    <w:p>
      <w:pPr>
        <w:pStyle w:val="BodyText"/>
        <w:bidi/>
        <w:spacing w:before="6"/>
        <w:ind w:left="102" w:right="3571"/>
        <w:jc w:val="right"/>
      </w:pPr>
      <w:r>
        <w:rPr>
          <w:w w:val="34"/>
        </w:rPr>
        <w:t>ب</w:t>
      </w:r>
      <w:r>
        <w:rPr>
          <w:spacing w:val="2"/>
          <w:w w:val="100"/>
        </w:rPr>
        <w:t>ر</w:t>
      </w:r>
      <w:r>
        <w:rPr>
          <w:w w:val="99"/>
        </w:rPr>
        <w:t>و</w:t>
      </w:r>
      <w:r>
        <w:rPr>
          <w:spacing w:val="1"/>
          <w:w w:val="34"/>
        </w:rPr>
        <w:t>ت</w:t>
      </w:r>
      <w:r>
        <w:rPr>
          <w:w w:val="99"/>
        </w:rPr>
        <w:t>و</w:t>
      </w:r>
      <w:r>
        <w:rPr>
          <w:spacing w:val="-5"/>
          <w:w w:val="65"/>
        </w:rPr>
        <w:t>ك</w:t>
      </w:r>
      <w:r>
        <w:rPr>
          <w:w w:val="99"/>
        </w:rPr>
        <w:t>و</w:t>
      </w:r>
      <w:r>
        <w:rPr>
          <w:spacing w:val="-2"/>
          <w:w w:val="99"/>
        </w:rPr>
        <w:t>ل</w:t>
      </w:r>
      <w:r>
        <w:rPr>
          <w:spacing w:val="8"/>
        </w:rPr>
        <w:t> </w:t>
      </w:r>
      <w:r>
        <w:rPr/>
        <w:t> </w:t>
      </w:r>
      <w:r>
        <w:rPr>
          <w:spacing w:val="-9"/>
          <w:w w:val="99"/>
        </w:rPr>
        <w:t>A</w:t>
      </w:r>
      <w:r>
        <w:rPr>
          <w:spacing w:val="6"/>
          <w:w w:val="99"/>
        </w:rPr>
        <w:t>O</w:t>
      </w:r>
      <w:r>
        <w:rPr>
          <w:spacing w:val="-9"/>
          <w:w w:val="99"/>
        </w:rPr>
        <w:t>D</w:t>
      </w:r>
      <w:r>
        <w:rPr>
          <w:w w:val="99"/>
        </w:rPr>
        <w:t>V</w:t>
      </w:r>
      <w:r>
        <w:rPr>
          <w:spacing w:val="10"/>
        </w:rPr>
        <w:t> </w:t>
      </w:r>
      <w:r>
        <w:rPr>
          <w:w w:val="99"/>
        </w:rPr>
        <w:t>و</w:t>
      </w:r>
      <w:r>
        <w:rPr>
          <w:spacing w:val="-5"/>
          <w:w w:val="99"/>
        </w:rPr>
        <w:t>أ</w:t>
      </w:r>
      <w:r>
        <w:rPr>
          <w:spacing w:val="1"/>
          <w:w w:val="34"/>
        </w:rPr>
        <w:t>ثب</w:t>
      </w:r>
      <w:r>
        <w:rPr>
          <w:spacing w:val="-7"/>
          <w:w w:val="99"/>
        </w:rPr>
        <w:t>ت</w:t>
      </w:r>
      <w:r>
        <w:rPr>
          <w:spacing w:val="10"/>
        </w:rPr>
        <w:t> </w:t>
      </w:r>
      <w:r>
        <w:rPr>
          <w:w w:val="99"/>
        </w:rPr>
        <w:t>أ</w:t>
      </w:r>
      <w:r>
        <w:rPr>
          <w:spacing w:val="1"/>
          <w:w w:val="76"/>
        </w:rPr>
        <w:t>ن</w:t>
      </w:r>
      <w:r>
        <w:rPr>
          <w:w w:val="76"/>
        </w:rPr>
        <w:t>ه</w:t>
      </w:r>
      <w:r>
        <w:rPr>
          <w:spacing w:val="-5"/>
        </w:rPr>
        <w:t> </w:t>
      </w:r>
      <w:r>
        <w:rPr>
          <w:w w:val="99"/>
        </w:rPr>
        <w:t>ا</w:t>
      </w:r>
      <w:r>
        <w:rPr>
          <w:spacing w:val="4"/>
          <w:w w:val="76"/>
        </w:rPr>
        <w:t>أ</w:t>
      </w:r>
      <w:r>
        <w:rPr>
          <w:w w:val="76"/>
        </w:rPr>
        <w:t>ل</w:t>
      </w:r>
      <w:r>
        <w:rPr>
          <w:spacing w:val="-5"/>
          <w:w w:val="65"/>
        </w:rPr>
        <w:t>ك</w:t>
      </w:r>
      <w:r>
        <w:rPr>
          <w:spacing w:val="1"/>
          <w:w w:val="34"/>
        </w:rPr>
        <w:t>ث</w:t>
      </w:r>
      <w:r>
        <w:rPr>
          <w:spacing w:val="2"/>
          <w:w w:val="100"/>
        </w:rPr>
        <w:t>ر</w:t>
      </w:r>
      <w:r>
        <w:rPr>
          <w:spacing w:val="-5"/>
        </w:rPr>
        <w:t> </w:t>
      </w:r>
      <w:r>
        <w:rPr>
          <w:w w:val="65"/>
        </w:rPr>
        <w:t>ك</w:t>
      </w:r>
      <w:r>
        <w:rPr>
          <w:spacing w:val="-4"/>
          <w:w w:val="33"/>
        </w:rPr>
        <w:t>ف</w:t>
      </w:r>
      <w:r>
        <w:rPr>
          <w:spacing w:val="4"/>
          <w:w w:val="110"/>
        </w:rPr>
        <w:t>ا</w:t>
      </w:r>
      <w:r>
        <w:rPr>
          <w:spacing w:val="5"/>
          <w:w w:val="100"/>
        </w:rPr>
        <w:t>ء</w:t>
      </w:r>
      <w:r>
        <w:rPr>
          <w:spacing w:val="6"/>
          <w:w w:val="99"/>
        </w:rPr>
        <w:t>ة</w:t>
      </w:r>
      <w:r>
        <w:rPr>
          <w:spacing w:val="-14"/>
        </w:rPr>
        <w:t> </w:t>
      </w:r>
      <w:r>
        <w:rPr>
          <w:w w:val="34"/>
        </w:rPr>
        <w:t>ب</w:t>
      </w:r>
      <w:r>
        <w:rPr>
          <w:spacing w:val="1"/>
          <w:w w:val="38"/>
        </w:rPr>
        <w:t>ي</w:t>
      </w:r>
      <w:r>
        <w:rPr>
          <w:spacing w:val="-7"/>
          <w:w w:val="100"/>
        </w:rPr>
        <w:t>ن</w:t>
      </w:r>
      <w:r>
        <w:rPr>
          <w:spacing w:val="1"/>
        </w:rPr>
        <w:t> </w:t>
      </w:r>
      <w:r>
        <w:rPr>
          <w:w w:val="34"/>
        </w:rPr>
        <w:t>ب</w:t>
      </w:r>
      <w:r>
        <w:rPr>
          <w:spacing w:val="2"/>
          <w:w w:val="100"/>
        </w:rPr>
        <w:t>ر</w:t>
      </w:r>
      <w:r>
        <w:rPr>
          <w:w w:val="99"/>
        </w:rPr>
        <w:t>و</w:t>
      </w:r>
      <w:r>
        <w:rPr>
          <w:spacing w:val="1"/>
          <w:w w:val="34"/>
        </w:rPr>
        <w:t>ت</w:t>
      </w:r>
      <w:r>
        <w:rPr>
          <w:w w:val="99"/>
        </w:rPr>
        <w:t>و</w:t>
      </w:r>
      <w:r>
        <w:rPr>
          <w:spacing w:val="-5"/>
          <w:w w:val="65"/>
        </w:rPr>
        <w:t>ك</w:t>
      </w:r>
      <w:r>
        <w:rPr>
          <w:w w:val="99"/>
        </w:rPr>
        <w:t>و</w:t>
      </w:r>
      <w:r>
        <w:rPr>
          <w:spacing w:val="4"/>
          <w:w w:val="76"/>
        </w:rPr>
        <w:t>ا</w:t>
      </w:r>
      <w:r>
        <w:rPr>
          <w:w w:val="76"/>
        </w:rPr>
        <w:t>ل</w:t>
      </w:r>
      <w:r>
        <w:rPr>
          <w:spacing w:val="-7"/>
          <w:w w:val="99"/>
        </w:rPr>
        <w:t>ت</w:t>
      </w:r>
      <w:r>
        <w:rPr>
          <w:spacing w:val="-11"/>
        </w:rPr>
        <w:t> </w:t>
      </w:r>
      <w:r>
        <w:rPr/>
        <w:t>.</w:t>
      </w:r>
      <w:r>
        <w:rPr>
          <w:spacing w:val="-3"/>
          <w:w w:val="99"/>
        </w:rPr>
        <w:t>M</w:t>
      </w:r>
      <w:r>
        <w:rPr>
          <w:spacing w:val="-9"/>
          <w:w w:val="99"/>
        </w:rPr>
        <w:t>A</w:t>
      </w:r>
      <w:r>
        <w:rPr>
          <w:spacing w:val="6"/>
          <w:w w:val="99"/>
        </w:rPr>
        <w:t>N</w:t>
      </w:r>
      <w:r>
        <w:rPr>
          <w:spacing w:val="-12"/>
        </w:rPr>
        <w:t>E</w:t>
      </w:r>
      <w:r>
        <w:rPr/>
        <w:t>T</w:t>
      </w:r>
    </w:p>
    <w:p>
      <w:pPr>
        <w:pStyle w:val="BodyText"/>
        <w:bidi/>
        <w:spacing w:before="129"/>
        <w:ind w:left="102" w:right="102"/>
        <w:jc w:val="right"/>
      </w:pPr>
      <w:r>
        <w:rPr>
          <w:w w:val="99"/>
        </w:rPr>
        <w:t>و</w:t>
      </w:r>
      <w:r>
        <w:rPr>
          <w:spacing w:val="1"/>
          <w:w w:val="38"/>
        </w:rPr>
        <w:t>ي</w:t>
      </w:r>
      <w:r>
        <w:rPr>
          <w:spacing w:val="-5"/>
          <w:w w:val="139"/>
        </w:rPr>
        <w:t>ه</w:t>
      </w:r>
      <w:r>
        <w:rPr>
          <w:spacing w:val="-6"/>
          <w:w w:val="99"/>
        </w:rPr>
        <w:t>د</w:t>
      </w:r>
      <w:r>
        <w:rPr>
          <w:spacing w:val="5"/>
          <w:w w:val="100"/>
        </w:rPr>
        <w:t>ف</w:t>
      </w:r>
      <w:r>
        <w:rPr>
          <w:spacing w:val="-5"/>
        </w:rPr>
        <w:t> </w:t>
      </w:r>
      <w:r>
        <w:rPr>
          <w:w w:val="116"/>
        </w:rPr>
        <w:t>م</w:t>
      </w:r>
      <w:r>
        <w:rPr>
          <w:spacing w:val="7"/>
          <w:w w:val="64"/>
        </w:rPr>
        <w:t>ش</w:t>
      </w:r>
      <w:r>
        <w:rPr>
          <w:spacing w:val="2"/>
          <w:w w:val="100"/>
        </w:rPr>
        <w:t>ر</w:t>
      </w:r>
      <w:r>
        <w:rPr>
          <w:w w:val="99"/>
        </w:rPr>
        <w:t>و</w:t>
      </w:r>
      <w:r>
        <w:rPr>
          <w:spacing w:val="-7"/>
          <w:w w:val="96"/>
        </w:rPr>
        <w:t>ع</w:t>
      </w:r>
      <w:r>
        <w:rPr>
          <w:spacing w:val="1"/>
          <w:w w:val="46"/>
        </w:rPr>
        <w:t>ن</w:t>
      </w:r>
      <w:r>
        <w:rPr>
          <w:spacing w:val="4"/>
          <w:w w:val="110"/>
        </w:rPr>
        <w:t>ا</w:t>
      </w:r>
      <w:r>
        <w:rPr>
          <w:spacing w:val="-5"/>
        </w:rPr>
        <w:t> </w:t>
      </w:r>
      <w:r>
        <w:rPr>
          <w:w w:val="40"/>
        </w:rPr>
        <w:t>ل</w:t>
      </w:r>
      <w:r>
        <w:rPr>
          <w:spacing w:val="-6"/>
          <w:w w:val="99"/>
        </w:rPr>
        <w:t>د</w:t>
      </w:r>
      <w:r>
        <w:rPr>
          <w:spacing w:val="2"/>
          <w:w w:val="100"/>
        </w:rPr>
        <w:t>ر</w:t>
      </w:r>
      <w:r>
        <w:rPr>
          <w:spacing w:val="-5"/>
          <w:w w:val="99"/>
        </w:rPr>
        <w:t>ا</w:t>
      </w:r>
      <w:r>
        <w:rPr>
          <w:spacing w:val="7"/>
          <w:w w:val="82"/>
        </w:rPr>
        <w:t>س</w:t>
      </w:r>
      <w:r>
        <w:rPr>
          <w:w w:val="82"/>
        </w:rPr>
        <w:t>ة</w:t>
      </w:r>
      <w:r>
        <w:rPr>
          <w:spacing w:val="1"/>
        </w:rPr>
        <w:t> </w:t>
      </w:r>
      <w:r>
        <w:rPr>
          <w:w w:val="34"/>
        </w:rPr>
        <w:t>ت</w:t>
      </w:r>
      <w:r>
        <w:rPr>
          <w:spacing w:val="4"/>
          <w:w w:val="110"/>
        </w:rPr>
        <w:t>أ</w:t>
      </w:r>
      <w:r>
        <w:rPr>
          <w:spacing w:val="1"/>
          <w:w w:val="34"/>
        </w:rPr>
        <w:t>ث</w:t>
      </w:r>
      <w:r>
        <w:rPr>
          <w:spacing w:val="1"/>
          <w:w w:val="38"/>
        </w:rPr>
        <w:t>ي</w:t>
      </w:r>
      <w:r>
        <w:rPr>
          <w:spacing w:val="2"/>
          <w:w w:val="100"/>
        </w:rPr>
        <w:t>ر</w:t>
      </w:r>
      <w:r>
        <w:rPr>
          <w:spacing w:val="-20"/>
        </w:rPr>
        <w:t> </w:t>
      </w:r>
      <w:r>
        <w:rPr>
          <w:w w:val="99"/>
        </w:rPr>
        <w:t>ا</w:t>
      </w:r>
      <w:r>
        <w:rPr>
          <w:spacing w:val="-5"/>
          <w:w w:val="40"/>
        </w:rPr>
        <w:t>ل</w:t>
      </w:r>
      <w:r>
        <w:rPr>
          <w:spacing w:val="1"/>
          <w:w w:val="34"/>
        </w:rPr>
        <w:t>ت</w:t>
      </w:r>
      <w:r>
        <w:rPr>
          <w:spacing w:val="1"/>
          <w:w w:val="46"/>
        </w:rPr>
        <w:t>ن</w:t>
      </w:r>
      <w:r>
        <w:rPr>
          <w:spacing w:val="-4"/>
          <w:w w:val="45"/>
        </w:rPr>
        <w:t>ق</w:t>
      </w:r>
      <w:r>
        <w:rPr>
          <w:spacing w:val="-2"/>
          <w:w w:val="99"/>
        </w:rPr>
        <w:t>ل</w:t>
      </w:r>
      <w:r>
        <w:rPr>
          <w:spacing w:val="8"/>
        </w:rPr>
        <w:t> </w:t>
      </w:r>
      <w:r>
        <w:rPr>
          <w:w w:val="96"/>
        </w:rPr>
        <w:t>ع</w:t>
      </w:r>
      <w:r>
        <w:rPr>
          <w:spacing w:val="-5"/>
          <w:w w:val="40"/>
        </w:rPr>
        <w:t>ل</w:t>
      </w:r>
      <w:r>
        <w:rPr>
          <w:spacing w:val="-7"/>
          <w:w w:val="92"/>
        </w:rPr>
        <w:t>ى</w:t>
      </w:r>
      <w:r>
        <w:rPr>
          <w:spacing w:val="12"/>
        </w:rPr>
        <w:t> </w:t>
      </w:r>
      <w:r>
        <w:rPr/>
        <w:t> </w:t>
      </w:r>
      <w:r>
        <w:rPr>
          <w:w w:val="33"/>
        </w:rPr>
        <w:t>ف</w:t>
      </w:r>
      <w:r>
        <w:rPr>
          <w:spacing w:val="-5"/>
          <w:w w:val="72"/>
        </w:rPr>
        <w:t>ع</w:t>
      </w:r>
      <w:r>
        <w:rPr>
          <w:spacing w:val="4"/>
          <w:w w:val="110"/>
        </w:rPr>
        <w:t>ا</w:t>
      </w:r>
      <w:r>
        <w:rPr>
          <w:spacing w:val="-5"/>
          <w:w w:val="40"/>
        </w:rPr>
        <w:t>ل</w:t>
      </w:r>
      <w:r>
        <w:rPr>
          <w:spacing w:val="1"/>
          <w:w w:val="67"/>
        </w:rPr>
        <w:t>ي</w:t>
      </w:r>
      <w:r>
        <w:rPr>
          <w:w w:val="67"/>
        </w:rPr>
        <w:t>ة</w:t>
      </w:r>
      <w:r>
        <w:rPr>
          <w:spacing w:val="18"/>
        </w:rPr>
        <w:t> </w:t>
      </w:r>
      <w:r>
        <w:rPr>
          <w:w w:val="34"/>
        </w:rPr>
        <w:t>ب</w:t>
      </w:r>
      <w:r>
        <w:rPr>
          <w:spacing w:val="2"/>
          <w:w w:val="100"/>
        </w:rPr>
        <w:t>ر</w:t>
      </w:r>
      <w:r>
        <w:rPr>
          <w:w w:val="99"/>
        </w:rPr>
        <w:t>و</w:t>
      </w:r>
      <w:r>
        <w:rPr>
          <w:spacing w:val="1"/>
          <w:w w:val="34"/>
        </w:rPr>
        <w:t>ت</w:t>
      </w:r>
      <w:r>
        <w:rPr>
          <w:w w:val="99"/>
        </w:rPr>
        <w:t>و</w:t>
      </w:r>
      <w:r>
        <w:rPr>
          <w:spacing w:val="-5"/>
          <w:w w:val="65"/>
        </w:rPr>
        <w:t>ك</w:t>
      </w:r>
      <w:r>
        <w:rPr>
          <w:w w:val="99"/>
        </w:rPr>
        <w:t>و</w:t>
      </w:r>
      <w:r>
        <w:rPr>
          <w:spacing w:val="-2"/>
          <w:w w:val="99"/>
        </w:rPr>
        <w:t>ل</w:t>
      </w:r>
      <w:r>
        <w:rPr>
          <w:spacing w:val="-23"/>
        </w:rPr>
        <w:t> </w:t>
      </w:r>
      <w:r>
        <w:rPr>
          <w:spacing w:val="-9"/>
          <w:w w:val="99"/>
        </w:rPr>
        <w:t>A</w:t>
      </w:r>
      <w:r>
        <w:rPr>
          <w:spacing w:val="6"/>
          <w:w w:val="99"/>
        </w:rPr>
        <w:t>O</w:t>
      </w:r>
      <w:r>
        <w:rPr>
          <w:spacing w:val="-9"/>
          <w:w w:val="99"/>
        </w:rPr>
        <w:t>D</w:t>
      </w:r>
      <w:r>
        <w:rPr>
          <w:w w:val="99"/>
        </w:rPr>
        <w:t>V</w:t>
      </w:r>
      <w:r>
        <w:rPr>
          <w:spacing w:val="-28"/>
        </w:rPr>
        <w:t> </w:t>
      </w:r>
      <w:r>
        <w:rPr/>
        <w:t> </w:t>
      </w:r>
      <w:r>
        <w:rPr>
          <w:w w:val="99"/>
        </w:rPr>
        <w:t>و</w:t>
      </w:r>
      <w:r>
        <w:rPr>
          <w:spacing w:val="-5"/>
          <w:w w:val="99"/>
        </w:rPr>
        <w:t>ا</w:t>
      </w:r>
      <w:r>
        <w:rPr>
          <w:spacing w:val="-5"/>
          <w:w w:val="46"/>
        </w:rPr>
        <w:t>ق</w:t>
      </w:r>
      <w:r>
        <w:rPr>
          <w:spacing w:val="1"/>
          <w:w w:val="34"/>
        </w:rPr>
        <w:t>ت</w:t>
      </w:r>
      <w:r>
        <w:rPr>
          <w:spacing w:val="2"/>
          <w:w w:val="100"/>
        </w:rPr>
        <w:t>ر</w:t>
      </w:r>
      <w:r>
        <w:rPr>
          <w:spacing w:val="-5"/>
        </w:rPr>
        <w:t>ا</w:t>
      </w:r>
      <w:r>
        <w:rPr/>
        <w:t>ح</w:t>
      </w:r>
      <w:r>
        <w:rPr>
          <w:spacing w:val="-7"/>
        </w:rPr>
        <w:t> </w:t>
      </w:r>
      <w:r>
        <w:rPr>
          <w:spacing w:val="-9"/>
          <w:w w:val="99"/>
        </w:rPr>
        <w:t>A</w:t>
      </w:r>
      <w:r>
        <w:rPr>
          <w:spacing w:val="6"/>
          <w:w w:val="99"/>
        </w:rPr>
        <w:t>O</w:t>
      </w:r>
      <w:r>
        <w:rPr>
          <w:spacing w:val="-9"/>
          <w:w w:val="99"/>
        </w:rPr>
        <w:t>D</w:t>
      </w:r>
      <w:r>
        <w:rPr>
          <w:w w:val="99"/>
        </w:rPr>
        <w:t>V</w:t>
      </w:r>
      <w:r>
        <w:rPr>
          <w:spacing w:val="25"/>
        </w:rPr>
        <w:t> </w:t>
      </w:r>
      <w:r>
        <w:rPr>
          <w:w w:val="94"/>
        </w:rPr>
        <w:t>ج</w:t>
      </w:r>
      <w:r>
        <w:rPr>
          <w:spacing w:val="-6"/>
          <w:w w:val="99"/>
        </w:rPr>
        <w:t>د</w:t>
      </w:r>
      <w:r>
        <w:rPr>
          <w:spacing w:val="1"/>
          <w:w w:val="38"/>
        </w:rPr>
        <w:t>ي</w:t>
      </w:r>
      <w:r>
        <w:rPr>
          <w:spacing w:val="-6"/>
          <w:w w:val="99"/>
        </w:rPr>
        <w:t>د</w:t>
      </w:r>
      <w:r>
        <w:rPr>
          <w:spacing w:val="15"/>
        </w:rPr>
        <w:t> </w:t>
      </w:r>
      <w:r>
        <w:rPr>
          <w:w w:val="99"/>
        </w:rPr>
        <w:t>و</w:t>
      </w:r>
      <w:r>
        <w:rPr>
          <w:spacing w:val="-5"/>
        </w:rPr>
        <w:t> </w:t>
      </w:r>
      <w:r>
        <w:rPr>
          <w:w w:val="116"/>
        </w:rPr>
        <w:t>م</w:t>
      </w:r>
      <w:r>
        <w:rPr>
          <w:spacing w:val="-5"/>
          <w:w w:val="72"/>
        </w:rPr>
        <w:t>غ</w:t>
      </w:r>
      <w:r>
        <w:rPr>
          <w:spacing w:val="1"/>
          <w:w w:val="38"/>
        </w:rPr>
        <w:t>ي</w:t>
      </w:r>
      <w:r>
        <w:rPr>
          <w:spacing w:val="2"/>
          <w:w w:val="100"/>
        </w:rPr>
        <w:t>ر</w:t>
      </w:r>
      <w:r>
        <w:rPr>
          <w:spacing w:val="-5"/>
        </w:rPr>
        <w:t> </w:t>
      </w:r>
      <w:r>
        <w:rPr>
          <w:w w:val="116"/>
        </w:rPr>
        <w:t>م</w:t>
      </w:r>
      <w:r>
        <w:rPr>
          <w:spacing w:val="-3"/>
          <w:w w:val="82"/>
        </w:rPr>
        <w:t>ع</w:t>
      </w:r>
      <w:r>
        <w:rPr>
          <w:spacing w:val="11"/>
        </w:rPr>
        <w:t> </w:t>
      </w:r>
      <w:r>
        <w:rPr>
          <w:w w:val="116"/>
        </w:rPr>
        <w:t>م</w:t>
      </w:r>
      <w:r>
        <w:rPr>
          <w:spacing w:val="-4"/>
          <w:w w:val="45"/>
        </w:rPr>
        <w:t>ق</w:t>
      </w:r>
      <w:r>
        <w:rPr>
          <w:spacing w:val="1"/>
          <w:w w:val="38"/>
        </w:rPr>
        <w:t>ي</w:t>
      </w:r>
      <w:r>
        <w:rPr>
          <w:spacing w:val="4"/>
          <w:w w:val="110"/>
        </w:rPr>
        <w:t>ا</w:t>
      </w:r>
      <w:r>
        <w:rPr>
          <w:spacing w:val="-2"/>
          <w:w w:val="99"/>
        </w:rPr>
        <w:t>س</w:t>
      </w:r>
      <w:r>
        <w:rPr>
          <w:spacing w:val="-4"/>
        </w:rPr>
        <w:t> </w:t>
      </w:r>
      <w:r>
        <w:rPr>
          <w:w w:val="99"/>
        </w:rPr>
        <w:t>ا</w:t>
      </w:r>
      <w:r>
        <w:rPr>
          <w:spacing w:val="-5"/>
          <w:w w:val="40"/>
        </w:rPr>
        <w:t>ل</w:t>
      </w:r>
      <w:r>
        <w:rPr>
          <w:spacing w:val="7"/>
          <w:w w:val="64"/>
        </w:rPr>
        <w:t>س</w:t>
      </w:r>
      <w:r>
        <w:rPr>
          <w:spacing w:val="2"/>
          <w:w w:val="100"/>
        </w:rPr>
        <w:t>ر</w:t>
      </w:r>
      <w:r>
        <w:rPr>
          <w:spacing w:val="-7"/>
          <w:w w:val="109"/>
        </w:rPr>
        <w:t>ع</w:t>
      </w:r>
      <w:r>
        <w:rPr>
          <w:w w:val="109"/>
        </w:rPr>
        <w:t>ة</w:t>
      </w:r>
    </w:p>
    <w:p>
      <w:pPr>
        <w:pStyle w:val="BodyText"/>
        <w:bidi/>
        <w:spacing w:line="352" w:lineRule="auto" w:before="144"/>
        <w:ind w:left="102" w:right="1212" w:firstLine="1953"/>
        <w:jc w:val="right"/>
      </w:pPr>
      <w:r>
        <w:rPr>
          <w:w w:val="40"/>
        </w:rPr>
        <w:t>ل</w:t>
      </w:r>
      <w:r>
        <w:rPr>
          <w:spacing w:val="1"/>
          <w:w w:val="34"/>
        </w:rPr>
        <w:t>ت</w:t>
      </w:r>
      <w:r>
        <w:rPr>
          <w:spacing w:val="-8"/>
          <w:w w:val="94"/>
        </w:rPr>
        <w:t>ح</w:t>
      </w:r>
      <w:r>
        <w:rPr>
          <w:spacing w:val="-6"/>
          <w:w w:val="99"/>
        </w:rPr>
        <w:t>د</w:t>
      </w:r>
      <w:r>
        <w:rPr>
          <w:spacing w:val="1"/>
          <w:w w:val="38"/>
        </w:rPr>
        <w:t>ي</w:t>
      </w:r>
      <w:r>
        <w:rPr>
          <w:spacing w:val="-6"/>
          <w:w w:val="99"/>
        </w:rPr>
        <w:t>د</w:t>
      </w:r>
      <w:r>
        <w:rPr>
          <w:spacing w:val="10"/>
        </w:rPr>
        <w:t> </w:t>
      </w:r>
      <w:r>
        <w:rPr>
          <w:w w:val="99"/>
        </w:rPr>
        <w:t>أ</w:t>
      </w:r>
      <w:r>
        <w:rPr>
          <w:spacing w:val="-5"/>
          <w:w w:val="33"/>
        </w:rPr>
        <w:t>ف</w:t>
      </w:r>
      <w:r>
        <w:rPr>
          <w:spacing w:val="7"/>
          <w:w w:val="77"/>
        </w:rPr>
        <w:t>ض</w:t>
      </w:r>
      <w:r>
        <w:rPr>
          <w:spacing w:val="-2"/>
          <w:w w:val="99"/>
        </w:rPr>
        <w:t>ل</w:t>
      </w:r>
      <w:r>
        <w:rPr>
          <w:spacing w:val="10"/>
        </w:rPr>
        <w:t> </w:t>
      </w:r>
      <w:r>
        <w:rPr>
          <w:w w:val="100"/>
        </w:rPr>
        <w:t>ط</w:t>
      </w:r>
      <w:r>
        <w:rPr>
          <w:spacing w:val="2"/>
          <w:w w:val="100"/>
        </w:rPr>
        <w:t>ر</w:t>
      </w:r>
      <w:r>
        <w:rPr>
          <w:spacing w:val="1"/>
          <w:w w:val="38"/>
        </w:rPr>
        <w:t>ي</w:t>
      </w:r>
      <w:r>
        <w:rPr>
          <w:spacing w:val="-5"/>
          <w:w w:val="100"/>
        </w:rPr>
        <w:t>ق</w:t>
      </w:r>
      <w:r>
        <w:rPr>
          <w:w w:val="100"/>
        </w:rPr>
        <w:t>.</w:t>
      </w:r>
      <w:r>
        <w:rPr/>
        <w:t> </w:t>
      </w:r>
      <w:r>
        <w:rPr>
          <w:w w:val="99"/>
        </w:rPr>
        <w:t>و</w:t>
      </w:r>
      <w:r>
        <w:rPr>
          <w:spacing w:val="-5"/>
          <w:w w:val="99"/>
        </w:rPr>
        <w:t>ا</w:t>
      </w:r>
      <w:r>
        <w:rPr>
          <w:spacing w:val="-5"/>
          <w:w w:val="40"/>
        </w:rPr>
        <w:t>ل</w:t>
      </w:r>
      <w:r>
        <w:rPr>
          <w:spacing w:val="-5"/>
          <w:w w:val="139"/>
        </w:rPr>
        <w:t>ه</w:t>
      </w:r>
      <w:r>
        <w:rPr>
          <w:spacing w:val="-6"/>
          <w:w w:val="99"/>
        </w:rPr>
        <w:t>د</w:t>
      </w:r>
      <w:r>
        <w:rPr>
          <w:spacing w:val="5"/>
          <w:w w:val="100"/>
        </w:rPr>
        <w:t>ف</w:t>
      </w:r>
      <w:r>
        <w:rPr>
          <w:spacing w:val="10"/>
        </w:rPr>
        <w:t> </w:t>
      </w:r>
      <w:r>
        <w:rPr>
          <w:w w:val="99"/>
        </w:rPr>
        <w:t>ا</w:t>
      </w:r>
      <w:r>
        <w:rPr>
          <w:spacing w:val="-5"/>
          <w:w w:val="40"/>
        </w:rPr>
        <w:t>ل</w:t>
      </w:r>
      <w:r>
        <w:rPr>
          <w:spacing w:val="2"/>
          <w:w w:val="100"/>
        </w:rPr>
        <w:t>ر</w:t>
      </w:r>
      <w:r>
        <w:rPr>
          <w:spacing w:val="1"/>
          <w:w w:val="38"/>
        </w:rPr>
        <w:t>ئي</w:t>
      </w:r>
      <w:r>
        <w:rPr>
          <w:spacing w:val="7"/>
          <w:w w:val="64"/>
        </w:rPr>
        <w:t>س</w:t>
      </w:r>
      <w:r>
        <w:rPr>
          <w:spacing w:val="-7"/>
          <w:w w:val="92"/>
        </w:rPr>
        <w:t>ي</w:t>
      </w:r>
      <w:r>
        <w:rPr>
          <w:spacing w:val="-5"/>
        </w:rPr>
        <w:t> </w:t>
      </w:r>
      <w:r>
        <w:rPr>
          <w:w w:val="116"/>
        </w:rPr>
        <w:t>م</w:t>
      </w:r>
      <w:r>
        <w:rPr>
          <w:spacing w:val="-7"/>
          <w:w w:val="100"/>
        </w:rPr>
        <w:t>ن</w:t>
      </w:r>
      <w:r>
        <w:rPr>
          <w:spacing w:val="12"/>
        </w:rPr>
        <w:t> </w:t>
      </w:r>
      <w:r>
        <w:rPr>
          <w:w w:val="159"/>
        </w:rPr>
        <w:t>ه</w:t>
      </w:r>
      <w:r>
        <w:rPr>
          <w:spacing w:val="-6"/>
          <w:w w:val="99"/>
        </w:rPr>
        <w:t>ذ</w:t>
      </w:r>
      <w:r>
        <w:rPr>
          <w:spacing w:val="-5"/>
          <w:w w:val="99"/>
        </w:rPr>
        <w:t>ا</w:t>
      </w:r>
      <w:r>
        <w:rPr>
          <w:spacing w:val="10"/>
        </w:rPr>
        <w:t> </w:t>
      </w:r>
      <w:r>
        <w:rPr>
          <w:w w:val="99"/>
        </w:rPr>
        <w:t>ا</w:t>
      </w:r>
      <w:r>
        <w:rPr>
          <w:spacing w:val="-5"/>
          <w:w w:val="40"/>
        </w:rPr>
        <w:t>ل</w:t>
      </w:r>
      <w:r>
        <w:rPr>
          <w:spacing w:val="1"/>
          <w:w w:val="46"/>
        </w:rPr>
        <w:t>ن</w:t>
      </w:r>
      <w:r>
        <w:rPr>
          <w:spacing w:val="-5"/>
          <w:w w:val="139"/>
        </w:rPr>
        <w:t>ه</w:t>
      </w:r>
      <w:r>
        <w:rPr>
          <w:spacing w:val="-7"/>
          <w:w w:val="93"/>
        </w:rPr>
        <w:t>ج</w:t>
      </w:r>
      <w:r>
        <w:rPr>
          <w:spacing w:val="12"/>
        </w:rPr>
        <w:t> </w:t>
      </w:r>
      <w:r>
        <w:rPr>
          <w:w w:val="159"/>
        </w:rPr>
        <w:t>ه</w:t>
      </w:r>
      <w:r>
        <w:rPr>
          <w:w w:val="99"/>
        </w:rPr>
        <w:t>و</w:t>
      </w:r>
      <w:r>
        <w:rPr>
          <w:spacing w:val="1"/>
        </w:rPr>
        <w:t> </w:t>
      </w:r>
      <w:r>
        <w:rPr>
          <w:w w:val="34"/>
        </w:rPr>
        <w:t>ت</w:t>
      </w:r>
      <w:r>
        <w:rPr>
          <w:spacing w:val="-8"/>
          <w:w w:val="94"/>
        </w:rPr>
        <w:t>ح</w:t>
      </w:r>
      <w:r>
        <w:rPr>
          <w:spacing w:val="7"/>
          <w:w w:val="64"/>
        </w:rPr>
        <w:t>س</w:t>
      </w:r>
      <w:r>
        <w:rPr>
          <w:spacing w:val="1"/>
          <w:w w:val="38"/>
        </w:rPr>
        <w:t>ي</w:t>
      </w:r>
      <w:r>
        <w:rPr>
          <w:spacing w:val="-7"/>
          <w:w w:val="100"/>
        </w:rPr>
        <w:t>ن</w:t>
      </w:r>
      <w:r>
        <w:rPr>
          <w:spacing w:val="-4"/>
        </w:rPr>
        <w:t> </w:t>
      </w:r>
      <w:r>
        <w:rPr>
          <w:w w:val="33"/>
        </w:rPr>
        <w:t>ف</w:t>
      </w:r>
      <w:r>
        <w:rPr>
          <w:spacing w:val="-5"/>
          <w:w w:val="72"/>
        </w:rPr>
        <w:t>ع</w:t>
      </w:r>
      <w:r>
        <w:rPr>
          <w:spacing w:val="4"/>
          <w:w w:val="110"/>
        </w:rPr>
        <w:t>ا</w:t>
      </w:r>
      <w:r>
        <w:rPr>
          <w:spacing w:val="-5"/>
          <w:w w:val="40"/>
        </w:rPr>
        <w:t>ل</w:t>
      </w:r>
      <w:r>
        <w:rPr>
          <w:spacing w:val="1"/>
          <w:w w:val="67"/>
        </w:rPr>
        <w:t>ي</w:t>
      </w:r>
      <w:r>
        <w:rPr>
          <w:w w:val="67"/>
        </w:rPr>
        <w:t>ة</w:t>
      </w:r>
      <w:r>
        <w:rPr>
          <w:spacing w:val="8"/>
        </w:rPr>
        <w:t> </w:t>
      </w:r>
      <w:r>
        <w:rPr>
          <w:w w:val="99"/>
        </w:rPr>
        <w:t>.</w:t>
      </w:r>
      <w:r>
        <w:rPr>
          <w:spacing w:val="-9"/>
          <w:w w:val="99"/>
        </w:rPr>
        <w:t>A</w:t>
      </w:r>
      <w:r>
        <w:rPr>
          <w:spacing w:val="6"/>
          <w:w w:val="99"/>
        </w:rPr>
        <w:t>O</w:t>
      </w:r>
      <w:r>
        <w:rPr>
          <w:spacing w:val="-9"/>
          <w:w w:val="99"/>
        </w:rPr>
        <w:t>D</w:t>
      </w:r>
      <w:r>
        <w:rPr>
          <w:w w:val="99"/>
        </w:rPr>
        <w:t>V</w:t>
      </w:r>
      <w:r>
        <w:rPr>
          <w:w w:val="40"/>
        </w:rPr>
        <w:t> </w:t>
      </w:r>
      <w:r>
        <w:rPr>
          <w:w w:val="99"/>
        </w:rPr>
        <w:t>أ</w:t>
      </w:r>
      <w:r>
        <w:rPr>
          <w:spacing w:val="-5"/>
          <w:w w:val="100"/>
        </w:rPr>
        <w:t>ظ</w:t>
      </w:r>
      <w:r>
        <w:rPr>
          <w:spacing w:val="-5"/>
          <w:w w:val="139"/>
        </w:rPr>
        <w:t>ه</w:t>
      </w:r>
      <w:r>
        <w:rPr>
          <w:spacing w:val="2"/>
          <w:w w:val="100"/>
        </w:rPr>
        <w:t>ر</w:t>
      </w:r>
      <w:r>
        <w:rPr>
          <w:spacing w:val="-7"/>
          <w:w w:val="99"/>
        </w:rPr>
        <w:t>ت</w:t>
      </w:r>
      <w:r>
        <w:rPr>
          <w:spacing w:val="10"/>
        </w:rPr>
        <w:t> </w:t>
      </w:r>
      <w:r>
        <w:rPr>
          <w:w w:val="99"/>
        </w:rPr>
        <w:t>ا</w:t>
      </w:r>
      <w:r>
        <w:rPr>
          <w:spacing w:val="-5"/>
          <w:w w:val="40"/>
        </w:rPr>
        <w:t>ل</w:t>
      </w:r>
      <w:r>
        <w:rPr>
          <w:spacing w:val="1"/>
          <w:w w:val="46"/>
        </w:rPr>
        <w:t>ن</w:t>
      </w:r>
      <w:r>
        <w:rPr>
          <w:spacing w:val="1"/>
          <w:w w:val="34"/>
        </w:rPr>
        <w:t>ت</w:t>
      </w:r>
      <w:r>
        <w:rPr>
          <w:spacing w:val="4"/>
          <w:w w:val="110"/>
        </w:rPr>
        <w:t>ا</w:t>
      </w:r>
      <w:r>
        <w:rPr>
          <w:spacing w:val="1"/>
          <w:w w:val="38"/>
        </w:rPr>
        <w:t>ئ</w:t>
      </w:r>
      <w:r>
        <w:rPr>
          <w:spacing w:val="-7"/>
          <w:w w:val="93"/>
        </w:rPr>
        <w:t>ج</w:t>
      </w:r>
      <w:r>
        <w:rPr>
          <w:spacing w:val="10"/>
        </w:rPr>
        <w:t> </w:t>
      </w:r>
      <w:r>
        <w:rPr>
          <w:w w:val="99"/>
        </w:rPr>
        <w:t>أ</w:t>
      </w:r>
      <w:r>
        <w:rPr>
          <w:spacing w:val="-7"/>
          <w:w w:val="100"/>
        </w:rPr>
        <w:t>ن</w:t>
      </w:r>
      <w:r>
        <w:rPr>
          <w:spacing w:val="7"/>
        </w:rPr>
        <w:t> </w:t>
      </w:r>
      <w:r>
        <w:rPr>
          <w:w w:val="64"/>
        </w:rPr>
        <w:t>س</w:t>
      </w:r>
      <w:r>
        <w:rPr>
          <w:spacing w:val="2"/>
          <w:w w:val="100"/>
        </w:rPr>
        <w:t>ر</w:t>
      </w:r>
      <w:r>
        <w:rPr>
          <w:spacing w:val="-7"/>
          <w:w w:val="109"/>
        </w:rPr>
        <w:t>ع</w:t>
      </w:r>
      <w:r>
        <w:rPr>
          <w:w w:val="109"/>
        </w:rPr>
        <w:t>ة</w:t>
      </w:r>
      <w:r>
        <w:rPr>
          <w:spacing w:val="-7"/>
        </w:rPr>
        <w:t> </w:t>
      </w:r>
      <w:r>
        <w:rPr>
          <w:w w:val="96"/>
        </w:rPr>
        <w:t>ع</w:t>
      </w:r>
      <w:r>
        <w:rPr>
          <w:spacing w:val="4"/>
          <w:w w:val="110"/>
        </w:rPr>
        <w:t>ا</w:t>
      </w:r>
      <w:r>
        <w:rPr>
          <w:spacing w:val="-5"/>
          <w:w w:val="40"/>
        </w:rPr>
        <w:t>ل</w:t>
      </w:r>
      <w:r>
        <w:rPr>
          <w:spacing w:val="1"/>
          <w:w w:val="67"/>
        </w:rPr>
        <w:t>ي</w:t>
      </w:r>
      <w:r>
        <w:rPr>
          <w:w w:val="67"/>
        </w:rPr>
        <w:t>ة</w:t>
      </w:r>
      <w:r>
        <w:rPr>
          <w:spacing w:val="-5"/>
        </w:rPr>
        <w:t> </w:t>
      </w:r>
      <w:r>
        <w:rPr>
          <w:w w:val="116"/>
        </w:rPr>
        <w:t>م</w:t>
      </w:r>
      <w:r>
        <w:rPr>
          <w:spacing w:val="-7"/>
          <w:w w:val="100"/>
        </w:rPr>
        <w:t>ن</w:t>
      </w:r>
      <w:r>
        <w:rPr>
          <w:spacing w:val="10"/>
        </w:rPr>
        <w:t> </w:t>
      </w:r>
      <w:r>
        <w:rPr>
          <w:w w:val="99"/>
        </w:rPr>
        <w:t>ا</w:t>
      </w:r>
      <w:r>
        <w:rPr>
          <w:spacing w:val="-5"/>
          <w:w w:val="40"/>
        </w:rPr>
        <w:t>ل</w:t>
      </w:r>
      <w:r>
        <w:rPr>
          <w:spacing w:val="-5"/>
          <w:w w:val="72"/>
        </w:rPr>
        <w:t>ع</w:t>
      </w:r>
      <w:r>
        <w:rPr>
          <w:spacing w:val="-4"/>
          <w:w w:val="45"/>
        </w:rPr>
        <w:t>ق</w:t>
      </w:r>
      <w:r>
        <w:rPr>
          <w:spacing w:val="-6"/>
          <w:w w:val="99"/>
        </w:rPr>
        <w:t>د</w:t>
      </w:r>
      <w:r>
        <w:rPr>
          <w:spacing w:val="24"/>
        </w:rPr>
        <w:t> </w:t>
      </w:r>
      <w:r>
        <w:rPr>
          <w:w w:val="73"/>
        </w:rPr>
        <w:t>له</w:t>
      </w:r>
      <w:r>
        <w:rPr>
          <w:spacing w:val="1"/>
        </w:rPr>
        <w:t> </w:t>
      </w:r>
      <w:r>
        <w:rPr>
          <w:w w:val="34"/>
        </w:rPr>
        <w:t>ت</w:t>
      </w:r>
      <w:r>
        <w:rPr>
          <w:spacing w:val="4"/>
          <w:w w:val="110"/>
        </w:rPr>
        <w:t>أ</w:t>
      </w:r>
      <w:r>
        <w:rPr>
          <w:spacing w:val="1"/>
          <w:w w:val="34"/>
        </w:rPr>
        <w:t>ث</w:t>
      </w:r>
      <w:r>
        <w:rPr>
          <w:spacing w:val="1"/>
          <w:w w:val="38"/>
        </w:rPr>
        <w:t>ي</w:t>
      </w:r>
      <w:r>
        <w:rPr>
          <w:spacing w:val="2"/>
          <w:w w:val="100"/>
        </w:rPr>
        <w:t>ر</w:t>
      </w:r>
      <w:r>
        <w:rPr>
          <w:spacing w:val="-8"/>
        </w:rPr>
        <w:t> </w:t>
      </w:r>
      <w:r>
        <w:rPr>
          <w:w w:val="64"/>
        </w:rPr>
        <w:t>س</w:t>
      </w:r>
      <w:r>
        <w:rPr>
          <w:spacing w:val="-5"/>
          <w:w w:val="40"/>
        </w:rPr>
        <w:t>ل</w:t>
      </w:r>
      <w:r>
        <w:rPr>
          <w:spacing w:val="1"/>
          <w:w w:val="34"/>
        </w:rPr>
        <w:t>ب</w:t>
      </w:r>
      <w:r>
        <w:rPr>
          <w:spacing w:val="-7"/>
          <w:w w:val="94"/>
        </w:rPr>
        <w:t>ي</w:t>
      </w:r>
      <w:r>
        <w:rPr>
          <w:w w:val="94"/>
        </w:rPr>
        <w:t>,</w:t>
      </w:r>
      <w:r>
        <w:rPr/>
        <w:t> </w:t>
      </w:r>
      <w:r>
        <w:rPr>
          <w:w w:val="99"/>
        </w:rPr>
        <w:t>و</w:t>
      </w:r>
      <w:r>
        <w:rPr>
          <w:spacing w:val="-5"/>
          <w:w w:val="99"/>
        </w:rPr>
        <w:t>ا</w:t>
      </w:r>
      <w:r>
        <w:rPr>
          <w:spacing w:val="-7"/>
          <w:w w:val="100"/>
        </w:rPr>
        <w:t>ن</w:t>
      </w:r>
      <w:r>
        <w:rPr>
          <w:spacing w:val="7"/>
        </w:rPr>
        <w:t> </w:t>
      </w:r>
      <w:r>
        <w:rPr>
          <w:spacing w:val="-9"/>
          <w:w w:val="99"/>
        </w:rPr>
        <w:t>A</w:t>
      </w:r>
      <w:r>
        <w:rPr>
          <w:spacing w:val="6"/>
          <w:w w:val="99"/>
        </w:rPr>
        <w:t>O</w:t>
      </w:r>
      <w:r>
        <w:rPr>
          <w:spacing w:val="-9"/>
          <w:w w:val="99"/>
        </w:rPr>
        <w:t>D</w:t>
      </w:r>
      <w:r>
        <w:rPr>
          <w:w w:val="99"/>
        </w:rPr>
        <w:t>V</w:t>
      </w:r>
      <w:r>
        <w:rPr>
          <w:spacing w:val="11"/>
        </w:rPr>
        <w:t> </w:t>
      </w:r>
      <w:r>
        <w:rPr>
          <w:w w:val="99"/>
        </w:rPr>
        <w:t>ا</w:t>
      </w:r>
      <w:r>
        <w:rPr>
          <w:spacing w:val="-5"/>
          <w:w w:val="40"/>
        </w:rPr>
        <w:t>ل</w:t>
      </w:r>
      <w:r>
        <w:rPr>
          <w:spacing w:val="-5"/>
          <w:w w:val="116"/>
        </w:rPr>
        <w:t>م</w:t>
      </w:r>
      <w:r>
        <w:rPr>
          <w:spacing w:val="-5"/>
          <w:w w:val="72"/>
        </w:rPr>
        <w:t>ع</w:t>
      </w:r>
      <w:r>
        <w:rPr>
          <w:spacing w:val="-6"/>
          <w:w w:val="99"/>
        </w:rPr>
        <w:t>د</w:t>
      </w:r>
      <w:r>
        <w:rPr>
          <w:spacing w:val="-2"/>
          <w:w w:val="99"/>
        </w:rPr>
        <w:t>ل</w:t>
      </w:r>
      <w:r>
        <w:rPr>
          <w:spacing w:val="-29"/>
        </w:rPr>
        <w:t> </w:t>
      </w:r>
      <w:r>
        <w:rPr/>
        <w:t> </w:t>
      </w:r>
      <w:r>
        <w:rPr>
          <w:w w:val="40"/>
        </w:rPr>
        <w:t>ل</w:t>
      </w:r>
      <w:r>
        <w:rPr>
          <w:spacing w:val="-6"/>
          <w:w w:val="99"/>
        </w:rPr>
        <w:t>د</w:t>
      </w:r>
      <w:r>
        <w:rPr>
          <w:spacing w:val="1"/>
          <w:w w:val="38"/>
        </w:rPr>
        <w:t>ي</w:t>
      </w:r>
      <w:r>
        <w:rPr>
          <w:spacing w:val="1"/>
          <w:w w:val="46"/>
        </w:rPr>
        <w:t>ن</w:t>
      </w:r>
      <w:r>
        <w:rPr>
          <w:spacing w:val="4"/>
          <w:w w:val="110"/>
        </w:rPr>
        <w:t>ا</w:t>
      </w:r>
      <w:r>
        <w:rPr>
          <w:spacing w:val="1"/>
        </w:rPr>
        <w:t> </w:t>
      </w:r>
      <w:r>
        <w:rPr>
          <w:w w:val="38"/>
        </w:rPr>
        <w:t>ي</w:t>
      </w:r>
      <w:r>
        <w:rPr>
          <w:w w:val="99"/>
        </w:rPr>
        <w:t>و</w:t>
      </w:r>
      <w:r>
        <w:rPr>
          <w:spacing w:val="-5"/>
          <w:w w:val="33"/>
        </w:rPr>
        <w:t>ف</w:t>
      </w:r>
      <w:r>
        <w:rPr>
          <w:spacing w:val="2"/>
          <w:w w:val="100"/>
        </w:rPr>
        <w:t>ر</w:t>
      </w:r>
      <w:r>
        <w:rPr>
          <w:spacing w:val="1"/>
        </w:rPr>
        <w:t> </w:t>
      </w:r>
      <w:r>
        <w:rPr>
          <w:w w:val="46"/>
        </w:rPr>
        <w:t>ن</w:t>
      </w:r>
      <w:r>
        <w:rPr>
          <w:spacing w:val="1"/>
          <w:w w:val="34"/>
        </w:rPr>
        <w:t>ت</w:t>
      </w:r>
      <w:r>
        <w:rPr>
          <w:spacing w:val="4"/>
          <w:w w:val="110"/>
        </w:rPr>
        <w:t>ا</w:t>
      </w:r>
      <w:r>
        <w:rPr>
          <w:spacing w:val="1"/>
          <w:w w:val="38"/>
        </w:rPr>
        <w:t>ئ</w:t>
      </w:r>
      <w:r>
        <w:rPr>
          <w:spacing w:val="-7"/>
          <w:w w:val="93"/>
        </w:rPr>
        <w:t>ج</w:t>
      </w:r>
      <w:r>
        <w:rPr>
          <w:spacing w:val="-5"/>
        </w:rPr>
        <w:t> </w:t>
      </w:r>
      <w:r>
        <w:rPr>
          <w:w w:val="99"/>
        </w:rPr>
        <w:t>ا</w:t>
      </w:r>
      <w:r>
        <w:rPr>
          <w:spacing w:val="-8"/>
          <w:w w:val="94"/>
        </w:rPr>
        <w:t>ح</w:t>
      </w:r>
      <w:r>
        <w:rPr>
          <w:spacing w:val="7"/>
          <w:w w:val="64"/>
        </w:rPr>
        <w:t>س</w:t>
      </w:r>
      <w:r>
        <w:rPr>
          <w:spacing w:val="-7"/>
          <w:w w:val="100"/>
        </w:rPr>
        <w:t>ن</w:t>
      </w:r>
      <w:r>
        <w:rPr>
          <w:spacing w:val="10"/>
        </w:rPr>
        <w:t> </w:t>
      </w:r>
      <w:r>
        <w:rPr>
          <w:w w:val="116"/>
        </w:rPr>
        <w:t>م</w:t>
      </w:r>
      <w:r>
        <w:rPr>
          <w:spacing w:val="-7"/>
          <w:w w:val="100"/>
        </w:rPr>
        <w:t>ن</w:t>
      </w:r>
      <w:r>
        <w:rPr>
          <w:spacing w:val="-5"/>
        </w:rPr>
        <w:t> </w:t>
      </w:r>
      <w:r>
        <w:rPr>
          <w:w w:val="99"/>
        </w:rPr>
        <w:t>ا</w:t>
      </w:r>
      <w:r>
        <w:rPr>
          <w:spacing w:val="-2"/>
          <w:w w:val="99"/>
        </w:rPr>
        <w:t>ل</w:t>
      </w:r>
    </w:p>
    <w:p>
      <w:pPr>
        <w:pStyle w:val="BodyText"/>
        <w:spacing w:before="19"/>
        <w:ind w:right="107"/>
        <w:jc w:val="right"/>
      </w:pPr>
      <w:r>
        <w:rPr/>
        <w:t>. </w:t>
      </w:r>
      <w:r>
        <w:rPr>
          <w:spacing w:val="29"/>
        </w:rPr>
        <w:t> </w:t>
      </w:r>
      <w:r>
        <w:rPr>
          <w:spacing w:val="-4"/>
          <w:w w:val="99"/>
          <w:rtl/>
        </w:rPr>
        <w:t>ا</w:t>
      </w:r>
      <w:r>
        <w:rPr>
          <w:spacing w:val="4"/>
          <w:w w:val="76"/>
          <w:rtl/>
        </w:rPr>
        <w:t>ا</w:t>
      </w:r>
      <w:r>
        <w:rPr>
          <w:w w:val="76"/>
          <w:rtl/>
        </w:rPr>
        <w:t>ل</w:t>
      </w:r>
      <w:r>
        <w:rPr>
          <w:spacing w:val="7"/>
          <w:w w:val="77"/>
          <w:rtl/>
        </w:rPr>
        <w:t>ص</w:t>
      </w:r>
      <w:r>
        <w:rPr>
          <w:spacing w:val="-5"/>
          <w:w w:val="40"/>
          <w:rtl/>
        </w:rPr>
        <w:t>ل</w:t>
      </w:r>
      <w:r>
        <w:rPr>
          <w:spacing w:val="-7"/>
          <w:w w:val="92"/>
          <w:rtl/>
        </w:rPr>
        <w:t>ي</w:t>
      </w:r>
      <w:r>
        <w:rPr>
          <w:spacing w:val="-9"/>
          <w:w w:val="99"/>
        </w:rPr>
        <w:t>A</w:t>
      </w:r>
      <w:r>
        <w:rPr>
          <w:spacing w:val="6"/>
          <w:w w:val="99"/>
        </w:rPr>
        <w:t>O</w:t>
      </w:r>
      <w:r>
        <w:rPr>
          <w:spacing w:val="-9"/>
          <w:w w:val="99"/>
        </w:rPr>
        <w:t>D</w:t>
      </w:r>
      <w:r>
        <w:rPr>
          <w:w w:val="99"/>
        </w:rPr>
        <w:t>V</w:t>
      </w:r>
    </w:p>
    <w:p>
      <w:pPr>
        <w:pStyle w:val="BodyText"/>
        <w:rPr>
          <w:sz w:val="20"/>
        </w:rPr>
      </w:pPr>
    </w:p>
    <w:p>
      <w:pPr>
        <w:pStyle w:val="BodyText"/>
        <w:spacing w:before="9"/>
        <w:rPr>
          <w:sz w:val="21"/>
        </w:rPr>
      </w:pPr>
    </w:p>
    <w:p>
      <w:pPr>
        <w:pStyle w:val="BodyText"/>
        <w:tabs>
          <w:tab w:pos="1504" w:val="left" w:leader="none"/>
        </w:tabs>
        <w:bidi/>
        <w:spacing w:before="69"/>
        <w:ind w:left="0" w:right="2895"/>
        <w:jc w:val="right"/>
      </w:pPr>
      <w:r>
        <w:rPr>
          <w:w w:val="99"/>
        </w:rPr>
        <w:t>ا</w:t>
      </w:r>
      <w:r>
        <w:rPr>
          <w:spacing w:val="-5"/>
          <w:w w:val="40"/>
        </w:rPr>
        <w:t>ل</w:t>
      </w:r>
      <w:r>
        <w:rPr>
          <w:spacing w:val="-5"/>
          <w:w w:val="65"/>
        </w:rPr>
        <w:t>ك</w:t>
      </w:r>
      <w:r>
        <w:rPr>
          <w:spacing w:val="-5"/>
          <w:w w:val="40"/>
        </w:rPr>
        <w:t>ل</w:t>
      </w:r>
      <w:r>
        <w:rPr>
          <w:spacing w:val="-5"/>
          <w:w w:val="116"/>
        </w:rPr>
        <w:t>م</w:t>
      </w:r>
      <w:r>
        <w:rPr>
          <w:spacing w:val="4"/>
          <w:w w:val="110"/>
        </w:rPr>
        <w:t>ا</w:t>
      </w:r>
      <w:r>
        <w:rPr>
          <w:spacing w:val="-7"/>
          <w:w w:val="99"/>
        </w:rPr>
        <w:t>ت</w:t>
      </w:r>
      <w:r>
        <w:rPr>
          <w:spacing w:val="24"/>
        </w:rPr>
        <w:t> </w:t>
      </w:r>
      <w:r>
        <w:rPr>
          <w:w w:val="99"/>
        </w:rPr>
        <w:t>ا</w:t>
      </w:r>
      <w:r>
        <w:rPr>
          <w:spacing w:val="-5"/>
          <w:w w:val="40"/>
        </w:rPr>
        <w:t>ل</w:t>
      </w:r>
      <w:r>
        <w:rPr>
          <w:spacing w:val="-5"/>
          <w:w w:val="116"/>
        </w:rPr>
        <w:t>م</w:t>
      </w:r>
      <w:r>
        <w:rPr>
          <w:spacing w:val="-4"/>
          <w:w w:val="33"/>
        </w:rPr>
        <w:t>ف</w:t>
      </w:r>
      <w:r>
        <w:rPr>
          <w:spacing w:val="1"/>
          <w:w w:val="34"/>
        </w:rPr>
        <w:t>ت</w:t>
      </w:r>
      <w:r>
        <w:rPr>
          <w:spacing w:val="4"/>
          <w:w w:val="110"/>
        </w:rPr>
        <w:t>ا</w:t>
      </w:r>
      <w:r>
        <w:rPr>
          <w:spacing w:val="-8"/>
          <w:w w:val="94"/>
        </w:rPr>
        <w:t>ح</w:t>
      </w:r>
      <w:r>
        <w:rPr>
          <w:spacing w:val="1"/>
          <w:w w:val="67"/>
        </w:rPr>
        <w:t>ي</w:t>
      </w:r>
      <w:r>
        <w:rPr>
          <w:w w:val="67"/>
        </w:rPr>
        <w:t>ة</w:t>
      </w:r>
      <w:r>
        <w:rPr>
          <w:spacing w:val="-7"/>
        </w:rPr>
        <w:t> </w:t>
      </w:r>
      <w:r>
        <w:rPr>
          <w:w w:val="100"/>
        </w:rPr>
        <w:t>:</w:t>
      </w:r>
      <w:r>
        <w:rPr/>
        <w:tab/>
      </w:r>
      <w:r>
        <w:rPr>
          <w:w w:val="64"/>
        </w:rPr>
        <w:t>ش</w:t>
      </w:r>
      <w:r>
        <w:rPr>
          <w:spacing w:val="1"/>
          <w:w w:val="34"/>
        </w:rPr>
        <w:t>ب</w:t>
      </w:r>
      <w:r>
        <w:rPr>
          <w:spacing w:val="-5"/>
          <w:w w:val="87"/>
        </w:rPr>
        <w:t>ك</w:t>
      </w:r>
      <w:r>
        <w:rPr>
          <w:w w:val="87"/>
        </w:rPr>
        <w:t>ة</w:t>
      </w:r>
      <w:r>
        <w:rPr>
          <w:spacing w:val="19"/>
        </w:rPr>
        <w:t> </w:t>
      </w:r>
      <w:r>
        <w:rPr>
          <w:spacing w:val="-3"/>
          <w:w w:val="99"/>
        </w:rPr>
        <w:t>M</w:t>
      </w:r>
      <w:r>
        <w:rPr>
          <w:spacing w:val="-9"/>
          <w:w w:val="99"/>
        </w:rPr>
        <w:t>A</w:t>
      </w:r>
      <w:r>
        <w:rPr>
          <w:spacing w:val="6"/>
          <w:w w:val="99"/>
        </w:rPr>
        <w:t>N</w:t>
      </w:r>
      <w:r>
        <w:rPr>
          <w:spacing w:val="-12"/>
        </w:rPr>
        <w:t>E</w:t>
      </w:r>
      <w:r>
        <w:rPr/>
        <w:t>T</w:t>
      </w:r>
      <w:r>
        <w:rPr/>
        <w:t> </w:t>
      </w:r>
      <w:r>
        <w:rPr/>
        <w:t>,</w:t>
      </w:r>
      <w:r>
        <w:rPr>
          <w:spacing w:val="25"/>
        </w:rPr>
        <w:t> </w:t>
      </w:r>
      <w:r>
        <w:rPr>
          <w:w w:val="64"/>
        </w:rPr>
        <w:t>ش</w:t>
      </w:r>
      <w:r>
        <w:rPr>
          <w:spacing w:val="1"/>
          <w:w w:val="34"/>
        </w:rPr>
        <w:t>ب</w:t>
      </w:r>
      <w:r>
        <w:rPr>
          <w:spacing w:val="-5"/>
          <w:w w:val="87"/>
        </w:rPr>
        <w:t>ك</w:t>
      </w:r>
      <w:r>
        <w:rPr>
          <w:w w:val="87"/>
        </w:rPr>
        <w:t>ة</w:t>
      </w:r>
      <w:r>
        <w:rPr>
          <w:spacing w:val="-22"/>
        </w:rPr>
        <w:t> </w:t>
      </w:r>
      <w:r>
        <w:rPr>
          <w:w w:val="99"/>
        </w:rPr>
        <w:t>د</w:t>
      </w:r>
      <w:r>
        <w:rPr>
          <w:spacing w:val="1"/>
          <w:w w:val="38"/>
        </w:rPr>
        <w:t>ي</w:t>
      </w:r>
      <w:r>
        <w:rPr>
          <w:spacing w:val="1"/>
          <w:w w:val="46"/>
        </w:rPr>
        <w:t>ن</w:t>
      </w:r>
      <w:r>
        <w:rPr>
          <w:spacing w:val="4"/>
          <w:w w:val="110"/>
        </w:rPr>
        <w:t>ا</w:t>
      </w:r>
      <w:r>
        <w:rPr>
          <w:spacing w:val="-5"/>
          <w:w w:val="116"/>
        </w:rPr>
        <w:t>م</w:t>
      </w:r>
      <w:r>
        <w:rPr>
          <w:spacing w:val="1"/>
          <w:w w:val="38"/>
        </w:rPr>
        <w:t>ي</w:t>
      </w:r>
      <w:r>
        <w:rPr>
          <w:spacing w:val="-5"/>
          <w:w w:val="65"/>
        </w:rPr>
        <w:t>ك</w:t>
      </w:r>
      <w:r>
        <w:rPr>
          <w:spacing w:val="1"/>
          <w:w w:val="67"/>
        </w:rPr>
        <w:t>ي</w:t>
      </w:r>
      <w:r>
        <w:rPr>
          <w:w w:val="67"/>
        </w:rPr>
        <w:t>ة</w:t>
      </w:r>
      <w:r>
        <w:rPr>
          <w:spacing w:val="5"/>
        </w:rPr>
        <w:t> </w:t>
      </w:r>
      <w:r>
        <w:rPr/>
        <w:t>,</w:t>
      </w:r>
      <w:r>
        <w:rPr>
          <w:spacing w:val="-5"/>
        </w:rPr>
        <w:t> </w:t>
      </w:r>
      <w:r>
        <w:rPr>
          <w:w w:val="33"/>
        </w:rPr>
        <w:t>ف</w:t>
      </w:r>
      <w:r>
        <w:rPr>
          <w:spacing w:val="-5"/>
          <w:w w:val="72"/>
        </w:rPr>
        <w:t>ع</w:t>
      </w:r>
      <w:r>
        <w:rPr>
          <w:spacing w:val="4"/>
          <w:w w:val="110"/>
        </w:rPr>
        <w:t>ا</w:t>
      </w:r>
      <w:r>
        <w:rPr>
          <w:spacing w:val="-5"/>
          <w:w w:val="40"/>
        </w:rPr>
        <w:t>ل</w:t>
      </w:r>
      <w:r>
        <w:rPr>
          <w:spacing w:val="1"/>
          <w:w w:val="67"/>
        </w:rPr>
        <w:t>ي</w:t>
      </w:r>
      <w:r>
        <w:rPr>
          <w:w w:val="67"/>
        </w:rPr>
        <w:t>ة</w:t>
      </w:r>
      <w:r>
        <w:rPr>
          <w:spacing w:val="1"/>
        </w:rPr>
        <w:t> </w:t>
      </w:r>
      <w:r>
        <w:rPr>
          <w:w w:val="34"/>
        </w:rPr>
        <w:t>ب</w:t>
      </w:r>
      <w:r>
        <w:rPr>
          <w:spacing w:val="2"/>
          <w:w w:val="100"/>
        </w:rPr>
        <w:t>ر</w:t>
      </w:r>
      <w:r>
        <w:rPr>
          <w:w w:val="99"/>
        </w:rPr>
        <w:t>و</w:t>
      </w:r>
      <w:r>
        <w:rPr>
          <w:spacing w:val="1"/>
          <w:w w:val="34"/>
        </w:rPr>
        <w:t>ت</w:t>
      </w:r>
      <w:r>
        <w:rPr>
          <w:w w:val="99"/>
        </w:rPr>
        <w:t>و</w:t>
      </w:r>
      <w:r>
        <w:rPr>
          <w:spacing w:val="-5"/>
          <w:w w:val="65"/>
        </w:rPr>
        <w:t>ك</w:t>
      </w:r>
      <w:r>
        <w:rPr>
          <w:w w:val="99"/>
        </w:rPr>
        <w:t>و</w:t>
      </w:r>
      <w:r>
        <w:rPr>
          <w:spacing w:val="-2"/>
          <w:w w:val="99"/>
        </w:rPr>
        <w:t>ل</w:t>
      </w:r>
      <w:r>
        <w:rPr>
          <w:spacing w:val="-5"/>
        </w:rPr>
        <w:t> </w:t>
      </w:r>
      <w:r>
        <w:rPr>
          <w:w w:val="99"/>
        </w:rPr>
        <w:t>ا</w:t>
      </w:r>
      <w:r>
        <w:rPr>
          <w:spacing w:val="-5"/>
          <w:w w:val="40"/>
        </w:rPr>
        <w:t>ل</w:t>
      </w:r>
      <w:r>
        <w:rPr>
          <w:spacing w:val="7"/>
          <w:w w:val="64"/>
        </w:rPr>
        <w:t>ش</w:t>
      </w:r>
      <w:r>
        <w:rPr>
          <w:spacing w:val="1"/>
          <w:w w:val="34"/>
        </w:rPr>
        <w:t>ب</w:t>
      </w:r>
      <w:r>
        <w:rPr>
          <w:spacing w:val="-5"/>
          <w:w w:val="87"/>
        </w:rPr>
        <w:t>ك</w:t>
      </w:r>
      <w:r>
        <w:rPr>
          <w:w w:val="87"/>
        </w:rPr>
        <w:t>ة</w:t>
      </w:r>
      <w:r>
        <w:rPr>
          <w:spacing w:val="14"/>
        </w:rPr>
        <w:t> </w:t>
      </w:r>
      <w:r>
        <w:rPr/>
        <w:t>.</w:t>
      </w:r>
    </w:p>
    <w:p>
      <w:pPr>
        <w:spacing w:after="0"/>
        <w:jc w:val="right"/>
        <w:sectPr>
          <w:headerReference w:type="default" r:id="rId19"/>
          <w:pgSz w:w="11910" w:h="16850"/>
          <w:pgMar w:header="0" w:footer="0" w:top="1340" w:bottom="280" w:left="1400" w:right="1280"/>
        </w:sectPr>
      </w:pPr>
    </w:p>
    <w:p>
      <w:pPr>
        <w:spacing w:before="37"/>
        <w:ind w:left="3386" w:right="3370" w:firstLine="0"/>
        <w:jc w:val="center"/>
        <w:rPr>
          <w:b/>
          <w:sz w:val="31"/>
        </w:rPr>
      </w:pPr>
      <w:r>
        <w:rPr>
          <w:b/>
          <w:sz w:val="31"/>
        </w:rPr>
        <w:t>List  of figures:</w:t>
      </w:r>
    </w:p>
    <w:p>
      <w:pPr>
        <w:pStyle w:val="BodyText"/>
        <w:spacing w:before="7"/>
        <w:rPr>
          <w:b/>
          <w:sz w:val="21"/>
        </w:rPr>
      </w:pPr>
    </w:p>
    <w:p>
      <w:pPr>
        <w:pStyle w:val="Heading1"/>
        <w:spacing w:before="68"/>
        <w:ind w:left="101"/>
      </w:pPr>
      <w:r>
        <w:rPr/>
        <w:t>Chapter I:</w:t>
      </w:r>
    </w:p>
    <w:p>
      <w:pPr>
        <w:tabs>
          <w:tab w:pos="8467" w:val="left" w:leader="dot"/>
        </w:tabs>
        <w:spacing w:before="346"/>
        <w:ind w:left="101" w:right="0" w:firstLine="0"/>
        <w:jc w:val="left"/>
        <w:rPr>
          <w:sz w:val="24"/>
        </w:rPr>
      </w:pPr>
      <w:r>
        <w:rPr>
          <w:b/>
          <w:spacing w:val="-9"/>
          <w:sz w:val="24"/>
        </w:rPr>
        <w:t>Figure  </w:t>
      </w:r>
      <w:r>
        <w:rPr>
          <w:b/>
          <w:sz w:val="24"/>
        </w:rPr>
        <w:t>I.1: </w:t>
      </w:r>
      <w:r>
        <w:rPr>
          <w:spacing w:val="-8"/>
          <w:sz w:val="24"/>
        </w:rPr>
        <w:t>Mobile  </w:t>
      </w:r>
      <w:r>
        <w:rPr>
          <w:spacing w:val="-5"/>
          <w:sz w:val="24"/>
        </w:rPr>
        <w:t>networks </w:t>
      </w:r>
      <w:r>
        <w:rPr>
          <w:spacing w:val="-1"/>
          <w:sz w:val="24"/>
        </w:rPr>
        <w:t> </w:t>
      </w:r>
      <w:r>
        <w:rPr>
          <w:spacing w:val="-10"/>
          <w:sz w:val="24"/>
        </w:rPr>
        <w:t>with</w:t>
      </w:r>
      <w:r>
        <w:rPr>
          <w:spacing w:val="29"/>
          <w:sz w:val="24"/>
        </w:rPr>
        <w:t> </w:t>
      </w:r>
      <w:r>
        <w:rPr>
          <w:spacing w:val="-5"/>
          <w:sz w:val="24"/>
        </w:rPr>
        <w:t>infrastructure</w:t>
        <w:tab/>
      </w:r>
      <w:r>
        <w:rPr>
          <w:sz w:val="24"/>
        </w:rPr>
        <w:t>4</w:t>
      </w:r>
    </w:p>
    <w:p>
      <w:pPr>
        <w:tabs>
          <w:tab w:pos="8422" w:val="left" w:leader="dot"/>
        </w:tabs>
        <w:spacing w:before="309"/>
        <w:ind w:left="101" w:right="0" w:firstLine="0"/>
        <w:jc w:val="left"/>
        <w:rPr>
          <w:sz w:val="24"/>
        </w:rPr>
      </w:pPr>
      <w:r>
        <w:rPr>
          <w:b/>
          <w:spacing w:val="-9"/>
          <w:sz w:val="24"/>
        </w:rPr>
        <w:t>Figure  </w:t>
      </w:r>
      <w:r>
        <w:rPr>
          <w:b/>
          <w:sz w:val="24"/>
        </w:rPr>
        <w:t>I.2: </w:t>
      </w:r>
      <w:r>
        <w:rPr>
          <w:spacing w:val="-8"/>
          <w:sz w:val="24"/>
        </w:rPr>
        <w:t>Mobile  </w:t>
      </w:r>
      <w:r>
        <w:rPr>
          <w:sz w:val="24"/>
        </w:rPr>
        <w:t>ad</w:t>
      </w:r>
      <w:r>
        <w:rPr>
          <w:spacing w:val="11"/>
          <w:sz w:val="24"/>
        </w:rPr>
        <w:t> </w:t>
      </w:r>
      <w:r>
        <w:rPr>
          <w:spacing w:val="-6"/>
          <w:sz w:val="24"/>
        </w:rPr>
        <w:t>hoc</w:t>
      </w:r>
      <w:r>
        <w:rPr>
          <w:spacing w:val="13"/>
          <w:sz w:val="24"/>
        </w:rPr>
        <w:t> </w:t>
      </w:r>
      <w:r>
        <w:rPr>
          <w:spacing w:val="-5"/>
          <w:sz w:val="24"/>
        </w:rPr>
        <w:t>network.</w:t>
        <w:tab/>
      </w:r>
      <w:r>
        <w:rPr>
          <w:sz w:val="24"/>
        </w:rPr>
        <w:t>5</w:t>
      </w:r>
    </w:p>
    <w:p>
      <w:pPr>
        <w:tabs>
          <w:tab w:pos="8437" w:val="left" w:leader="dot"/>
        </w:tabs>
        <w:spacing w:before="294"/>
        <w:ind w:left="101" w:right="0" w:firstLine="0"/>
        <w:jc w:val="left"/>
        <w:rPr>
          <w:sz w:val="24"/>
        </w:rPr>
      </w:pPr>
      <w:r>
        <w:rPr>
          <w:b/>
          <w:spacing w:val="-9"/>
          <w:sz w:val="24"/>
        </w:rPr>
        <w:t>Figure  </w:t>
      </w:r>
      <w:r>
        <w:rPr>
          <w:b/>
          <w:sz w:val="24"/>
        </w:rPr>
        <w:t>I.3: </w:t>
      </w:r>
      <w:r>
        <w:rPr>
          <w:spacing w:val="-9"/>
          <w:sz w:val="24"/>
        </w:rPr>
        <w:t>Changing  </w:t>
      </w:r>
      <w:r>
        <w:rPr>
          <w:spacing w:val="-8"/>
          <w:sz w:val="24"/>
        </w:rPr>
        <w:t>the  </w:t>
      </w:r>
      <w:r>
        <w:rPr>
          <w:spacing w:val="-6"/>
          <w:sz w:val="24"/>
        </w:rPr>
        <w:t>topology  </w:t>
      </w:r>
      <w:r>
        <w:rPr>
          <w:sz w:val="24"/>
        </w:rPr>
        <w:t>of an ad</w:t>
      </w:r>
      <w:r>
        <w:rPr>
          <w:spacing w:val="7"/>
          <w:sz w:val="24"/>
        </w:rPr>
        <w:t> </w:t>
      </w:r>
      <w:r>
        <w:rPr>
          <w:spacing w:val="-6"/>
          <w:sz w:val="24"/>
        </w:rPr>
        <w:t>hoc</w:t>
      </w:r>
      <w:r>
        <w:rPr>
          <w:spacing w:val="13"/>
          <w:sz w:val="24"/>
        </w:rPr>
        <w:t> </w:t>
      </w:r>
      <w:r>
        <w:rPr>
          <w:spacing w:val="-5"/>
          <w:sz w:val="24"/>
        </w:rPr>
        <w:t>network.</w:t>
        <w:tab/>
      </w:r>
      <w:r>
        <w:rPr>
          <w:sz w:val="24"/>
        </w:rPr>
        <w:t>5</w:t>
      </w:r>
    </w:p>
    <w:p>
      <w:pPr>
        <w:tabs>
          <w:tab w:pos="8361" w:val="left" w:leader="dot"/>
        </w:tabs>
        <w:spacing w:before="294"/>
        <w:ind w:left="101" w:right="0" w:firstLine="0"/>
        <w:jc w:val="left"/>
        <w:rPr>
          <w:sz w:val="24"/>
        </w:rPr>
      </w:pPr>
      <w:r>
        <w:rPr>
          <w:b/>
          <w:spacing w:val="-9"/>
          <w:sz w:val="24"/>
        </w:rPr>
        <w:t>Figure  </w:t>
      </w:r>
      <w:r>
        <w:rPr>
          <w:b/>
          <w:sz w:val="24"/>
        </w:rPr>
        <w:t>I.4: </w:t>
      </w:r>
      <w:r>
        <w:rPr>
          <w:spacing w:val="-5"/>
          <w:sz w:val="24"/>
        </w:rPr>
        <w:t>Classification  </w:t>
      </w:r>
      <w:r>
        <w:rPr>
          <w:sz w:val="24"/>
        </w:rPr>
        <w:t>of ad </w:t>
      </w:r>
      <w:r>
        <w:rPr>
          <w:spacing w:val="-6"/>
          <w:sz w:val="24"/>
        </w:rPr>
        <w:t>hoc </w:t>
      </w:r>
      <w:r>
        <w:rPr>
          <w:spacing w:val="2"/>
          <w:sz w:val="24"/>
        </w:rPr>
        <w:t> </w:t>
      </w:r>
      <w:r>
        <w:rPr>
          <w:spacing w:val="-10"/>
          <w:sz w:val="24"/>
        </w:rPr>
        <w:t>routing </w:t>
      </w:r>
      <w:r>
        <w:rPr>
          <w:spacing w:val="11"/>
          <w:sz w:val="24"/>
        </w:rPr>
        <w:t> </w:t>
      </w:r>
      <w:r>
        <w:rPr>
          <w:spacing w:val="-5"/>
          <w:sz w:val="24"/>
        </w:rPr>
        <w:t>protocols</w:t>
        <w:tab/>
      </w:r>
      <w:r>
        <w:rPr>
          <w:sz w:val="24"/>
        </w:rPr>
        <w:t>10</w:t>
      </w:r>
    </w:p>
    <w:p>
      <w:pPr>
        <w:tabs>
          <w:tab w:pos="8392" w:val="left" w:leader="dot"/>
        </w:tabs>
        <w:spacing w:before="294"/>
        <w:ind w:left="101" w:right="0" w:firstLine="0"/>
        <w:jc w:val="left"/>
        <w:rPr>
          <w:sz w:val="24"/>
        </w:rPr>
      </w:pPr>
      <w:r>
        <w:rPr>
          <w:b/>
          <w:spacing w:val="-9"/>
          <w:sz w:val="24"/>
        </w:rPr>
        <w:t>Figure  </w:t>
      </w:r>
      <w:r>
        <w:rPr>
          <w:b/>
          <w:sz w:val="24"/>
        </w:rPr>
        <w:t>I.5: </w:t>
      </w:r>
      <w:r>
        <w:rPr>
          <w:spacing w:val="-7"/>
          <w:sz w:val="24"/>
        </w:rPr>
        <w:t>Neighbor  </w:t>
      </w:r>
      <w:r>
        <w:rPr>
          <w:spacing w:val="-5"/>
          <w:sz w:val="24"/>
        </w:rPr>
        <w:t>detection  </w:t>
      </w:r>
      <w:r>
        <w:rPr>
          <w:spacing w:val="-12"/>
          <w:sz w:val="24"/>
        </w:rPr>
        <w:t>using </w:t>
      </w:r>
      <w:r>
        <w:rPr>
          <w:spacing w:val="21"/>
          <w:sz w:val="24"/>
        </w:rPr>
        <w:t> </w:t>
      </w:r>
      <w:r>
        <w:rPr>
          <w:spacing w:val="-9"/>
          <w:sz w:val="24"/>
        </w:rPr>
        <w:t>HELLO</w:t>
      </w:r>
      <w:r>
        <w:rPr>
          <w:spacing w:val="38"/>
          <w:sz w:val="24"/>
        </w:rPr>
        <w:t> </w:t>
      </w:r>
      <w:r>
        <w:rPr>
          <w:spacing w:val="-7"/>
          <w:sz w:val="24"/>
        </w:rPr>
        <w:t>messages</w:t>
        <w:tab/>
      </w:r>
      <w:r>
        <w:rPr>
          <w:sz w:val="24"/>
        </w:rPr>
        <w:t>11</w:t>
      </w:r>
    </w:p>
    <w:p>
      <w:pPr>
        <w:tabs>
          <w:tab w:pos="8406" w:val="left" w:leader="dot"/>
        </w:tabs>
        <w:spacing w:before="309"/>
        <w:ind w:left="101" w:right="0" w:firstLine="0"/>
        <w:jc w:val="left"/>
        <w:rPr>
          <w:sz w:val="24"/>
        </w:rPr>
      </w:pPr>
      <w:r>
        <w:rPr>
          <w:b/>
          <w:spacing w:val="-9"/>
          <w:sz w:val="24"/>
        </w:rPr>
        <w:t>Figure  </w:t>
      </w:r>
      <w:r>
        <w:rPr>
          <w:b/>
          <w:sz w:val="24"/>
        </w:rPr>
        <w:t>I.6: </w:t>
      </w:r>
      <w:r>
        <w:rPr>
          <w:spacing w:val="-5"/>
          <w:sz w:val="24"/>
        </w:rPr>
        <w:t>Ad </w:t>
      </w:r>
      <w:r>
        <w:rPr>
          <w:spacing w:val="-6"/>
          <w:sz w:val="24"/>
        </w:rPr>
        <w:t>hoc </w:t>
      </w:r>
      <w:r>
        <w:rPr>
          <w:spacing w:val="-5"/>
          <w:sz w:val="24"/>
        </w:rPr>
        <w:t> </w:t>
      </w:r>
      <w:r>
        <w:rPr>
          <w:spacing w:val="-6"/>
          <w:sz w:val="24"/>
        </w:rPr>
        <w:t>network</w:t>
      </w:r>
      <w:r>
        <w:rPr>
          <w:spacing w:val="30"/>
          <w:sz w:val="24"/>
        </w:rPr>
        <w:t> </w:t>
      </w:r>
      <w:r>
        <w:rPr>
          <w:spacing w:val="-6"/>
          <w:sz w:val="24"/>
        </w:rPr>
        <w:t>topology</w:t>
        <w:tab/>
      </w:r>
      <w:r>
        <w:rPr>
          <w:sz w:val="24"/>
        </w:rPr>
        <w:t>13</w:t>
      </w:r>
    </w:p>
    <w:p>
      <w:pPr>
        <w:tabs>
          <w:tab w:pos="8452" w:val="left" w:leader="dot"/>
        </w:tabs>
        <w:spacing w:before="294"/>
        <w:ind w:left="101" w:right="0" w:firstLine="0"/>
        <w:jc w:val="left"/>
        <w:rPr>
          <w:sz w:val="24"/>
        </w:rPr>
      </w:pPr>
      <w:r>
        <w:rPr>
          <w:b/>
          <w:spacing w:val="-9"/>
          <w:sz w:val="24"/>
        </w:rPr>
        <w:t>Figure  </w:t>
      </w:r>
      <w:r>
        <w:rPr>
          <w:b/>
          <w:sz w:val="24"/>
        </w:rPr>
        <w:t>I.7: </w:t>
      </w:r>
      <w:r>
        <w:rPr>
          <w:sz w:val="24"/>
        </w:rPr>
        <w:t>A </w:t>
      </w:r>
      <w:r>
        <w:rPr>
          <w:spacing w:val="-8"/>
          <w:sz w:val="24"/>
        </w:rPr>
        <w:t>cluster </w:t>
      </w:r>
      <w:r>
        <w:rPr>
          <w:spacing w:val="11"/>
          <w:sz w:val="24"/>
        </w:rPr>
        <w:t> </w:t>
      </w:r>
      <w:r>
        <w:rPr>
          <w:spacing w:val="-6"/>
          <w:sz w:val="24"/>
        </w:rPr>
        <w:t>network</w:t>
      </w:r>
      <w:r>
        <w:rPr>
          <w:spacing w:val="46"/>
          <w:sz w:val="24"/>
        </w:rPr>
        <w:t> </w:t>
      </w:r>
      <w:r>
        <w:rPr>
          <w:spacing w:val="-6"/>
          <w:sz w:val="24"/>
        </w:rPr>
        <w:t>organization</w:t>
        <w:tab/>
      </w:r>
      <w:r>
        <w:rPr>
          <w:sz w:val="24"/>
        </w:rPr>
        <w:t>15</w:t>
      </w:r>
    </w:p>
    <w:p>
      <w:pPr>
        <w:tabs>
          <w:tab w:pos="8392" w:val="left" w:leader="dot"/>
        </w:tabs>
        <w:spacing w:before="294"/>
        <w:ind w:left="101" w:right="0" w:firstLine="0"/>
        <w:jc w:val="left"/>
        <w:rPr>
          <w:sz w:val="24"/>
        </w:rPr>
      </w:pPr>
      <w:r>
        <w:rPr>
          <w:b/>
          <w:spacing w:val="-9"/>
          <w:sz w:val="24"/>
        </w:rPr>
        <w:t>Figure  </w:t>
      </w:r>
      <w:r>
        <w:rPr>
          <w:b/>
          <w:sz w:val="24"/>
        </w:rPr>
        <w:t>I.8: </w:t>
      </w:r>
      <w:r>
        <w:rPr>
          <w:spacing w:val="-8"/>
          <w:sz w:val="24"/>
        </w:rPr>
        <w:t>Building  </w:t>
      </w:r>
      <w:r>
        <w:rPr>
          <w:spacing w:val="-3"/>
          <w:sz w:val="24"/>
        </w:rPr>
        <w:t>record </w:t>
      </w:r>
      <w:r>
        <w:rPr>
          <w:spacing w:val="-6"/>
          <w:sz w:val="24"/>
        </w:rPr>
        <w:t>route  </w:t>
      </w:r>
      <w:r>
        <w:rPr>
          <w:spacing w:val="-10"/>
          <w:sz w:val="24"/>
        </w:rPr>
        <w:t>during </w:t>
      </w:r>
      <w:r>
        <w:rPr>
          <w:spacing w:val="39"/>
          <w:sz w:val="24"/>
        </w:rPr>
        <w:t> </w:t>
      </w:r>
      <w:r>
        <w:rPr>
          <w:spacing w:val="-6"/>
          <w:sz w:val="24"/>
        </w:rPr>
        <w:t>route</w:t>
      </w:r>
      <w:r>
        <w:rPr>
          <w:spacing w:val="13"/>
          <w:sz w:val="24"/>
        </w:rPr>
        <w:t> </w:t>
      </w:r>
      <w:r>
        <w:rPr>
          <w:spacing w:val="-6"/>
          <w:sz w:val="24"/>
        </w:rPr>
        <w:t>discovery</w:t>
        <w:tab/>
      </w:r>
      <w:r>
        <w:rPr>
          <w:sz w:val="24"/>
        </w:rPr>
        <w:t>16</w:t>
      </w:r>
    </w:p>
    <w:p>
      <w:pPr>
        <w:tabs>
          <w:tab w:pos="8392" w:val="left" w:leader="dot"/>
        </w:tabs>
        <w:spacing w:before="294"/>
        <w:ind w:left="101" w:right="0" w:firstLine="0"/>
        <w:jc w:val="left"/>
        <w:rPr>
          <w:sz w:val="24"/>
        </w:rPr>
      </w:pPr>
      <w:r>
        <w:rPr>
          <w:b/>
          <w:spacing w:val="-9"/>
          <w:sz w:val="24"/>
        </w:rPr>
        <w:t>Figure  </w:t>
      </w:r>
      <w:r>
        <w:rPr>
          <w:b/>
          <w:sz w:val="24"/>
        </w:rPr>
        <w:t>I.9: </w:t>
      </w:r>
      <w:r>
        <w:rPr>
          <w:spacing w:val="-5"/>
          <w:sz w:val="24"/>
        </w:rPr>
        <w:t>Propagation  </w:t>
      </w:r>
      <w:r>
        <w:rPr>
          <w:sz w:val="24"/>
        </w:rPr>
        <w:t>of </w:t>
      </w:r>
      <w:r>
        <w:rPr>
          <w:spacing w:val="-6"/>
          <w:sz w:val="24"/>
        </w:rPr>
        <w:t>route  reply </w:t>
      </w:r>
      <w:r>
        <w:rPr>
          <w:spacing w:val="-10"/>
          <w:sz w:val="24"/>
        </w:rPr>
        <w:t>with </w:t>
      </w:r>
      <w:r>
        <w:rPr>
          <w:spacing w:val="16"/>
          <w:sz w:val="24"/>
        </w:rPr>
        <w:t> </w:t>
      </w:r>
      <w:r>
        <w:rPr>
          <w:spacing w:val="-6"/>
          <w:sz w:val="24"/>
        </w:rPr>
        <w:t>route</w:t>
      </w:r>
      <w:r>
        <w:rPr>
          <w:spacing w:val="29"/>
          <w:sz w:val="24"/>
        </w:rPr>
        <w:t> </w:t>
      </w:r>
      <w:r>
        <w:rPr>
          <w:spacing w:val="-3"/>
          <w:sz w:val="24"/>
        </w:rPr>
        <w:t>record.</w:t>
        <w:tab/>
      </w:r>
      <w:r>
        <w:rPr>
          <w:sz w:val="24"/>
        </w:rPr>
        <w:t>16</w:t>
      </w:r>
    </w:p>
    <w:p>
      <w:pPr>
        <w:tabs>
          <w:tab w:pos="8407" w:val="left" w:leader="dot"/>
        </w:tabs>
        <w:spacing w:before="309"/>
        <w:ind w:left="101" w:right="0" w:firstLine="0"/>
        <w:jc w:val="left"/>
        <w:rPr>
          <w:sz w:val="24"/>
        </w:rPr>
      </w:pPr>
      <w:r>
        <w:rPr>
          <w:b/>
          <w:spacing w:val="-9"/>
          <w:sz w:val="24"/>
        </w:rPr>
        <w:t>Figure  </w:t>
      </w:r>
      <w:r>
        <w:rPr>
          <w:b/>
          <w:sz w:val="24"/>
        </w:rPr>
        <w:t>I.10: </w:t>
      </w:r>
      <w:r>
        <w:rPr>
          <w:spacing w:val="-8"/>
          <w:sz w:val="24"/>
        </w:rPr>
        <w:t>Dividing  the </w:t>
      </w:r>
      <w:r>
        <w:rPr>
          <w:spacing w:val="-6"/>
          <w:sz w:val="24"/>
        </w:rPr>
        <w:t>network  </w:t>
      </w:r>
      <w:r>
        <w:rPr>
          <w:spacing w:val="-12"/>
          <w:sz w:val="24"/>
        </w:rPr>
        <w:t>into  </w:t>
      </w:r>
      <w:r>
        <w:rPr>
          <w:spacing w:val="-7"/>
          <w:sz w:val="24"/>
        </w:rPr>
        <w:t>zones  </w:t>
      </w:r>
      <w:r>
        <w:rPr>
          <w:sz w:val="24"/>
        </w:rPr>
        <w:t>by</w:t>
      </w:r>
      <w:r>
        <w:rPr>
          <w:spacing w:val="41"/>
          <w:sz w:val="24"/>
        </w:rPr>
        <w:t> </w:t>
      </w:r>
      <w:r>
        <w:rPr>
          <w:spacing w:val="-9"/>
          <w:sz w:val="24"/>
        </w:rPr>
        <w:t>ZHLS</w:t>
      </w:r>
      <w:r>
        <w:rPr>
          <w:spacing w:val="32"/>
          <w:sz w:val="24"/>
        </w:rPr>
        <w:t> </w:t>
      </w:r>
      <w:r>
        <w:rPr>
          <w:spacing w:val="-5"/>
          <w:sz w:val="24"/>
        </w:rPr>
        <w:t>protocol</w:t>
        <w:tab/>
      </w:r>
      <w:r>
        <w:rPr>
          <w:sz w:val="24"/>
        </w:rPr>
        <w:t>18</w:t>
      </w:r>
    </w:p>
    <w:p>
      <w:pPr>
        <w:tabs>
          <w:tab w:pos="8407" w:val="left" w:leader="dot"/>
        </w:tabs>
        <w:spacing w:before="294"/>
        <w:ind w:left="101" w:right="0" w:firstLine="0"/>
        <w:jc w:val="left"/>
        <w:rPr>
          <w:sz w:val="24"/>
        </w:rPr>
      </w:pPr>
      <w:r>
        <w:rPr>
          <w:b/>
          <w:spacing w:val="-9"/>
          <w:sz w:val="24"/>
        </w:rPr>
        <w:t>Figure  </w:t>
      </w:r>
      <w:r>
        <w:rPr>
          <w:b/>
          <w:sz w:val="24"/>
        </w:rPr>
        <w:t>I.11: </w:t>
      </w:r>
      <w:r>
        <w:rPr>
          <w:spacing w:val="-7"/>
          <w:sz w:val="24"/>
        </w:rPr>
        <w:t>Zone</w:t>
      </w:r>
      <w:r>
        <w:rPr>
          <w:spacing w:val="42"/>
          <w:sz w:val="24"/>
        </w:rPr>
        <w:t> </w:t>
      </w:r>
      <w:r>
        <w:rPr>
          <w:spacing w:val="-10"/>
          <w:sz w:val="24"/>
        </w:rPr>
        <w:t>routing </w:t>
      </w:r>
      <w:r>
        <w:rPr>
          <w:spacing w:val="10"/>
          <w:sz w:val="24"/>
        </w:rPr>
        <w:t> </w:t>
      </w:r>
      <w:r>
        <w:rPr>
          <w:spacing w:val="-5"/>
          <w:sz w:val="24"/>
        </w:rPr>
        <w:t>protocol</w:t>
        <w:tab/>
      </w:r>
      <w:r>
        <w:rPr>
          <w:sz w:val="24"/>
        </w:rPr>
        <w:t>19</w:t>
      </w:r>
    </w:p>
    <w:p>
      <w:pPr>
        <w:pStyle w:val="Heading1"/>
        <w:spacing w:before="272"/>
        <w:ind w:left="101"/>
      </w:pPr>
      <w:r>
        <w:rPr/>
        <w:t>Chapter II:</w:t>
      </w:r>
    </w:p>
    <w:p>
      <w:pPr>
        <w:tabs>
          <w:tab w:pos="8407" w:val="left" w:leader="dot"/>
        </w:tabs>
        <w:spacing w:before="346"/>
        <w:ind w:left="101" w:right="0" w:firstLine="0"/>
        <w:jc w:val="left"/>
        <w:rPr>
          <w:sz w:val="24"/>
        </w:rPr>
      </w:pPr>
      <w:r>
        <w:rPr>
          <w:b/>
          <w:spacing w:val="-9"/>
          <w:sz w:val="24"/>
        </w:rPr>
        <w:t>Figure  </w:t>
      </w:r>
      <w:r>
        <w:rPr>
          <w:b/>
          <w:sz w:val="24"/>
        </w:rPr>
        <w:t>II.1: </w:t>
      </w:r>
      <w:r>
        <w:rPr>
          <w:spacing w:val="-8"/>
          <w:sz w:val="24"/>
        </w:rPr>
        <w:t>Routing </w:t>
      </w:r>
      <w:r>
        <w:rPr>
          <w:spacing w:val="22"/>
          <w:sz w:val="24"/>
        </w:rPr>
        <w:t> </w:t>
      </w:r>
      <w:r>
        <w:rPr>
          <w:spacing w:val="-7"/>
          <w:sz w:val="24"/>
        </w:rPr>
        <w:t>table</w:t>
      </w:r>
      <w:r>
        <w:rPr>
          <w:spacing w:val="28"/>
          <w:sz w:val="24"/>
        </w:rPr>
        <w:t> </w:t>
      </w:r>
      <w:r>
        <w:rPr>
          <w:spacing w:val="-9"/>
          <w:sz w:val="24"/>
        </w:rPr>
        <w:t>format</w:t>
        <w:tab/>
      </w:r>
      <w:r>
        <w:rPr>
          <w:sz w:val="24"/>
        </w:rPr>
        <w:t>24</w:t>
      </w:r>
    </w:p>
    <w:p>
      <w:pPr>
        <w:tabs>
          <w:tab w:pos="8361" w:val="left" w:leader="dot"/>
        </w:tabs>
        <w:spacing w:before="294"/>
        <w:ind w:left="101" w:right="0" w:firstLine="0"/>
        <w:jc w:val="left"/>
        <w:rPr>
          <w:sz w:val="24"/>
        </w:rPr>
      </w:pPr>
      <w:r>
        <w:rPr>
          <w:b/>
          <w:spacing w:val="-9"/>
          <w:sz w:val="24"/>
        </w:rPr>
        <w:t>Figure  </w:t>
      </w:r>
      <w:r>
        <w:rPr>
          <w:b/>
          <w:sz w:val="24"/>
        </w:rPr>
        <w:t>II.2: </w:t>
      </w:r>
      <w:r>
        <w:rPr>
          <w:spacing w:val="-9"/>
          <w:sz w:val="24"/>
        </w:rPr>
        <w:t>RREQ </w:t>
      </w:r>
      <w:r>
        <w:rPr>
          <w:spacing w:val="-6"/>
          <w:sz w:val="24"/>
        </w:rPr>
        <w:t> </w:t>
      </w:r>
      <w:r>
        <w:rPr>
          <w:sz w:val="24"/>
        </w:rPr>
        <w:t>packet</w:t>
      </w:r>
      <w:r>
        <w:rPr>
          <w:spacing w:val="7"/>
          <w:sz w:val="24"/>
        </w:rPr>
        <w:t> </w:t>
      </w:r>
      <w:r>
        <w:rPr>
          <w:spacing w:val="-9"/>
          <w:sz w:val="24"/>
        </w:rPr>
        <w:t>format</w:t>
        <w:tab/>
      </w:r>
      <w:r>
        <w:rPr>
          <w:sz w:val="24"/>
        </w:rPr>
        <w:t>24</w:t>
      </w:r>
    </w:p>
    <w:p>
      <w:pPr>
        <w:tabs>
          <w:tab w:pos="8392" w:val="left" w:leader="dot"/>
        </w:tabs>
        <w:spacing w:before="309"/>
        <w:ind w:left="101" w:right="0" w:firstLine="0"/>
        <w:jc w:val="left"/>
        <w:rPr>
          <w:sz w:val="24"/>
        </w:rPr>
      </w:pPr>
      <w:r>
        <w:rPr>
          <w:b/>
          <w:spacing w:val="-9"/>
          <w:sz w:val="24"/>
        </w:rPr>
        <w:t>Figure  </w:t>
      </w:r>
      <w:r>
        <w:rPr>
          <w:b/>
          <w:sz w:val="24"/>
        </w:rPr>
        <w:t>II.3: </w:t>
      </w:r>
      <w:r>
        <w:rPr>
          <w:spacing w:val="-7"/>
          <w:sz w:val="24"/>
        </w:rPr>
        <w:t>Route</w:t>
      </w:r>
      <w:r>
        <w:rPr>
          <w:spacing w:val="35"/>
          <w:sz w:val="24"/>
        </w:rPr>
        <w:t> </w:t>
      </w:r>
      <w:r>
        <w:rPr>
          <w:spacing w:val="-6"/>
          <w:sz w:val="24"/>
        </w:rPr>
        <w:t>reply</w:t>
      </w:r>
      <w:r>
        <w:rPr>
          <w:spacing w:val="27"/>
          <w:sz w:val="24"/>
        </w:rPr>
        <w:t> </w:t>
      </w:r>
      <w:r>
        <w:rPr>
          <w:sz w:val="24"/>
        </w:rPr>
        <w:t>packet</w:t>
        <w:tab/>
        <w:t>25</w:t>
      </w:r>
    </w:p>
    <w:p>
      <w:pPr>
        <w:tabs>
          <w:tab w:pos="8361" w:val="left" w:leader="dot"/>
        </w:tabs>
        <w:spacing w:before="294"/>
        <w:ind w:left="101" w:right="0" w:firstLine="0"/>
        <w:jc w:val="left"/>
        <w:rPr>
          <w:sz w:val="24"/>
        </w:rPr>
      </w:pPr>
      <w:r>
        <w:rPr>
          <w:b/>
          <w:spacing w:val="-9"/>
          <w:sz w:val="24"/>
        </w:rPr>
        <w:t>Figure  </w:t>
      </w:r>
      <w:r>
        <w:rPr>
          <w:b/>
          <w:sz w:val="24"/>
        </w:rPr>
        <w:t>II.4: </w:t>
      </w:r>
      <w:r>
        <w:rPr>
          <w:spacing w:val="-7"/>
          <w:sz w:val="24"/>
        </w:rPr>
        <w:t>Route</w:t>
      </w:r>
      <w:r>
        <w:rPr>
          <w:spacing w:val="35"/>
          <w:sz w:val="24"/>
        </w:rPr>
        <w:t> </w:t>
      </w:r>
      <w:r>
        <w:rPr>
          <w:spacing w:val="-3"/>
          <w:sz w:val="24"/>
        </w:rPr>
        <w:t>error</w:t>
      </w:r>
      <w:r>
        <w:rPr>
          <w:spacing w:val="8"/>
          <w:sz w:val="24"/>
        </w:rPr>
        <w:t> </w:t>
      </w:r>
      <w:r>
        <w:rPr>
          <w:sz w:val="24"/>
        </w:rPr>
        <w:t>packet</w:t>
        <w:tab/>
        <w:t>26</w:t>
      </w:r>
    </w:p>
    <w:p>
      <w:pPr>
        <w:tabs>
          <w:tab w:pos="8407" w:val="left" w:leader="dot"/>
        </w:tabs>
        <w:spacing w:before="294"/>
        <w:ind w:left="101" w:right="0" w:firstLine="0"/>
        <w:jc w:val="left"/>
        <w:rPr>
          <w:sz w:val="24"/>
        </w:rPr>
      </w:pPr>
      <w:r>
        <w:rPr>
          <w:b/>
          <w:spacing w:val="-9"/>
          <w:sz w:val="24"/>
        </w:rPr>
        <w:t>Figure  </w:t>
      </w:r>
      <w:r>
        <w:rPr>
          <w:b/>
          <w:sz w:val="24"/>
        </w:rPr>
        <w:t>II.5: </w:t>
      </w:r>
      <w:r>
        <w:rPr>
          <w:spacing w:val="-5"/>
          <w:sz w:val="24"/>
        </w:rPr>
        <w:t>Propagation </w:t>
      </w:r>
      <w:r>
        <w:rPr>
          <w:spacing w:val="15"/>
          <w:sz w:val="24"/>
        </w:rPr>
        <w:t> </w:t>
      </w:r>
      <w:r>
        <w:rPr>
          <w:sz w:val="24"/>
        </w:rPr>
        <w:t>of</w:t>
      </w:r>
      <w:r>
        <w:rPr>
          <w:spacing w:val="-6"/>
          <w:sz w:val="24"/>
        </w:rPr>
        <w:t> </w:t>
      </w:r>
      <w:r>
        <w:rPr>
          <w:spacing w:val="-9"/>
          <w:sz w:val="24"/>
        </w:rPr>
        <w:t>RREQ</w:t>
        <w:tab/>
      </w:r>
      <w:r>
        <w:rPr>
          <w:sz w:val="24"/>
        </w:rPr>
        <w:t>27</w:t>
      </w:r>
    </w:p>
    <w:p>
      <w:pPr>
        <w:tabs>
          <w:tab w:pos="8422" w:val="left" w:leader="dot"/>
        </w:tabs>
        <w:spacing w:before="294"/>
        <w:ind w:left="101" w:right="0" w:firstLine="0"/>
        <w:jc w:val="left"/>
        <w:rPr>
          <w:sz w:val="24"/>
        </w:rPr>
      </w:pPr>
      <w:r>
        <w:rPr>
          <w:b/>
          <w:spacing w:val="-9"/>
          <w:sz w:val="24"/>
        </w:rPr>
        <w:t>Figure  </w:t>
      </w:r>
      <w:r>
        <w:rPr>
          <w:b/>
          <w:sz w:val="24"/>
        </w:rPr>
        <w:t>II.6: </w:t>
      </w:r>
      <w:r>
        <w:rPr>
          <w:spacing w:val="-5"/>
          <w:sz w:val="24"/>
        </w:rPr>
        <w:t>Propagation </w:t>
      </w:r>
      <w:r>
        <w:rPr>
          <w:spacing w:val="15"/>
          <w:sz w:val="24"/>
        </w:rPr>
        <w:t> </w:t>
      </w:r>
      <w:r>
        <w:rPr>
          <w:sz w:val="24"/>
        </w:rPr>
        <w:t>of</w:t>
      </w:r>
      <w:r>
        <w:rPr>
          <w:spacing w:val="-6"/>
          <w:sz w:val="24"/>
        </w:rPr>
        <w:t> </w:t>
      </w:r>
      <w:r>
        <w:rPr>
          <w:spacing w:val="-9"/>
          <w:sz w:val="24"/>
        </w:rPr>
        <w:t>RREP</w:t>
        <w:tab/>
      </w:r>
      <w:r>
        <w:rPr>
          <w:sz w:val="24"/>
        </w:rPr>
        <w:t>28</w:t>
      </w:r>
    </w:p>
    <w:p>
      <w:pPr>
        <w:tabs>
          <w:tab w:pos="8467" w:val="left" w:leader="dot"/>
        </w:tabs>
        <w:spacing w:before="309"/>
        <w:ind w:left="101" w:right="0" w:firstLine="0"/>
        <w:jc w:val="left"/>
        <w:rPr>
          <w:sz w:val="24"/>
        </w:rPr>
      </w:pPr>
      <w:r>
        <w:rPr>
          <w:b/>
          <w:spacing w:val="-9"/>
          <w:sz w:val="24"/>
        </w:rPr>
        <w:t>Figure  </w:t>
      </w:r>
      <w:r>
        <w:rPr>
          <w:b/>
          <w:sz w:val="24"/>
        </w:rPr>
        <w:t>II.7: </w:t>
      </w:r>
      <w:r>
        <w:rPr>
          <w:spacing w:val="-6"/>
          <w:sz w:val="24"/>
        </w:rPr>
        <w:t>Initiating </w:t>
      </w:r>
      <w:r>
        <w:rPr>
          <w:spacing w:val="17"/>
          <w:sz w:val="24"/>
        </w:rPr>
        <w:t> </w:t>
      </w:r>
      <w:r>
        <w:rPr>
          <w:spacing w:val="-6"/>
          <w:sz w:val="24"/>
        </w:rPr>
        <w:t>route</w:t>
      </w:r>
      <w:r>
        <w:rPr>
          <w:spacing w:val="28"/>
          <w:sz w:val="24"/>
        </w:rPr>
        <w:t> </w:t>
      </w:r>
      <w:r>
        <w:rPr>
          <w:spacing w:val="-6"/>
          <w:sz w:val="24"/>
        </w:rPr>
        <w:t>discovery</w:t>
        <w:tab/>
      </w:r>
      <w:r>
        <w:rPr>
          <w:sz w:val="24"/>
        </w:rPr>
        <w:t>29</w:t>
      </w:r>
    </w:p>
    <w:p>
      <w:pPr>
        <w:tabs>
          <w:tab w:pos="8467" w:val="left" w:leader="dot"/>
        </w:tabs>
        <w:spacing w:before="294"/>
        <w:ind w:left="101" w:right="0" w:firstLine="0"/>
        <w:jc w:val="left"/>
        <w:rPr>
          <w:sz w:val="24"/>
        </w:rPr>
      </w:pPr>
      <w:r>
        <w:rPr>
          <w:b/>
          <w:spacing w:val="-9"/>
          <w:sz w:val="24"/>
        </w:rPr>
        <w:t>Figure  </w:t>
      </w:r>
      <w:r>
        <w:rPr>
          <w:b/>
          <w:sz w:val="24"/>
        </w:rPr>
        <w:t>II.8: </w:t>
      </w:r>
      <w:r>
        <w:rPr>
          <w:spacing w:val="-3"/>
          <w:sz w:val="24"/>
        </w:rPr>
        <w:t>Broadcast </w:t>
      </w:r>
      <w:r>
        <w:rPr>
          <w:spacing w:val="-9"/>
          <w:sz w:val="24"/>
        </w:rPr>
        <w:t>RREQ </w:t>
      </w:r>
      <w:r>
        <w:rPr>
          <w:spacing w:val="22"/>
          <w:sz w:val="24"/>
        </w:rPr>
        <w:t> </w:t>
      </w:r>
      <w:r>
        <w:rPr>
          <w:spacing w:val="-4"/>
          <w:sz w:val="24"/>
        </w:rPr>
        <w:t>to</w:t>
      </w:r>
      <w:r>
        <w:rPr>
          <w:sz w:val="24"/>
        </w:rPr>
        <w:t> C</w:t>
        <w:tab/>
        <w:t>30</w:t>
      </w:r>
    </w:p>
    <w:p>
      <w:pPr>
        <w:spacing w:after="0"/>
        <w:jc w:val="left"/>
        <w:rPr>
          <w:sz w:val="24"/>
        </w:rPr>
        <w:sectPr>
          <w:headerReference w:type="default" r:id="rId20"/>
          <w:pgSz w:w="12240" w:h="15840"/>
          <w:pgMar w:header="0" w:footer="0" w:top="1400" w:bottom="280" w:left="1700" w:right="1720"/>
        </w:sectPr>
      </w:pPr>
    </w:p>
    <w:p>
      <w:pPr>
        <w:tabs>
          <w:tab w:pos="8401" w:val="left" w:leader="dot"/>
        </w:tabs>
        <w:spacing w:before="47"/>
        <w:ind w:left="141" w:right="0" w:firstLine="0"/>
        <w:jc w:val="left"/>
        <w:rPr>
          <w:sz w:val="24"/>
        </w:rPr>
      </w:pPr>
      <w:r>
        <w:rPr>
          <w:b/>
          <w:spacing w:val="-9"/>
          <w:sz w:val="24"/>
        </w:rPr>
        <w:t>Figure  </w:t>
      </w:r>
      <w:r>
        <w:rPr>
          <w:b/>
          <w:sz w:val="24"/>
        </w:rPr>
        <w:t>II.9: </w:t>
      </w:r>
      <w:r>
        <w:rPr>
          <w:spacing w:val="-3"/>
          <w:sz w:val="24"/>
        </w:rPr>
        <w:t>Broadcast </w:t>
      </w:r>
      <w:r>
        <w:rPr>
          <w:spacing w:val="-9"/>
          <w:sz w:val="24"/>
        </w:rPr>
        <w:t>RREQ </w:t>
      </w:r>
      <w:r>
        <w:rPr>
          <w:spacing w:val="22"/>
          <w:sz w:val="24"/>
        </w:rPr>
        <w:t> </w:t>
      </w:r>
      <w:r>
        <w:rPr>
          <w:spacing w:val="-4"/>
          <w:sz w:val="24"/>
        </w:rPr>
        <w:t>to</w:t>
      </w:r>
      <w:r>
        <w:rPr>
          <w:sz w:val="24"/>
        </w:rPr>
        <w:t> D</w:t>
        <w:tab/>
        <w:t>30</w:t>
      </w:r>
    </w:p>
    <w:p>
      <w:pPr>
        <w:tabs>
          <w:tab w:pos="8432" w:val="left" w:leader="dot"/>
        </w:tabs>
        <w:spacing w:before="294"/>
        <w:ind w:left="141" w:right="0" w:firstLine="0"/>
        <w:jc w:val="left"/>
        <w:rPr>
          <w:sz w:val="24"/>
        </w:rPr>
      </w:pPr>
      <w:r>
        <w:rPr>
          <w:b/>
          <w:spacing w:val="-9"/>
          <w:sz w:val="24"/>
        </w:rPr>
        <w:t>Figure  </w:t>
      </w:r>
      <w:r>
        <w:rPr>
          <w:b/>
          <w:sz w:val="24"/>
        </w:rPr>
        <w:t>II.10: </w:t>
      </w:r>
      <w:r>
        <w:rPr>
          <w:spacing w:val="-3"/>
          <w:sz w:val="24"/>
        </w:rPr>
        <w:t>Broadcast </w:t>
      </w:r>
      <w:r>
        <w:rPr>
          <w:spacing w:val="-9"/>
          <w:sz w:val="24"/>
        </w:rPr>
        <w:t>RREQ </w:t>
      </w:r>
      <w:r>
        <w:rPr>
          <w:spacing w:val="22"/>
          <w:sz w:val="24"/>
        </w:rPr>
        <w:t> </w:t>
      </w:r>
      <w:r>
        <w:rPr>
          <w:spacing w:val="-4"/>
          <w:sz w:val="24"/>
        </w:rPr>
        <w:t>to</w:t>
      </w:r>
      <w:r>
        <w:rPr>
          <w:sz w:val="24"/>
        </w:rPr>
        <w:t> E</w:t>
        <w:tab/>
        <w:t>31</w:t>
      </w:r>
    </w:p>
    <w:p>
      <w:pPr>
        <w:tabs>
          <w:tab w:pos="8386" w:val="left" w:leader="dot"/>
        </w:tabs>
        <w:spacing w:before="309"/>
        <w:ind w:left="141" w:right="0" w:firstLine="0"/>
        <w:jc w:val="left"/>
        <w:rPr>
          <w:sz w:val="24"/>
        </w:rPr>
      </w:pPr>
      <w:r>
        <w:rPr>
          <w:b/>
          <w:spacing w:val="-9"/>
          <w:sz w:val="24"/>
        </w:rPr>
        <w:t>Figure  </w:t>
      </w:r>
      <w:r>
        <w:rPr>
          <w:b/>
          <w:sz w:val="24"/>
        </w:rPr>
        <w:t>II.11: </w:t>
      </w:r>
      <w:r>
        <w:rPr>
          <w:spacing w:val="-6"/>
          <w:sz w:val="24"/>
        </w:rPr>
        <w:t>Destination  </w:t>
      </w:r>
      <w:r>
        <w:rPr>
          <w:spacing w:val="-4"/>
          <w:sz w:val="24"/>
        </w:rPr>
        <w:t>node </w:t>
      </w:r>
      <w:r>
        <w:rPr>
          <w:sz w:val="24"/>
        </w:rPr>
        <w:t>E </w:t>
      </w:r>
      <w:r>
        <w:rPr>
          <w:spacing w:val="-3"/>
          <w:sz w:val="24"/>
        </w:rPr>
        <w:t>creates </w:t>
      </w:r>
      <w:r>
        <w:rPr>
          <w:spacing w:val="-2"/>
          <w:sz w:val="24"/>
        </w:rPr>
        <w:t> </w:t>
      </w:r>
      <w:r>
        <w:rPr>
          <w:sz w:val="24"/>
        </w:rPr>
        <w:t>a</w:t>
      </w:r>
      <w:r>
        <w:rPr>
          <w:spacing w:val="-2"/>
          <w:sz w:val="24"/>
        </w:rPr>
        <w:t> </w:t>
      </w:r>
      <w:r>
        <w:rPr>
          <w:spacing w:val="-9"/>
          <w:sz w:val="24"/>
        </w:rPr>
        <w:t>RREP</w:t>
        <w:tab/>
      </w:r>
      <w:r>
        <w:rPr>
          <w:sz w:val="24"/>
        </w:rPr>
        <w:t>31</w:t>
      </w:r>
    </w:p>
    <w:p>
      <w:pPr>
        <w:tabs>
          <w:tab w:pos="8386" w:val="left" w:leader="dot"/>
        </w:tabs>
        <w:spacing w:before="294"/>
        <w:ind w:left="141" w:right="0" w:firstLine="0"/>
        <w:jc w:val="left"/>
        <w:rPr>
          <w:sz w:val="24"/>
        </w:rPr>
      </w:pPr>
      <w:r>
        <w:rPr>
          <w:b/>
          <w:spacing w:val="-9"/>
          <w:sz w:val="24"/>
        </w:rPr>
        <w:t>Figure  </w:t>
      </w:r>
      <w:r>
        <w:rPr>
          <w:b/>
          <w:sz w:val="24"/>
        </w:rPr>
        <w:t>II.12: </w:t>
      </w:r>
      <w:r>
        <w:rPr>
          <w:spacing w:val="-6"/>
          <w:sz w:val="24"/>
        </w:rPr>
        <w:t>Destination  </w:t>
      </w:r>
      <w:r>
        <w:rPr>
          <w:spacing w:val="-4"/>
          <w:sz w:val="24"/>
        </w:rPr>
        <w:t>node </w:t>
      </w:r>
      <w:r>
        <w:rPr>
          <w:sz w:val="24"/>
        </w:rPr>
        <w:t>E </w:t>
      </w:r>
      <w:r>
        <w:rPr>
          <w:spacing w:val="-9"/>
          <w:sz w:val="24"/>
        </w:rPr>
        <w:t>unicasts  RREP  </w:t>
      </w:r>
      <w:r>
        <w:rPr>
          <w:spacing w:val="-4"/>
          <w:sz w:val="24"/>
        </w:rPr>
        <w:t> to</w:t>
      </w:r>
      <w:r>
        <w:rPr>
          <w:spacing w:val="14"/>
          <w:sz w:val="24"/>
        </w:rPr>
        <w:t> </w:t>
      </w:r>
      <w:r>
        <w:rPr>
          <w:sz w:val="24"/>
        </w:rPr>
        <w:t>D</w:t>
        <w:tab/>
        <w:t>32</w:t>
      </w:r>
    </w:p>
    <w:p>
      <w:pPr>
        <w:tabs>
          <w:tab w:pos="8432" w:val="left" w:leader="dot"/>
        </w:tabs>
        <w:spacing w:before="294"/>
        <w:ind w:left="141" w:right="0" w:firstLine="0"/>
        <w:jc w:val="left"/>
        <w:rPr>
          <w:sz w:val="24"/>
        </w:rPr>
      </w:pPr>
      <w:r>
        <w:rPr>
          <w:b/>
          <w:spacing w:val="-9"/>
          <w:sz w:val="24"/>
        </w:rPr>
        <w:t>Figure  </w:t>
      </w:r>
      <w:r>
        <w:rPr>
          <w:b/>
          <w:sz w:val="24"/>
        </w:rPr>
        <w:t>II.13: </w:t>
      </w:r>
      <w:r>
        <w:rPr>
          <w:sz w:val="24"/>
        </w:rPr>
        <w:t>Node D </w:t>
      </w:r>
      <w:r>
        <w:rPr>
          <w:spacing w:val="-9"/>
          <w:sz w:val="24"/>
        </w:rPr>
        <w:t>unicasts   RREP</w:t>
      </w:r>
      <w:r>
        <w:rPr>
          <w:spacing w:val="15"/>
          <w:sz w:val="24"/>
        </w:rPr>
        <w:t> </w:t>
      </w:r>
      <w:r>
        <w:rPr>
          <w:spacing w:val="-4"/>
          <w:sz w:val="24"/>
        </w:rPr>
        <w:t>to</w:t>
      </w:r>
      <w:r>
        <w:rPr>
          <w:sz w:val="24"/>
        </w:rPr>
        <w:t> C</w:t>
        <w:tab/>
        <w:t>32</w:t>
      </w:r>
    </w:p>
    <w:p>
      <w:pPr>
        <w:tabs>
          <w:tab w:pos="8447" w:val="left" w:leader="dot"/>
        </w:tabs>
        <w:spacing w:before="294"/>
        <w:ind w:left="141" w:right="0" w:firstLine="0"/>
        <w:jc w:val="left"/>
        <w:rPr>
          <w:sz w:val="24"/>
        </w:rPr>
      </w:pPr>
      <w:r>
        <w:rPr>
          <w:b/>
          <w:spacing w:val="-9"/>
          <w:sz w:val="24"/>
        </w:rPr>
        <w:t>Figure  </w:t>
      </w:r>
      <w:r>
        <w:rPr>
          <w:b/>
          <w:sz w:val="24"/>
        </w:rPr>
        <w:t>II.14: </w:t>
      </w:r>
      <w:r>
        <w:rPr>
          <w:sz w:val="24"/>
        </w:rPr>
        <w:t>Node C </w:t>
      </w:r>
      <w:r>
        <w:rPr>
          <w:spacing w:val="-9"/>
          <w:sz w:val="24"/>
        </w:rPr>
        <w:t>unicasts  RREP  </w:t>
      </w:r>
      <w:r>
        <w:rPr>
          <w:spacing w:val="-4"/>
          <w:sz w:val="24"/>
        </w:rPr>
        <w:t>to </w:t>
      </w:r>
      <w:r>
        <w:rPr>
          <w:spacing w:val="-5"/>
          <w:sz w:val="24"/>
        </w:rPr>
        <w:t>source </w:t>
      </w:r>
      <w:r>
        <w:rPr>
          <w:spacing w:val="2"/>
          <w:sz w:val="24"/>
        </w:rPr>
        <w:t> </w:t>
      </w:r>
      <w:r>
        <w:rPr>
          <w:spacing w:val="-4"/>
          <w:sz w:val="24"/>
        </w:rPr>
        <w:t>node</w:t>
      </w:r>
      <w:r>
        <w:rPr>
          <w:spacing w:val="13"/>
          <w:sz w:val="24"/>
        </w:rPr>
        <w:t> </w:t>
      </w:r>
      <w:r>
        <w:rPr>
          <w:sz w:val="24"/>
        </w:rPr>
        <w:t>A</w:t>
        <w:tab/>
        <w:t>33</w:t>
      </w:r>
    </w:p>
    <w:p>
      <w:pPr>
        <w:tabs>
          <w:tab w:pos="8462" w:val="left" w:leader="dot"/>
        </w:tabs>
        <w:spacing w:before="310"/>
        <w:ind w:left="141" w:right="0" w:firstLine="0"/>
        <w:jc w:val="left"/>
        <w:rPr>
          <w:sz w:val="24"/>
        </w:rPr>
      </w:pPr>
      <w:r>
        <w:rPr>
          <w:b/>
          <w:spacing w:val="-9"/>
          <w:sz w:val="24"/>
        </w:rPr>
        <w:t>Figure  </w:t>
      </w:r>
      <w:r>
        <w:rPr>
          <w:b/>
          <w:sz w:val="24"/>
        </w:rPr>
        <w:t>II.15:</w:t>
      </w:r>
      <w:r>
        <w:rPr>
          <w:b/>
          <w:spacing w:val="10"/>
          <w:sz w:val="24"/>
        </w:rPr>
        <w:t> </w:t>
      </w:r>
      <w:r>
        <w:rPr>
          <w:spacing w:val="-7"/>
          <w:sz w:val="24"/>
        </w:rPr>
        <w:t>Route</w:t>
      </w:r>
      <w:r>
        <w:rPr>
          <w:spacing w:val="27"/>
          <w:sz w:val="24"/>
        </w:rPr>
        <w:t> </w:t>
      </w:r>
      <w:r>
        <w:rPr>
          <w:spacing w:val="-7"/>
          <w:sz w:val="24"/>
        </w:rPr>
        <w:t>maintenance</w:t>
        <w:tab/>
      </w:r>
      <w:r>
        <w:rPr>
          <w:sz w:val="24"/>
        </w:rPr>
        <w:t>34</w:t>
      </w:r>
    </w:p>
    <w:p>
      <w:pPr>
        <w:spacing w:before="272"/>
        <w:ind w:left="141" w:right="0" w:firstLine="0"/>
        <w:jc w:val="left"/>
        <w:rPr>
          <w:b/>
          <w:sz w:val="28"/>
        </w:rPr>
      </w:pPr>
      <w:r>
        <w:rPr>
          <w:b/>
          <w:sz w:val="28"/>
        </w:rPr>
        <w:t>Chapter III:</w:t>
      </w:r>
    </w:p>
    <w:p>
      <w:pPr>
        <w:pStyle w:val="BodyText"/>
        <w:spacing w:after="1"/>
        <w:rPr>
          <w:b/>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8"/>
        <w:gridCol w:w="708"/>
        <w:gridCol w:w="7295"/>
      </w:tblGrid>
      <w:tr>
        <w:trPr>
          <w:trHeight w:val="505" w:hRule="exact"/>
        </w:trPr>
        <w:tc>
          <w:tcPr>
            <w:tcW w:w="718" w:type="dxa"/>
          </w:tcPr>
          <w:p>
            <w:pPr>
              <w:pStyle w:val="TableParagraph"/>
              <w:spacing w:before="69"/>
              <w:ind w:right="14"/>
              <w:jc w:val="center"/>
              <w:rPr>
                <w:b/>
                <w:sz w:val="24"/>
              </w:rPr>
            </w:pPr>
            <w:r>
              <w:rPr>
                <w:b/>
                <w:sz w:val="24"/>
              </w:rPr>
              <w:t>Figure</w:t>
            </w:r>
          </w:p>
        </w:tc>
        <w:tc>
          <w:tcPr>
            <w:tcW w:w="708" w:type="dxa"/>
          </w:tcPr>
          <w:p>
            <w:pPr>
              <w:pStyle w:val="TableParagraph"/>
              <w:spacing w:before="69"/>
              <w:ind w:left="51" w:right="-17"/>
              <w:rPr>
                <w:b/>
                <w:sz w:val="24"/>
              </w:rPr>
            </w:pPr>
            <w:r>
              <w:rPr>
                <w:b/>
                <w:sz w:val="24"/>
              </w:rPr>
              <w:t>III.1:</w:t>
            </w:r>
          </w:p>
        </w:tc>
        <w:tc>
          <w:tcPr>
            <w:tcW w:w="7295" w:type="dxa"/>
          </w:tcPr>
          <w:p>
            <w:pPr>
              <w:pStyle w:val="TableParagraph"/>
              <w:tabs>
                <w:tab w:pos="7193" w:val="right" w:leader="dot"/>
              </w:tabs>
              <w:spacing w:before="69"/>
              <w:ind w:right="93"/>
              <w:jc w:val="right"/>
              <w:rPr>
                <w:sz w:val="24"/>
              </w:rPr>
            </w:pPr>
            <w:r>
              <w:rPr>
                <w:spacing w:val="-3"/>
                <w:sz w:val="24"/>
              </w:rPr>
              <w:t>Network</w:t>
            </w:r>
            <w:r>
              <w:rPr>
                <w:spacing w:val="16"/>
                <w:sz w:val="24"/>
              </w:rPr>
              <w:t> </w:t>
            </w:r>
            <w:r>
              <w:rPr>
                <w:spacing w:val="-7"/>
                <w:sz w:val="24"/>
              </w:rPr>
              <w:t>simulators</w:t>
              <w:tab/>
            </w:r>
            <w:r>
              <w:rPr>
                <w:sz w:val="24"/>
              </w:rPr>
              <w:t>42</w:t>
            </w:r>
          </w:p>
        </w:tc>
      </w:tr>
      <w:tr>
        <w:trPr>
          <w:trHeight w:val="571"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z w:val="24"/>
              </w:rPr>
              <w:t>III.2:</w:t>
            </w:r>
          </w:p>
        </w:tc>
        <w:tc>
          <w:tcPr>
            <w:tcW w:w="7295" w:type="dxa"/>
          </w:tcPr>
          <w:p>
            <w:pPr>
              <w:pStyle w:val="TableParagraph"/>
              <w:tabs>
                <w:tab w:pos="7223" w:val="right" w:leader="dot"/>
              </w:tabs>
              <w:spacing w:before="134"/>
              <w:ind w:right="63"/>
              <w:jc w:val="right"/>
              <w:rPr>
                <w:sz w:val="24"/>
              </w:rPr>
            </w:pPr>
            <w:r>
              <w:rPr>
                <w:spacing w:val="-3"/>
                <w:sz w:val="24"/>
              </w:rPr>
              <w:t>Project</w:t>
            </w:r>
            <w:r>
              <w:rPr>
                <w:spacing w:val="23"/>
                <w:sz w:val="24"/>
              </w:rPr>
              <w:t> </w:t>
            </w:r>
            <w:r>
              <w:rPr>
                <w:spacing w:val="-6"/>
                <w:sz w:val="24"/>
              </w:rPr>
              <w:t>editor</w:t>
            </w:r>
            <w:r>
              <w:rPr>
                <w:spacing w:val="24"/>
                <w:sz w:val="24"/>
              </w:rPr>
              <w:t> </w:t>
            </w:r>
            <w:r>
              <w:rPr>
                <w:spacing w:val="-8"/>
                <w:sz w:val="24"/>
              </w:rPr>
              <w:t>interfaces</w:t>
              <w:tab/>
            </w:r>
            <w:r>
              <w:rPr>
                <w:sz w:val="24"/>
              </w:rPr>
              <w:t>44</w:t>
            </w:r>
          </w:p>
        </w:tc>
      </w:tr>
      <w:tr>
        <w:trPr>
          <w:trHeight w:val="578"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z w:val="24"/>
              </w:rPr>
              <w:t>III.3:</w:t>
            </w:r>
          </w:p>
        </w:tc>
        <w:tc>
          <w:tcPr>
            <w:tcW w:w="7295" w:type="dxa"/>
          </w:tcPr>
          <w:p>
            <w:pPr>
              <w:pStyle w:val="TableParagraph"/>
              <w:tabs>
                <w:tab w:pos="7163" w:val="right" w:leader="dot"/>
              </w:tabs>
              <w:spacing w:before="134"/>
              <w:ind w:right="123"/>
              <w:jc w:val="right"/>
              <w:rPr>
                <w:sz w:val="24"/>
              </w:rPr>
            </w:pPr>
            <w:r>
              <w:rPr>
                <w:spacing w:val="-3"/>
                <w:sz w:val="24"/>
              </w:rPr>
              <w:t>Project</w:t>
            </w:r>
            <w:r>
              <w:rPr>
                <w:spacing w:val="23"/>
                <w:sz w:val="24"/>
              </w:rPr>
              <w:t> </w:t>
            </w:r>
            <w:r>
              <w:rPr>
                <w:spacing w:val="-6"/>
                <w:sz w:val="24"/>
              </w:rPr>
              <w:t>editor</w:t>
            </w:r>
            <w:r>
              <w:rPr>
                <w:spacing w:val="24"/>
                <w:sz w:val="24"/>
              </w:rPr>
              <w:t> </w:t>
            </w:r>
            <w:r>
              <w:rPr>
                <w:spacing w:val="-8"/>
                <w:sz w:val="24"/>
              </w:rPr>
              <w:t>icons</w:t>
              <w:tab/>
            </w:r>
            <w:r>
              <w:rPr>
                <w:sz w:val="24"/>
              </w:rPr>
              <w:t>44</w:t>
            </w:r>
          </w:p>
        </w:tc>
      </w:tr>
      <w:tr>
        <w:trPr>
          <w:trHeight w:val="578" w:hRule="exact"/>
        </w:trPr>
        <w:tc>
          <w:tcPr>
            <w:tcW w:w="718" w:type="dxa"/>
          </w:tcPr>
          <w:p>
            <w:pPr>
              <w:pStyle w:val="TableParagraph"/>
              <w:spacing w:before="141"/>
              <w:ind w:right="14"/>
              <w:jc w:val="center"/>
              <w:rPr>
                <w:b/>
                <w:sz w:val="24"/>
              </w:rPr>
            </w:pPr>
            <w:r>
              <w:rPr>
                <w:b/>
                <w:sz w:val="24"/>
              </w:rPr>
              <w:t>Figure</w:t>
            </w:r>
          </w:p>
        </w:tc>
        <w:tc>
          <w:tcPr>
            <w:tcW w:w="708" w:type="dxa"/>
          </w:tcPr>
          <w:p>
            <w:pPr>
              <w:pStyle w:val="TableParagraph"/>
              <w:spacing w:before="141"/>
              <w:ind w:left="51" w:right="-17"/>
              <w:rPr>
                <w:b/>
                <w:sz w:val="24"/>
              </w:rPr>
            </w:pPr>
            <w:r>
              <w:rPr>
                <w:b/>
                <w:sz w:val="24"/>
              </w:rPr>
              <w:t>III.4:</w:t>
            </w:r>
          </w:p>
        </w:tc>
        <w:tc>
          <w:tcPr>
            <w:tcW w:w="7295" w:type="dxa"/>
          </w:tcPr>
          <w:p>
            <w:pPr>
              <w:pStyle w:val="TableParagraph"/>
              <w:tabs>
                <w:tab w:pos="7208" w:val="right" w:leader="dot"/>
              </w:tabs>
              <w:spacing w:before="141"/>
              <w:ind w:right="78"/>
              <w:jc w:val="right"/>
              <w:rPr>
                <w:sz w:val="24"/>
              </w:rPr>
            </w:pPr>
            <w:r>
              <w:rPr>
                <w:sz w:val="24"/>
              </w:rPr>
              <w:t>Node</w:t>
            </w:r>
            <w:r>
              <w:rPr>
                <w:spacing w:val="-2"/>
                <w:sz w:val="24"/>
              </w:rPr>
              <w:t> </w:t>
            </w:r>
            <w:r>
              <w:rPr>
                <w:spacing w:val="-6"/>
                <w:sz w:val="24"/>
              </w:rPr>
              <w:t>editor</w:t>
            </w:r>
            <w:r>
              <w:rPr>
                <w:spacing w:val="24"/>
                <w:sz w:val="24"/>
              </w:rPr>
              <w:t> </w:t>
            </w:r>
            <w:r>
              <w:rPr>
                <w:spacing w:val="-9"/>
                <w:sz w:val="24"/>
              </w:rPr>
              <w:t>interface</w:t>
              <w:tab/>
            </w:r>
            <w:r>
              <w:rPr>
                <w:sz w:val="24"/>
              </w:rPr>
              <w:t>45</w:t>
            </w:r>
          </w:p>
        </w:tc>
      </w:tr>
      <w:tr>
        <w:trPr>
          <w:trHeight w:val="570"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z w:val="24"/>
              </w:rPr>
              <w:t>III.5:</w:t>
            </w:r>
          </w:p>
        </w:tc>
        <w:tc>
          <w:tcPr>
            <w:tcW w:w="7295" w:type="dxa"/>
          </w:tcPr>
          <w:p>
            <w:pPr>
              <w:pStyle w:val="TableParagraph"/>
              <w:tabs>
                <w:tab w:pos="7193" w:val="right" w:leader="dot"/>
              </w:tabs>
              <w:spacing w:before="134"/>
              <w:ind w:right="93"/>
              <w:jc w:val="right"/>
              <w:rPr>
                <w:sz w:val="24"/>
              </w:rPr>
            </w:pPr>
            <w:r>
              <w:rPr>
                <w:sz w:val="24"/>
              </w:rPr>
              <w:t>Process</w:t>
            </w:r>
            <w:r>
              <w:rPr>
                <w:spacing w:val="11"/>
                <w:sz w:val="24"/>
              </w:rPr>
              <w:t> </w:t>
            </w:r>
            <w:r>
              <w:rPr>
                <w:spacing w:val="-6"/>
                <w:sz w:val="24"/>
              </w:rPr>
              <w:t>editor</w:t>
            </w:r>
            <w:r>
              <w:rPr>
                <w:spacing w:val="39"/>
                <w:sz w:val="24"/>
              </w:rPr>
              <w:t> </w:t>
            </w:r>
            <w:r>
              <w:rPr>
                <w:spacing w:val="-9"/>
                <w:sz w:val="24"/>
              </w:rPr>
              <w:t>interface</w:t>
              <w:tab/>
            </w:r>
            <w:r>
              <w:rPr>
                <w:sz w:val="24"/>
              </w:rPr>
              <w:t>46</w:t>
            </w:r>
          </w:p>
        </w:tc>
      </w:tr>
      <w:tr>
        <w:trPr>
          <w:trHeight w:val="571"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z w:val="24"/>
              </w:rPr>
              <w:t>III.6:</w:t>
            </w:r>
          </w:p>
        </w:tc>
        <w:tc>
          <w:tcPr>
            <w:tcW w:w="7295" w:type="dxa"/>
          </w:tcPr>
          <w:p>
            <w:pPr>
              <w:pStyle w:val="TableParagraph"/>
              <w:tabs>
                <w:tab w:pos="7253" w:val="right" w:leader="dot"/>
              </w:tabs>
              <w:spacing w:before="134"/>
              <w:ind w:right="33"/>
              <w:jc w:val="right"/>
              <w:rPr>
                <w:sz w:val="24"/>
              </w:rPr>
            </w:pPr>
            <w:r>
              <w:rPr>
                <w:sz w:val="24"/>
              </w:rPr>
              <w:t>ICI</w:t>
            </w:r>
            <w:r>
              <w:rPr>
                <w:spacing w:val="9"/>
                <w:sz w:val="24"/>
              </w:rPr>
              <w:t> </w:t>
            </w:r>
            <w:r>
              <w:rPr>
                <w:spacing w:val="-6"/>
                <w:sz w:val="24"/>
              </w:rPr>
              <w:t>editor</w:t>
            </w:r>
            <w:r>
              <w:rPr>
                <w:spacing w:val="24"/>
                <w:sz w:val="24"/>
              </w:rPr>
              <w:t> </w:t>
            </w:r>
            <w:r>
              <w:rPr>
                <w:spacing w:val="-9"/>
                <w:sz w:val="24"/>
              </w:rPr>
              <w:t>interface</w:t>
              <w:tab/>
            </w:r>
            <w:r>
              <w:rPr>
                <w:sz w:val="24"/>
              </w:rPr>
              <w:t>46</w:t>
            </w:r>
          </w:p>
        </w:tc>
      </w:tr>
      <w:tr>
        <w:trPr>
          <w:trHeight w:val="578"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z w:val="24"/>
              </w:rPr>
              <w:t>III.7:</w:t>
            </w:r>
          </w:p>
        </w:tc>
        <w:tc>
          <w:tcPr>
            <w:tcW w:w="7295" w:type="dxa"/>
          </w:tcPr>
          <w:p>
            <w:pPr>
              <w:pStyle w:val="TableParagraph"/>
              <w:tabs>
                <w:tab w:pos="7253" w:val="right" w:leader="dot"/>
              </w:tabs>
              <w:spacing w:before="134"/>
              <w:ind w:right="33"/>
              <w:jc w:val="right"/>
              <w:rPr>
                <w:sz w:val="24"/>
              </w:rPr>
            </w:pPr>
            <w:r>
              <w:rPr>
                <w:sz w:val="24"/>
              </w:rPr>
              <w:t>Packet </w:t>
            </w:r>
            <w:r>
              <w:rPr>
                <w:spacing w:val="-9"/>
                <w:sz w:val="24"/>
              </w:rPr>
              <w:t>format </w:t>
            </w:r>
            <w:r>
              <w:rPr>
                <w:spacing w:val="10"/>
                <w:sz w:val="24"/>
              </w:rPr>
              <w:t> </w:t>
            </w:r>
            <w:r>
              <w:rPr>
                <w:spacing w:val="-6"/>
                <w:sz w:val="24"/>
              </w:rPr>
              <w:t>editor</w:t>
            </w:r>
            <w:r>
              <w:rPr>
                <w:spacing w:val="24"/>
                <w:sz w:val="24"/>
              </w:rPr>
              <w:t> </w:t>
            </w:r>
            <w:r>
              <w:rPr>
                <w:spacing w:val="-9"/>
                <w:sz w:val="24"/>
              </w:rPr>
              <w:t>interface</w:t>
              <w:tab/>
            </w:r>
            <w:r>
              <w:rPr>
                <w:sz w:val="24"/>
              </w:rPr>
              <w:t>47</w:t>
            </w:r>
          </w:p>
        </w:tc>
      </w:tr>
      <w:tr>
        <w:trPr>
          <w:trHeight w:val="578" w:hRule="exact"/>
        </w:trPr>
        <w:tc>
          <w:tcPr>
            <w:tcW w:w="718" w:type="dxa"/>
          </w:tcPr>
          <w:p>
            <w:pPr>
              <w:pStyle w:val="TableParagraph"/>
              <w:spacing w:before="141"/>
              <w:ind w:right="14"/>
              <w:jc w:val="center"/>
              <w:rPr>
                <w:b/>
                <w:sz w:val="24"/>
              </w:rPr>
            </w:pPr>
            <w:r>
              <w:rPr>
                <w:b/>
                <w:sz w:val="24"/>
              </w:rPr>
              <w:t>Figure</w:t>
            </w:r>
          </w:p>
        </w:tc>
        <w:tc>
          <w:tcPr>
            <w:tcW w:w="708" w:type="dxa"/>
          </w:tcPr>
          <w:p>
            <w:pPr>
              <w:pStyle w:val="TableParagraph"/>
              <w:spacing w:before="141"/>
              <w:ind w:left="51" w:right="-17"/>
              <w:rPr>
                <w:b/>
                <w:sz w:val="24"/>
              </w:rPr>
            </w:pPr>
            <w:r>
              <w:rPr>
                <w:b/>
                <w:sz w:val="24"/>
              </w:rPr>
              <w:t>III.8:</w:t>
            </w:r>
          </w:p>
        </w:tc>
        <w:tc>
          <w:tcPr>
            <w:tcW w:w="7295" w:type="dxa"/>
          </w:tcPr>
          <w:p>
            <w:pPr>
              <w:pStyle w:val="TableParagraph"/>
              <w:tabs>
                <w:tab w:pos="7208" w:val="right" w:leader="dot"/>
              </w:tabs>
              <w:spacing w:before="141"/>
              <w:ind w:right="78"/>
              <w:jc w:val="right"/>
              <w:rPr>
                <w:sz w:val="24"/>
              </w:rPr>
            </w:pPr>
            <w:r>
              <w:rPr>
                <w:spacing w:val="-3"/>
                <w:sz w:val="24"/>
              </w:rPr>
              <w:t>Choose</w:t>
            </w:r>
            <w:r>
              <w:rPr>
                <w:spacing w:val="13"/>
                <w:sz w:val="24"/>
              </w:rPr>
              <w:t> </w:t>
            </w:r>
            <w:r>
              <w:rPr>
                <w:spacing w:val="-6"/>
                <w:sz w:val="24"/>
              </w:rPr>
              <w:t>individual </w:t>
            </w:r>
            <w:r>
              <w:rPr>
                <w:spacing w:val="-1"/>
                <w:sz w:val="24"/>
              </w:rPr>
              <w:t> </w:t>
            </w:r>
            <w:r>
              <w:rPr>
                <w:spacing w:val="-8"/>
                <w:sz w:val="24"/>
              </w:rPr>
              <w:t>statistics</w:t>
              <w:tab/>
            </w:r>
            <w:r>
              <w:rPr>
                <w:sz w:val="24"/>
              </w:rPr>
              <w:t>47</w:t>
            </w:r>
          </w:p>
        </w:tc>
      </w:tr>
      <w:tr>
        <w:trPr>
          <w:trHeight w:val="571"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z w:val="24"/>
              </w:rPr>
              <w:t>III.9:</w:t>
            </w:r>
          </w:p>
        </w:tc>
        <w:tc>
          <w:tcPr>
            <w:tcW w:w="7295" w:type="dxa"/>
          </w:tcPr>
          <w:p>
            <w:pPr>
              <w:pStyle w:val="TableParagraph"/>
              <w:tabs>
                <w:tab w:pos="7208" w:val="right" w:leader="dot"/>
              </w:tabs>
              <w:spacing w:before="134"/>
              <w:ind w:right="78"/>
              <w:jc w:val="right"/>
              <w:rPr>
                <w:sz w:val="24"/>
              </w:rPr>
            </w:pPr>
            <w:r>
              <w:rPr>
                <w:spacing w:val="-5"/>
                <w:sz w:val="24"/>
              </w:rPr>
              <w:t>Configuring </w:t>
            </w:r>
            <w:r>
              <w:rPr>
                <w:spacing w:val="7"/>
                <w:sz w:val="24"/>
              </w:rPr>
              <w:t> </w:t>
            </w:r>
            <w:r>
              <w:rPr>
                <w:spacing w:val="-8"/>
                <w:sz w:val="24"/>
              </w:rPr>
              <w:t>run</w:t>
            </w:r>
            <w:r>
              <w:rPr>
                <w:spacing w:val="14"/>
                <w:sz w:val="24"/>
              </w:rPr>
              <w:t> </w:t>
            </w:r>
            <w:r>
              <w:rPr>
                <w:spacing w:val="-6"/>
                <w:sz w:val="24"/>
              </w:rPr>
              <w:t>simulation</w:t>
              <w:tab/>
            </w:r>
            <w:r>
              <w:rPr>
                <w:sz w:val="24"/>
              </w:rPr>
              <w:t>48</w:t>
            </w:r>
          </w:p>
        </w:tc>
      </w:tr>
      <w:tr>
        <w:trPr>
          <w:trHeight w:val="505" w:hRule="exact"/>
        </w:trPr>
        <w:tc>
          <w:tcPr>
            <w:tcW w:w="718" w:type="dxa"/>
          </w:tcPr>
          <w:p>
            <w:pPr>
              <w:pStyle w:val="TableParagraph"/>
              <w:spacing w:before="134"/>
              <w:ind w:right="14"/>
              <w:jc w:val="center"/>
              <w:rPr>
                <w:b/>
                <w:sz w:val="24"/>
              </w:rPr>
            </w:pPr>
            <w:r>
              <w:rPr>
                <w:b/>
                <w:sz w:val="24"/>
              </w:rPr>
              <w:t>Figure</w:t>
            </w:r>
          </w:p>
        </w:tc>
        <w:tc>
          <w:tcPr>
            <w:tcW w:w="708" w:type="dxa"/>
          </w:tcPr>
          <w:p>
            <w:pPr>
              <w:pStyle w:val="TableParagraph"/>
              <w:spacing w:before="134"/>
              <w:ind w:left="51" w:right="-17"/>
              <w:rPr>
                <w:b/>
                <w:sz w:val="24"/>
              </w:rPr>
            </w:pPr>
            <w:r>
              <w:rPr>
                <w:b/>
                <w:spacing w:val="-1"/>
                <w:sz w:val="24"/>
              </w:rPr>
              <w:t>III.10:</w:t>
            </w:r>
          </w:p>
        </w:tc>
        <w:tc>
          <w:tcPr>
            <w:tcW w:w="7295" w:type="dxa"/>
          </w:tcPr>
          <w:p>
            <w:pPr>
              <w:pStyle w:val="TableParagraph"/>
              <w:tabs>
                <w:tab w:pos="7103" w:val="right" w:leader="dot"/>
              </w:tabs>
              <w:spacing w:before="134"/>
              <w:ind w:right="63"/>
              <w:jc w:val="right"/>
              <w:rPr>
                <w:sz w:val="24"/>
              </w:rPr>
            </w:pPr>
            <w:r>
              <w:rPr>
                <w:spacing w:val="-9"/>
                <w:sz w:val="24"/>
              </w:rPr>
              <w:t>View</w:t>
            </w:r>
            <w:r>
              <w:rPr>
                <w:spacing w:val="36"/>
                <w:sz w:val="24"/>
              </w:rPr>
              <w:t> </w:t>
            </w:r>
            <w:r>
              <w:rPr>
                <w:spacing w:val="-9"/>
                <w:sz w:val="24"/>
              </w:rPr>
              <w:t>results</w:t>
              <w:tab/>
            </w:r>
            <w:r>
              <w:rPr>
                <w:sz w:val="24"/>
              </w:rPr>
              <w:t>48</w:t>
            </w:r>
          </w:p>
        </w:tc>
      </w:tr>
    </w:tbl>
    <w:p>
      <w:pPr>
        <w:spacing w:before="177"/>
        <w:ind w:left="141" w:right="0" w:firstLine="0"/>
        <w:jc w:val="left"/>
        <w:rPr>
          <w:b/>
          <w:sz w:val="28"/>
        </w:rPr>
      </w:pPr>
      <w:r>
        <w:rPr>
          <w:b/>
          <w:sz w:val="28"/>
        </w:rPr>
        <w:t>Chapter IV:</w:t>
      </w:r>
    </w:p>
    <w:p>
      <w:pPr>
        <w:tabs>
          <w:tab w:pos="8386" w:val="left" w:leader="dot"/>
        </w:tabs>
        <w:spacing w:before="345"/>
        <w:ind w:left="141" w:right="0" w:firstLine="0"/>
        <w:jc w:val="left"/>
        <w:rPr>
          <w:sz w:val="24"/>
        </w:rPr>
      </w:pPr>
      <w:r>
        <w:rPr>
          <w:b/>
          <w:spacing w:val="-9"/>
          <w:sz w:val="24"/>
        </w:rPr>
        <w:t>Figure  </w:t>
      </w:r>
      <w:r>
        <w:rPr>
          <w:b/>
          <w:spacing w:val="-3"/>
          <w:sz w:val="24"/>
        </w:rPr>
        <w:t>IV.1:  </w:t>
      </w:r>
      <w:r>
        <w:rPr>
          <w:spacing w:val="-6"/>
          <w:sz w:val="24"/>
        </w:rPr>
        <w:t>Proposition </w:t>
      </w:r>
      <w:r>
        <w:rPr>
          <w:spacing w:val="33"/>
          <w:sz w:val="24"/>
        </w:rPr>
        <w:t> </w:t>
      </w:r>
      <w:r>
        <w:rPr>
          <w:spacing w:val="-6"/>
          <w:sz w:val="24"/>
        </w:rPr>
        <w:t>route</w:t>
      </w:r>
      <w:r>
        <w:rPr>
          <w:spacing w:val="30"/>
          <w:sz w:val="24"/>
        </w:rPr>
        <w:t> </w:t>
      </w:r>
      <w:r>
        <w:rPr>
          <w:spacing w:val="-6"/>
          <w:sz w:val="24"/>
        </w:rPr>
        <w:t>discovery</w:t>
        <w:tab/>
      </w:r>
      <w:r>
        <w:rPr>
          <w:sz w:val="24"/>
        </w:rPr>
        <w:t>59</w:t>
      </w:r>
    </w:p>
    <w:p>
      <w:pPr>
        <w:tabs>
          <w:tab w:pos="8356" w:val="left" w:leader="dot"/>
        </w:tabs>
        <w:spacing w:before="294"/>
        <w:ind w:left="141" w:right="0" w:firstLine="0"/>
        <w:jc w:val="left"/>
        <w:rPr>
          <w:sz w:val="24"/>
        </w:rPr>
      </w:pPr>
      <w:r>
        <w:rPr>
          <w:b/>
          <w:spacing w:val="-9"/>
          <w:sz w:val="24"/>
        </w:rPr>
        <w:t>Figure  </w:t>
      </w:r>
      <w:r>
        <w:rPr>
          <w:b/>
          <w:spacing w:val="-3"/>
          <w:sz w:val="24"/>
        </w:rPr>
        <w:t>IV.2:  </w:t>
      </w:r>
      <w:r>
        <w:rPr>
          <w:spacing w:val="-9"/>
          <w:sz w:val="24"/>
        </w:rPr>
        <w:t>RREQ  </w:t>
      </w:r>
      <w:r>
        <w:rPr>
          <w:sz w:val="24"/>
        </w:rPr>
        <w:t>of</w:t>
      </w:r>
      <w:r>
        <w:rPr>
          <w:spacing w:val="26"/>
          <w:sz w:val="24"/>
        </w:rPr>
        <w:t> </w:t>
      </w:r>
      <w:r>
        <w:rPr>
          <w:spacing w:val="-9"/>
          <w:sz w:val="24"/>
        </w:rPr>
        <w:t>default </w:t>
      </w:r>
      <w:r>
        <w:rPr>
          <w:spacing w:val="3"/>
          <w:sz w:val="24"/>
        </w:rPr>
        <w:t> </w:t>
      </w:r>
      <w:r>
        <w:rPr>
          <w:spacing w:val="-3"/>
          <w:sz w:val="24"/>
        </w:rPr>
        <w:t>AODV</w:t>
        <w:tab/>
      </w:r>
      <w:r>
        <w:rPr>
          <w:sz w:val="24"/>
        </w:rPr>
        <w:t>60</w:t>
      </w:r>
    </w:p>
    <w:p>
      <w:pPr>
        <w:tabs>
          <w:tab w:pos="8326" w:val="left" w:leader="dot"/>
        </w:tabs>
        <w:spacing w:before="309"/>
        <w:ind w:left="141" w:right="0" w:firstLine="0"/>
        <w:jc w:val="left"/>
        <w:rPr>
          <w:sz w:val="24"/>
        </w:rPr>
      </w:pPr>
      <w:r>
        <w:rPr>
          <w:b/>
          <w:spacing w:val="-9"/>
          <w:sz w:val="24"/>
        </w:rPr>
        <w:t>Figure  </w:t>
      </w:r>
      <w:r>
        <w:rPr>
          <w:b/>
          <w:spacing w:val="-3"/>
          <w:sz w:val="24"/>
        </w:rPr>
        <w:t>IV.3:  </w:t>
      </w:r>
      <w:r>
        <w:rPr>
          <w:spacing w:val="-9"/>
          <w:sz w:val="24"/>
        </w:rPr>
        <w:t>RREQ  </w:t>
      </w:r>
      <w:r>
        <w:rPr>
          <w:sz w:val="24"/>
        </w:rPr>
        <w:t>of</w:t>
      </w:r>
      <w:r>
        <w:rPr>
          <w:spacing w:val="25"/>
          <w:sz w:val="24"/>
        </w:rPr>
        <w:t> </w:t>
      </w:r>
      <w:r>
        <w:rPr>
          <w:spacing w:val="-11"/>
          <w:sz w:val="24"/>
        </w:rPr>
        <w:t>modified </w:t>
      </w:r>
      <w:r>
        <w:rPr>
          <w:spacing w:val="26"/>
          <w:sz w:val="24"/>
        </w:rPr>
        <w:t> </w:t>
      </w:r>
      <w:r>
        <w:rPr>
          <w:spacing w:val="-3"/>
          <w:sz w:val="24"/>
        </w:rPr>
        <w:t>AODV</w:t>
        <w:tab/>
      </w:r>
      <w:r>
        <w:rPr>
          <w:sz w:val="24"/>
        </w:rPr>
        <w:t>60</w:t>
      </w:r>
    </w:p>
    <w:p>
      <w:pPr>
        <w:spacing w:after="0"/>
        <w:jc w:val="left"/>
        <w:rPr>
          <w:sz w:val="24"/>
        </w:rPr>
        <w:sectPr>
          <w:headerReference w:type="default" r:id="rId21"/>
          <w:pgSz w:w="12240" w:h="15840"/>
          <w:pgMar w:header="0" w:footer="0" w:top="1380" w:bottom="280" w:left="1660" w:right="1640"/>
        </w:sectPr>
      </w:pPr>
    </w:p>
    <w:p>
      <w:pPr>
        <w:tabs>
          <w:tab w:pos="8371" w:val="left" w:leader="dot"/>
        </w:tabs>
        <w:spacing w:before="47"/>
        <w:ind w:left="141" w:right="0" w:firstLine="0"/>
        <w:jc w:val="left"/>
        <w:rPr>
          <w:sz w:val="24"/>
        </w:rPr>
      </w:pPr>
      <w:r>
        <w:rPr>
          <w:b/>
          <w:spacing w:val="-9"/>
          <w:sz w:val="24"/>
        </w:rPr>
        <w:t>Figure  </w:t>
      </w:r>
      <w:r>
        <w:rPr>
          <w:b/>
          <w:spacing w:val="-3"/>
          <w:sz w:val="24"/>
        </w:rPr>
        <w:t>IV.4:  </w:t>
      </w:r>
      <w:r>
        <w:rPr>
          <w:spacing w:val="-3"/>
          <w:sz w:val="24"/>
        </w:rPr>
        <w:t>Opnet</w:t>
      </w:r>
      <w:r>
        <w:rPr>
          <w:spacing w:val="46"/>
          <w:sz w:val="24"/>
        </w:rPr>
        <w:t> </w:t>
      </w:r>
      <w:r>
        <w:rPr>
          <w:spacing w:val="-7"/>
          <w:sz w:val="24"/>
        </w:rPr>
        <w:t>modeler</w:t>
      </w:r>
      <w:r>
        <w:rPr>
          <w:spacing w:val="40"/>
          <w:sz w:val="24"/>
        </w:rPr>
        <w:t> </w:t>
      </w:r>
      <w:r>
        <w:rPr>
          <w:sz w:val="24"/>
        </w:rPr>
        <w:t>14.5</w:t>
        <w:tab/>
        <w:t>61</w:t>
      </w:r>
    </w:p>
    <w:p>
      <w:pPr>
        <w:tabs>
          <w:tab w:pos="8356" w:val="left" w:leader="dot"/>
        </w:tabs>
        <w:spacing w:before="294"/>
        <w:ind w:left="141" w:right="0" w:firstLine="0"/>
        <w:jc w:val="left"/>
        <w:rPr>
          <w:sz w:val="24"/>
        </w:rPr>
      </w:pPr>
      <w:r>
        <w:rPr>
          <w:b/>
          <w:spacing w:val="-9"/>
          <w:sz w:val="24"/>
        </w:rPr>
        <w:t>Figure  </w:t>
      </w:r>
      <w:r>
        <w:rPr>
          <w:b/>
          <w:spacing w:val="-3"/>
          <w:sz w:val="24"/>
        </w:rPr>
        <w:t>IV.5: </w:t>
      </w:r>
      <w:r>
        <w:rPr>
          <w:b/>
          <w:spacing w:val="22"/>
          <w:sz w:val="24"/>
        </w:rPr>
        <w:t> </w:t>
      </w:r>
      <w:r>
        <w:rPr>
          <w:spacing w:val="-6"/>
          <w:sz w:val="24"/>
        </w:rPr>
        <w:t>Simulation </w:t>
      </w:r>
      <w:r>
        <w:rPr>
          <w:spacing w:val="9"/>
          <w:sz w:val="24"/>
        </w:rPr>
        <w:t> </w:t>
      </w:r>
      <w:r>
        <w:rPr>
          <w:spacing w:val="-6"/>
          <w:sz w:val="24"/>
        </w:rPr>
        <w:t>network</w:t>
        <w:tab/>
      </w:r>
      <w:r>
        <w:rPr>
          <w:sz w:val="24"/>
        </w:rPr>
        <w:t>62</w:t>
      </w:r>
    </w:p>
    <w:p>
      <w:pPr>
        <w:tabs>
          <w:tab w:pos="8326" w:val="left" w:leader="dot"/>
        </w:tabs>
        <w:spacing w:before="309"/>
        <w:ind w:left="141" w:right="0" w:firstLine="0"/>
        <w:jc w:val="left"/>
        <w:rPr>
          <w:sz w:val="24"/>
        </w:rPr>
      </w:pPr>
      <w:r>
        <w:rPr>
          <w:b/>
          <w:spacing w:val="-9"/>
          <w:sz w:val="24"/>
        </w:rPr>
        <w:t>Figure  </w:t>
      </w:r>
      <w:r>
        <w:rPr>
          <w:b/>
          <w:spacing w:val="-3"/>
          <w:sz w:val="24"/>
        </w:rPr>
        <w:t>IV.6: </w:t>
      </w:r>
      <w:r>
        <w:rPr>
          <w:b/>
          <w:spacing w:val="22"/>
          <w:sz w:val="24"/>
        </w:rPr>
        <w:t> </w:t>
      </w:r>
      <w:r>
        <w:rPr>
          <w:spacing w:val="-3"/>
          <w:sz w:val="24"/>
        </w:rPr>
        <w:t>AODV</w:t>
      </w:r>
      <w:r>
        <w:rPr>
          <w:spacing w:val="23"/>
          <w:sz w:val="24"/>
        </w:rPr>
        <w:t> </w:t>
      </w:r>
      <w:r>
        <w:rPr>
          <w:spacing w:val="-6"/>
          <w:sz w:val="24"/>
        </w:rPr>
        <w:t>configuration</w:t>
        <w:tab/>
      </w:r>
      <w:r>
        <w:rPr>
          <w:sz w:val="24"/>
        </w:rPr>
        <w:t>62</w:t>
      </w:r>
    </w:p>
    <w:p>
      <w:pPr>
        <w:spacing w:before="272"/>
        <w:ind w:left="141" w:right="0" w:firstLine="0"/>
        <w:jc w:val="left"/>
        <w:rPr>
          <w:b/>
          <w:sz w:val="28"/>
        </w:rPr>
      </w:pPr>
      <w:r>
        <w:rPr>
          <w:b/>
          <w:sz w:val="28"/>
        </w:rPr>
        <w:t>Chapter V:</w:t>
      </w:r>
    </w:p>
    <w:p>
      <w:pPr>
        <w:pStyle w:val="BodyText"/>
        <w:spacing w:before="1"/>
        <w:rPr>
          <w:b/>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8"/>
        <w:gridCol w:w="604"/>
        <w:gridCol w:w="7368"/>
      </w:tblGrid>
      <w:tr>
        <w:trPr>
          <w:trHeight w:val="505" w:hRule="exact"/>
        </w:trPr>
        <w:tc>
          <w:tcPr>
            <w:tcW w:w="718" w:type="dxa"/>
          </w:tcPr>
          <w:p>
            <w:pPr>
              <w:pStyle w:val="TableParagraph"/>
              <w:spacing w:before="69"/>
              <w:ind w:right="14"/>
              <w:jc w:val="center"/>
              <w:rPr>
                <w:b/>
                <w:sz w:val="24"/>
              </w:rPr>
            </w:pPr>
            <w:r>
              <w:rPr>
                <w:b/>
                <w:sz w:val="24"/>
              </w:rPr>
              <w:t>Figure</w:t>
            </w:r>
          </w:p>
        </w:tc>
        <w:tc>
          <w:tcPr>
            <w:tcW w:w="604" w:type="dxa"/>
          </w:tcPr>
          <w:p>
            <w:pPr>
              <w:pStyle w:val="TableParagraph"/>
              <w:spacing w:before="69"/>
              <w:ind w:left="51" w:right="-16"/>
              <w:rPr>
                <w:b/>
                <w:sz w:val="24"/>
              </w:rPr>
            </w:pPr>
            <w:r>
              <w:rPr>
                <w:b/>
                <w:sz w:val="24"/>
              </w:rPr>
              <w:t>V.1:</w:t>
            </w:r>
          </w:p>
        </w:tc>
        <w:tc>
          <w:tcPr>
            <w:tcW w:w="7368" w:type="dxa"/>
          </w:tcPr>
          <w:p>
            <w:pPr>
              <w:pStyle w:val="TableParagraph"/>
              <w:tabs>
                <w:tab w:pos="7268" w:val="right" w:leader="dot"/>
              </w:tabs>
              <w:spacing w:before="69"/>
              <w:ind w:right="92"/>
              <w:jc w:val="right"/>
              <w:rPr>
                <w:sz w:val="24"/>
              </w:rPr>
            </w:pPr>
            <w:r>
              <w:rPr>
                <w:spacing w:val="-4"/>
                <w:sz w:val="24"/>
              </w:rPr>
              <w:t>total </w:t>
            </w:r>
            <w:r>
              <w:rPr>
                <w:sz w:val="24"/>
              </w:rPr>
              <w:t>packets dropped </w:t>
            </w:r>
            <w:r>
              <w:rPr>
                <w:spacing w:val="-7"/>
                <w:sz w:val="24"/>
              </w:rPr>
              <w:t>for </w:t>
            </w:r>
            <w:r>
              <w:rPr>
                <w:spacing w:val="9"/>
                <w:sz w:val="24"/>
              </w:rPr>
              <w:t> </w:t>
            </w:r>
            <w:r>
              <w:rPr>
                <w:sz w:val="24"/>
              </w:rPr>
              <w:t>20</w:t>
            </w:r>
            <w:r>
              <w:rPr>
                <w:spacing w:val="-1"/>
                <w:sz w:val="24"/>
              </w:rPr>
              <w:t> </w:t>
            </w:r>
            <w:r>
              <w:rPr>
                <w:spacing w:val="-4"/>
                <w:sz w:val="24"/>
              </w:rPr>
              <w:t>nodes</w:t>
              <w:tab/>
            </w:r>
            <w:r>
              <w:rPr>
                <w:sz w:val="24"/>
              </w:rPr>
              <w:t>65</w:t>
            </w:r>
          </w:p>
        </w:tc>
      </w:tr>
      <w:tr>
        <w:trPr>
          <w:trHeight w:val="570"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z w:val="24"/>
              </w:rPr>
              <w:t>V.2:</w:t>
            </w:r>
          </w:p>
        </w:tc>
        <w:tc>
          <w:tcPr>
            <w:tcW w:w="7368" w:type="dxa"/>
          </w:tcPr>
          <w:p>
            <w:pPr>
              <w:pStyle w:val="TableParagraph"/>
              <w:tabs>
                <w:tab w:pos="7327" w:val="right" w:leader="dot"/>
              </w:tabs>
              <w:spacing w:before="134"/>
              <w:ind w:right="33"/>
              <w:jc w:val="right"/>
              <w:rPr>
                <w:sz w:val="24"/>
              </w:rPr>
            </w:pPr>
            <w:r>
              <w:rPr>
                <w:spacing w:val="-4"/>
                <w:sz w:val="24"/>
              </w:rPr>
              <w:t>total </w:t>
            </w:r>
            <w:r>
              <w:rPr>
                <w:sz w:val="24"/>
              </w:rPr>
              <w:t>packets dropped </w:t>
            </w:r>
            <w:r>
              <w:rPr>
                <w:spacing w:val="-7"/>
                <w:sz w:val="24"/>
              </w:rPr>
              <w:t>for </w:t>
            </w:r>
            <w:r>
              <w:rPr>
                <w:spacing w:val="7"/>
                <w:sz w:val="24"/>
              </w:rPr>
              <w:t> </w:t>
            </w:r>
            <w:r>
              <w:rPr>
                <w:sz w:val="24"/>
              </w:rPr>
              <w:t>25</w:t>
            </w:r>
            <w:r>
              <w:rPr>
                <w:spacing w:val="-1"/>
                <w:sz w:val="24"/>
              </w:rPr>
              <w:t> </w:t>
            </w:r>
            <w:r>
              <w:rPr>
                <w:spacing w:val="-4"/>
                <w:sz w:val="24"/>
              </w:rPr>
              <w:t>nodes</w:t>
              <w:tab/>
            </w:r>
            <w:r>
              <w:rPr>
                <w:sz w:val="24"/>
              </w:rPr>
              <w:t>65</w:t>
            </w:r>
          </w:p>
        </w:tc>
      </w:tr>
      <w:tr>
        <w:trPr>
          <w:trHeight w:val="570"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z w:val="24"/>
              </w:rPr>
              <w:t>V.3:</w:t>
            </w:r>
          </w:p>
        </w:tc>
        <w:tc>
          <w:tcPr>
            <w:tcW w:w="7368" w:type="dxa"/>
          </w:tcPr>
          <w:p>
            <w:pPr>
              <w:pStyle w:val="TableParagraph"/>
              <w:tabs>
                <w:tab w:pos="7298" w:val="right" w:leader="dot"/>
              </w:tabs>
              <w:spacing w:before="134"/>
              <w:ind w:right="62"/>
              <w:jc w:val="right"/>
              <w:rPr>
                <w:sz w:val="24"/>
              </w:rPr>
            </w:pPr>
            <w:r>
              <w:rPr>
                <w:spacing w:val="-6"/>
                <w:sz w:val="24"/>
              </w:rPr>
              <w:t>delay  </w:t>
            </w:r>
            <w:r>
              <w:rPr>
                <w:spacing w:val="-7"/>
                <w:sz w:val="24"/>
              </w:rPr>
              <w:t>for</w:t>
            </w:r>
            <w:r>
              <w:rPr>
                <w:spacing w:val="5"/>
                <w:sz w:val="24"/>
              </w:rPr>
              <w:t> </w:t>
            </w:r>
            <w:r>
              <w:rPr>
                <w:sz w:val="24"/>
              </w:rPr>
              <w:t>20 </w:t>
            </w:r>
            <w:r>
              <w:rPr>
                <w:spacing w:val="-4"/>
                <w:sz w:val="24"/>
              </w:rPr>
              <w:t>nodes</w:t>
              <w:tab/>
            </w:r>
            <w:r>
              <w:rPr>
                <w:sz w:val="24"/>
              </w:rPr>
              <w:t>66</w:t>
            </w:r>
          </w:p>
        </w:tc>
      </w:tr>
      <w:tr>
        <w:trPr>
          <w:trHeight w:val="578"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z w:val="24"/>
              </w:rPr>
              <w:t>V.4:</w:t>
            </w:r>
          </w:p>
        </w:tc>
        <w:tc>
          <w:tcPr>
            <w:tcW w:w="7368" w:type="dxa"/>
          </w:tcPr>
          <w:p>
            <w:pPr>
              <w:pStyle w:val="TableParagraph"/>
              <w:tabs>
                <w:tab w:pos="7298" w:val="right" w:leader="dot"/>
              </w:tabs>
              <w:spacing w:before="134"/>
              <w:ind w:right="62"/>
              <w:jc w:val="right"/>
              <w:rPr>
                <w:sz w:val="24"/>
              </w:rPr>
            </w:pPr>
            <w:r>
              <w:rPr>
                <w:spacing w:val="-6"/>
                <w:sz w:val="24"/>
              </w:rPr>
              <w:t>delay  </w:t>
            </w:r>
            <w:r>
              <w:rPr>
                <w:spacing w:val="-7"/>
                <w:sz w:val="24"/>
              </w:rPr>
              <w:t>for</w:t>
            </w:r>
            <w:r>
              <w:rPr>
                <w:spacing w:val="5"/>
                <w:sz w:val="24"/>
              </w:rPr>
              <w:t> </w:t>
            </w:r>
            <w:r>
              <w:rPr>
                <w:sz w:val="24"/>
              </w:rPr>
              <w:t>25 </w:t>
            </w:r>
            <w:r>
              <w:rPr>
                <w:spacing w:val="-4"/>
                <w:sz w:val="24"/>
              </w:rPr>
              <w:t>nodes</w:t>
              <w:tab/>
            </w:r>
            <w:r>
              <w:rPr>
                <w:sz w:val="24"/>
              </w:rPr>
              <w:t>66</w:t>
            </w:r>
          </w:p>
        </w:tc>
      </w:tr>
      <w:tr>
        <w:trPr>
          <w:trHeight w:val="578" w:hRule="exact"/>
        </w:trPr>
        <w:tc>
          <w:tcPr>
            <w:tcW w:w="718" w:type="dxa"/>
          </w:tcPr>
          <w:p>
            <w:pPr>
              <w:pStyle w:val="TableParagraph"/>
              <w:spacing w:before="142"/>
              <w:ind w:right="14"/>
              <w:jc w:val="center"/>
              <w:rPr>
                <w:b/>
                <w:sz w:val="24"/>
              </w:rPr>
            </w:pPr>
            <w:r>
              <w:rPr>
                <w:b/>
                <w:sz w:val="24"/>
              </w:rPr>
              <w:t>Figure</w:t>
            </w:r>
          </w:p>
        </w:tc>
        <w:tc>
          <w:tcPr>
            <w:tcW w:w="604" w:type="dxa"/>
          </w:tcPr>
          <w:p>
            <w:pPr>
              <w:pStyle w:val="TableParagraph"/>
              <w:spacing w:before="142"/>
              <w:ind w:left="51" w:right="-16"/>
              <w:rPr>
                <w:b/>
                <w:sz w:val="24"/>
              </w:rPr>
            </w:pPr>
            <w:r>
              <w:rPr>
                <w:b/>
                <w:sz w:val="24"/>
              </w:rPr>
              <w:t>V.5:</w:t>
            </w:r>
          </w:p>
        </w:tc>
        <w:tc>
          <w:tcPr>
            <w:tcW w:w="7368" w:type="dxa"/>
          </w:tcPr>
          <w:p>
            <w:pPr>
              <w:pStyle w:val="TableParagraph"/>
              <w:tabs>
                <w:tab w:pos="7282" w:val="right" w:leader="dot"/>
              </w:tabs>
              <w:spacing w:before="142"/>
              <w:ind w:right="78"/>
              <w:jc w:val="right"/>
              <w:rPr>
                <w:sz w:val="24"/>
              </w:rPr>
            </w:pPr>
            <w:r>
              <w:rPr>
                <w:spacing w:val="-8"/>
                <w:sz w:val="24"/>
              </w:rPr>
              <w:t>throughput   </w:t>
            </w:r>
            <w:r>
              <w:rPr>
                <w:spacing w:val="-7"/>
                <w:sz w:val="24"/>
              </w:rPr>
              <w:t>for</w:t>
            </w:r>
            <w:r>
              <w:rPr>
                <w:spacing w:val="-4"/>
                <w:sz w:val="24"/>
              </w:rPr>
              <w:t> </w:t>
            </w:r>
            <w:r>
              <w:rPr>
                <w:sz w:val="24"/>
              </w:rPr>
              <w:t>20 </w:t>
            </w:r>
            <w:r>
              <w:rPr>
                <w:spacing w:val="-4"/>
                <w:sz w:val="24"/>
              </w:rPr>
              <w:t>nodes</w:t>
              <w:tab/>
            </w:r>
            <w:r>
              <w:rPr>
                <w:sz w:val="24"/>
              </w:rPr>
              <w:t>67</w:t>
            </w:r>
          </w:p>
        </w:tc>
      </w:tr>
      <w:tr>
        <w:trPr>
          <w:trHeight w:val="571"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z w:val="24"/>
              </w:rPr>
              <w:t>V.6:</w:t>
            </w:r>
          </w:p>
        </w:tc>
        <w:tc>
          <w:tcPr>
            <w:tcW w:w="7368" w:type="dxa"/>
          </w:tcPr>
          <w:p>
            <w:pPr>
              <w:pStyle w:val="TableParagraph"/>
              <w:tabs>
                <w:tab w:pos="7312" w:val="right" w:leader="dot"/>
              </w:tabs>
              <w:spacing w:before="134"/>
              <w:ind w:right="48"/>
              <w:jc w:val="right"/>
              <w:rPr>
                <w:sz w:val="24"/>
              </w:rPr>
            </w:pPr>
            <w:r>
              <w:rPr>
                <w:spacing w:val="-8"/>
                <w:sz w:val="24"/>
              </w:rPr>
              <w:t>throughput   </w:t>
            </w:r>
            <w:r>
              <w:rPr>
                <w:spacing w:val="-7"/>
                <w:sz w:val="24"/>
              </w:rPr>
              <w:t>for</w:t>
            </w:r>
            <w:r>
              <w:rPr>
                <w:spacing w:val="-4"/>
                <w:sz w:val="24"/>
              </w:rPr>
              <w:t> </w:t>
            </w:r>
            <w:r>
              <w:rPr>
                <w:sz w:val="24"/>
              </w:rPr>
              <w:t>25</w:t>
            </w:r>
            <w:r>
              <w:rPr>
                <w:spacing w:val="3"/>
                <w:sz w:val="24"/>
              </w:rPr>
              <w:t> </w:t>
            </w:r>
            <w:r>
              <w:rPr>
                <w:spacing w:val="-4"/>
                <w:sz w:val="24"/>
              </w:rPr>
              <w:t>nodes</w:t>
              <w:tab/>
            </w:r>
            <w:r>
              <w:rPr>
                <w:sz w:val="24"/>
              </w:rPr>
              <w:t>67</w:t>
            </w:r>
          </w:p>
        </w:tc>
      </w:tr>
      <w:tr>
        <w:trPr>
          <w:trHeight w:val="578"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z w:val="24"/>
              </w:rPr>
              <w:t>V.7:</w:t>
            </w:r>
          </w:p>
        </w:tc>
        <w:tc>
          <w:tcPr>
            <w:tcW w:w="7368" w:type="dxa"/>
          </w:tcPr>
          <w:p>
            <w:pPr>
              <w:pStyle w:val="TableParagraph"/>
              <w:tabs>
                <w:tab w:pos="7268" w:val="right" w:leader="dot"/>
              </w:tabs>
              <w:spacing w:before="134"/>
              <w:ind w:right="92"/>
              <w:jc w:val="right"/>
              <w:rPr>
                <w:sz w:val="24"/>
              </w:rPr>
            </w:pPr>
            <w:r>
              <w:rPr>
                <w:spacing w:val="-4"/>
                <w:sz w:val="24"/>
              </w:rPr>
              <w:t>total </w:t>
            </w:r>
            <w:r>
              <w:rPr>
                <w:sz w:val="24"/>
              </w:rPr>
              <w:t>packets dropped </w:t>
            </w:r>
            <w:r>
              <w:rPr>
                <w:spacing w:val="-8"/>
                <w:sz w:val="24"/>
              </w:rPr>
              <w:t>versus  </w:t>
            </w:r>
            <w:r>
              <w:rPr>
                <w:spacing w:val="-10"/>
                <w:sz w:val="24"/>
              </w:rPr>
              <w:t>number </w:t>
            </w:r>
            <w:r>
              <w:rPr>
                <w:spacing w:val="38"/>
                <w:sz w:val="24"/>
              </w:rPr>
              <w:t> </w:t>
            </w:r>
            <w:r>
              <w:rPr>
                <w:sz w:val="24"/>
              </w:rPr>
              <w:t>of</w:t>
            </w:r>
            <w:r>
              <w:rPr>
                <w:spacing w:val="-7"/>
                <w:sz w:val="24"/>
              </w:rPr>
              <w:t> </w:t>
            </w:r>
            <w:r>
              <w:rPr>
                <w:spacing w:val="-4"/>
                <w:sz w:val="24"/>
              </w:rPr>
              <w:t>nodes</w:t>
              <w:tab/>
            </w:r>
            <w:r>
              <w:rPr>
                <w:sz w:val="24"/>
              </w:rPr>
              <w:t>68</w:t>
            </w:r>
          </w:p>
        </w:tc>
      </w:tr>
      <w:tr>
        <w:trPr>
          <w:trHeight w:val="578" w:hRule="exact"/>
        </w:trPr>
        <w:tc>
          <w:tcPr>
            <w:tcW w:w="718" w:type="dxa"/>
          </w:tcPr>
          <w:p>
            <w:pPr>
              <w:pStyle w:val="TableParagraph"/>
              <w:spacing w:before="141"/>
              <w:ind w:right="14"/>
              <w:jc w:val="center"/>
              <w:rPr>
                <w:b/>
                <w:sz w:val="24"/>
              </w:rPr>
            </w:pPr>
            <w:r>
              <w:rPr>
                <w:b/>
                <w:sz w:val="24"/>
              </w:rPr>
              <w:t>Figure</w:t>
            </w:r>
          </w:p>
        </w:tc>
        <w:tc>
          <w:tcPr>
            <w:tcW w:w="604" w:type="dxa"/>
          </w:tcPr>
          <w:p>
            <w:pPr>
              <w:pStyle w:val="TableParagraph"/>
              <w:spacing w:before="141"/>
              <w:ind w:left="51" w:right="-16"/>
              <w:rPr>
                <w:b/>
                <w:sz w:val="24"/>
              </w:rPr>
            </w:pPr>
            <w:r>
              <w:rPr>
                <w:b/>
                <w:sz w:val="24"/>
              </w:rPr>
              <w:t>V.8:</w:t>
            </w:r>
          </w:p>
        </w:tc>
        <w:tc>
          <w:tcPr>
            <w:tcW w:w="7368" w:type="dxa"/>
          </w:tcPr>
          <w:p>
            <w:pPr>
              <w:pStyle w:val="TableParagraph"/>
              <w:tabs>
                <w:tab w:pos="7297" w:val="right" w:leader="dot"/>
              </w:tabs>
              <w:spacing w:before="141"/>
              <w:ind w:right="63"/>
              <w:jc w:val="right"/>
              <w:rPr>
                <w:sz w:val="24"/>
              </w:rPr>
            </w:pPr>
            <w:r>
              <w:rPr>
                <w:spacing w:val="-10"/>
                <w:sz w:val="24"/>
              </w:rPr>
              <w:t>End  </w:t>
            </w:r>
            <w:r>
              <w:rPr>
                <w:spacing w:val="-4"/>
                <w:sz w:val="24"/>
              </w:rPr>
              <w:t>to </w:t>
            </w:r>
            <w:r>
              <w:rPr>
                <w:spacing w:val="-10"/>
                <w:sz w:val="24"/>
              </w:rPr>
              <w:t>End  </w:t>
            </w:r>
            <w:r>
              <w:rPr>
                <w:spacing w:val="-7"/>
                <w:sz w:val="24"/>
              </w:rPr>
              <w:t>Delay  </w:t>
            </w:r>
            <w:r>
              <w:rPr>
                <w:spacing w:val="-8"/>
                <w:sz w:val="24"/>
              </w:rPr>
              <w:t>versus  </w:t>
            </w:r>
            <w:r>
              <w:rPr>
                <w:spacing w:val="-10"/>
                <w:sz w:val="24"/>
              </w:rPr>
              <w:t>number</w:t>
            </w:r>
            <w:r>
              <w:rPr>
                <w:spacing w:val="18"/>
                <w:sz w:val="24"/>
              </w:rPr>
              <w:t> </w:t>
            </w:r>
            <w:r>
              <w:rPr>
                <w:sz w:val="24"/>
              </w:rPr>
              <w:t>of</w:t>
            </w:r>
            <w:r>
              <w:rPr>
                <w:spacing w:val="9"/>
                <w:sz w:val="24"/>
              </w:rPr>
              <w:t> </w:t>
            </w:r>
            <w:r>
              <w:rPr>
                <w:spacing w:val="-4"/>
                <w:sz w:val="24"/>
              </w:rPr>
              <w:t>nodes</w:t>
              <w:tab/>
            </w:r>
            <w:r>
              <w:rPr>
                <w:sz w:val="24"/>
              </w:rPr>
              <w:t>69</w:t>
            </w:r>
          </w:p>
        </w:tc>
      </w:tr>
      <w:tr>
        <w:trPr>
          <w:trHeight w:val="570"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z w:val="24"/>
              </w:rPr>
              <w:t>V.9:</w:t>
            </w:r>
          </w:p>
        </w:tc>
        <w:tc>
          <w:tcPr>
            <w:tcW w:w="7368" w:type="dxa"/>
          </w:tcPr>
          <w:p>
            <w:pPr>
              <w:pStyle w:val="TableParagraph"/>
              <w:tabs>
                <w:tab w:pos="7313" w:val="right" w:leader="dot"/>
              </w:tabs>
              <w:spacing w:before="134"/>
              <w:ind w:right="47"/>
              <w:jc w:val="right"/>
              <w:rPr>
                <w:sz w:val="24"/>
              </w:rPr>
            </w:pPr>
            <w:r>
              <w:rPr>
                <w:spacing w:val="-7"/>
                <w:sz w:val="24"/>
              </w:rPr>
              <w:t>Throughput  </w:t>
            </w:r>
            <w:r>
              <w:rPr>
                <w:spacing w:val="-8"/>
                <w:sz w:val="24"/>
              </w:rPr>
              <w:t>versus  </w:t>
            </w:r>
            <w:r>
              <w:rPr>
                <w:spacing w:val="-10"/>
                <w:sz w:val="24"/>
              </w:rPr>
              <w:t>number </w:t>
            </w:r>
            <w:r>
              <w:rPr>
                <w:spacing w:val="28"/>
                <w:sz w:val="24"/>
              </w:rPr>
              <w:t> </w:t>
            </w:r>
            <w:r>
              <w:rPr>
                <w:sz w:val="24"/>
              </w:rPr>
              <w:t>of</w:t>
            </w:r>
            <w:r>
              <w:rPr>
                <w:spacing w:val="-6"/>
                <w:sz w:val="24"/>
              </w:rPr>
              <w:t> </w:t>
            </w:r>
            <w:r>
              <w:rPr>
                <w:spacing w:val="-4"/>
                <w:sz w:val="24"/>
              </w:rPr>
              <w:t>nodes</w:t>
              <w:tab/>
            </w:r>
            <w:r>
              <w:rPr>
                <w:sz w:val="24"/>
              </w:rPr>
              <w:t>69</w:t>
            </w:r>
          </w:p>
        </w:tc>
      </w:tr>
      <w:tr>
        <w:trPr>
          <w:trHeight w:val="571"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V.10:</w:t>
            </w:r>
          </w:p>
        </w:tc>
        <w:tc>
          <w:tcPr>
            <w:tcW w:w="7368" w:type="dxa"/>
          </w:tcPr>
          <w:p>
            <w:pPr>
              <w:pStyle w:val="TableParagraph"/>
              <w:tabs>
                <w:tab w:pos="7177" w:val="right" w:leader="dot"/>
              </w:tabs>
              <w:spacing w:before="134"/>
              <w:ind w:right="63"/>
              <w:jc w:val="right"/>
              <w:rPr>
                <w:sz w:val="24"/>
              </w:rPr>
            </w:pPr>
            <w:r>
              <w:rPr>
                <w:spacing w:val="-5"/>
                <w:sz w:val="24"/>
              </w:rPr>
              <w:t>Total  </w:t>
            </w:r>
            <w:r>
              <w:rPr>
                <w:sz w:val="24"/>
              </w:rPr>
              <w:t>packets dropped </w:t>
            </w:r>
            <w:r>
              <w:rPr>
                <w:spacing w:val="-10"/>
                <w:sz w:val="24"/>
              </w:rPr>
              <w:t>with</w:t>
            </w:r>
            <w:r>
              <w:rPr>
                <w:spacing w:val="26"/>
                <w:sz w:val="24"/>
              </w:rPr>
              <w:t> </w:t>
            </w:r>
            <w:r>
              <w:rPr>
                <w:spacing w:val="-9"/>
                <w:sz w:val="24"/>
              </w:rPr>
              <w:t>different </w:t>
            </w:r>
            <w:r>
              <w:rPr>
                <w:spacing w:val="16"/>
                <w:sz w:val="24"/>
              </w:rPr>
              <w:t> </w:t>
            </w:r>
            <w:r>
              <w:rPr>
                <w:sz w:val="24"/>
              </w:rPr>
              <w:t>speed</w:t>
              <w:tab/>
              <w:t>70</w:t>
            </w:r>
          </w:p>
        </w:tc>
      </w:tr>
      <w:tr>
        <w:trPr>
          <w:trHeight w:val="578"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V.11:</w:t>
            </w:r>
          </w:p>
        </w:tc>
        <w:tc>
          <w:tcPr>
            <w:tcW w:w="7368" w:type="dxa"/>
          </w:tcPr>
          <w:p>
            <w:pPr>
              <w:pStyle w:val="TableParagraph"/>
              <w:tabs>
                <w:tab w:pos="7193" w:val="right" w:leader="dot"/>
              </w:tabs>
              <w:spacing w:before="134"/>
              <w:ind w:right="47"/>
              <w:jc w:val="right"/>
              <w:rPr>
                <w:sz w:val="24"/>
              </w:rPr>
            </w:pPr>
            <w:r>
              <w:rPr>
                <w:spacing w:val="-10"/>
                <w:sz w:val="24"/>
              </w:rPr>
              <w:t>End  </w:t>
            </w:r>
            <w:r>
              <w:rPr>
                <w:spacing w:val="-4"/>
                <w:sz w:val="24"/>
              </w:rPr>
              <w:t>to </w:t>
            </w:r>
            <w:r>
              <w:rPr>
                <w:spacing w:val="-10"/>
                <w:sz w:val="24"/>
              </w:rPr>
              <w:t>End  </w:t>
            </w:r>
            <w:r>
              <w:rPr>
                <w:spacing w:val="-6"/>
                <w:sz w:val="24"/>
              </w:rPr>
              <w:t>delay  </w:t>
            </w:r>
            <w:r>
              <w:rPr>
                <w:spacing w:val="-10"/>
                <w:sz w:val="24"/>
              </w:rPr>
              <w:t>with</w:t>
            </w:r>
            <w:r>
              <w:rPr>
                <w:spacing w:val="-8"/>
                <w:sz w:val="24"/>
              </w:rPr>
              <w:t> </w:t>
            </w:r>
            <w:r>
              <w:rPr>
                <w:spacing w:val="-7"/>
                <w:sz w:val="24"/>
              </w:rPr>
              <w:t>different </w:t>
            </w:r>
            <w:r>
              <w:rPr>
                <w:spacing w:val="15"/>
                <w:sz w:val="24"/>
              </w:rPr>
              <w:t> </w:t>
            </w:r>
            <w:r>
              <w:rPr>
                <w:sz w:val="24"/>
              </w:rPr>
              <w:t>speed</w:t>
              <w:tab/>
              <w:t>71</w:t>
            </w:r>
          </w:p>
        </w:tc>
      </w:tr>
      <w:tr>
        <w:trPr>
          <w:trHeight w:val="578" w:hRule="exact"/>
        </w:trPr>
        <w:tc>
          <w:tcPr>
            <w:tcW w:w="718" w:type="dxa"/>
          </w:tcPr>
          <w:p>
            <w:pPr>
              <w:pStyle w:val="TableParagraph"/>
              <w:spacing w:before="141"/>
              <w:ind w:right="14"/>
              <w:jc w:val="center"/>
              <w:rPr>
                <w:b/>
                <w:sz w:val="24"/>
              </w:rPr>
            </w:pPr>
            <w:r>
              <w:rPr>
                <w:b/>
                <w:sz w:val="24"/>
              </w:rPr>
              <w:t>Figure</w:t>
            </w:r>
          </w:p>
        </w:tc>
        <w:tc>
          <w:tcPr>
            <w:tcW w:w="604" w:type="dxa"/>
          </w:tcPr>
          <w:p>
            <w:pPr>
              <w:pStyle w:val="TableParagraph"/>
              <w:spacing w:before="141"/>
              <w:ind w:left="51" w:right="-16"/>
              <w:rPr>
                <w:b/>
                <w:sz w:val="24"/>
              </w:rPr>
            </w:pPr>
            <w:r>
              <w:rPr>
                <w:b/>
                <w:spacing w:val="-1"/>
                <w:sz w:val="24"/>
              </w:rPr>
              <w:t>V.12:</w:t>
            </w:r>
          </w:p>
        </w:tc>
        <w:tc>
          <w:tcPr>
            <w:tcW w:w="7368" w:type="dxa"/>
          </w:tcPr>
          <w:p>
            <w:pPr>
              <w:pStyle w:val="TableParagraph"/>
              <w:tabs>
                <w:tab w:pos="7192" w:val="right" w:leader="dot"/>
              </w:tabs>
              <w:spacing w:before="141"/>
              <w:ind w:right="48"/>
              <w:jc w:val="right"/>
              <w:rPr>
                <w:sz w:val="24"/>
              </w:rPr>
            </w:pPr>
            <w:r>
              <w:rPr>
                <w:spacing w:val="-7"/>
                <w:sz w:val="24"/>
              </w:rPr>
              <w:t>Throughput  </w:t>
            </w:r>
            <w:r>
              <w:rPr>
                <w:spacing w:val="-10"/>
                <w:sz w:val="24"/>
              </w:rPr>
              <w:t>with </w:t>
            </w:r>
            <w:r>
              <w:rPr>
                <w:spacing w:val="1"/>
                <w:sz w:val="24"/>
              </w:rPr>
              <w:t> </w:t>
            </w:r>
            <w:r>
              <w:rPr>
                <w:spacing w:val="-9"/>
                <w:sz w:val="24"/>
              </w:rPr>
              <w:t>different </w:t>
            </w:r>
            <w:r>
              <w:rPr>
                <w:spacing w:val="17"/>
                <w:sz w:val="24"/>
              </w:rPr>
              <w:t> </w:t>
            </w:r>
            <w:r>
              <w:rPr>
                <w:sz w:val="24"/>
              </w:rPr>
              <w:t>speed</w:t>
              <w:tab/>
              <w:t>71</w:t>
            </w:r>
          </w:p>
        </w:tc>
      </w:tr>
      <w:tr>
        <w:trPr>
          <w:trHeight w:val="571"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V.13:</w:t>
            </w:r>
          </w:p>
        </w:tc>
        <w:tc>
          <w:tcPr>
            <w:tcW w:w="7368" w:type="dxa"/>
          </w:tcPr>
          <w:p>
            <w:pPr>
              <w:pStyle w:val="TableParagraph"/>
              <w:tabs>
                <w:tab w:pos="7258" w:val="right" w:leader="dot"/>
              </w:tabs>
              <w:spacing w:before="134"/>
              <w:ind w:left="125"/>
              <w:rPr>
                <w:sz w:val="24"/>
              </w:rPr>
            </w:pPr>
            <w:r>
              <w:rPr>
                <w:spacing w:val="-5"/>
                <w:sz w:val="24"/>
              </w:rPr>
              <w:t>Total  </w:t>
            </w:r>
            <w:r>
              <w:rPr>
                <w:sz w:val="24"/>
              </w:rPr>
              <w:t>packets dropped </w:t>
            </w:r>
            <w:r>
              <w:rPr>
                <w:spacing w:val="-7"/>
                <w:sz w:val="24"/>
              </w:rPr>
              <w:t>under  </w:t>
            </w:r>
            <w:r>
              <w:rPr>
                <w:spacing w:val="-9"/>
                <w:sz w:val="24"/>
              </w:rPr>
              <w:t>different </w:t>
            </w:r>
            <w:r>
              <w:rPr>
                <w:spacing w:val="-6"/>
                <w:sz w:val="24"/>
              </w:rPr>
              <w:t> </w:t>
            </w:r>
            <w:r>
              <w:rPr>
                <w:spacing w:val="-9"/>
                <w:sz w:val="24"/>
              </w:rPr>
              <w:t>mobility </w:t>
            </w:r>
            <w:r>
              <w:rPr>
                <w:spacing w:val="8"/>
                <w:sz w:val="24"/>
              </w:rPr>
              <w:t> </w:t>
            </w:r>
            <w:r>
              <w:rPr>
                <w:spacing w:val="-8"/>
                <w:sz w:val="24"/>
              </w:rPr>
              <w:t>models</w:t>
              <w:tab/>
            </w:r>
            <w:r>
              <w:rPr>
                <w:sz w:val="24"/>
              </w:rPr>
              <w:t>72</w:t>
            </w:r>
          </w:p>
        </w:tc>
      </w:tr>
      <w:tr>
        <w:trPr>
          <w:trHeight w:val="570"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V.14:</w:t>
            </w:r>
          </w:p>
        </w:tc>
        <w:tc>
          <w:tcPr>
            <w:tcW w:w="7368" w:type="dxa"/>
          </w:tcPr>
          <w:p>
            <w:pPr>
              <w:pStyle w:val="TableParagraph"/>
              <w:tabs>
                <w:tab w:pos="7228" w:val="right" w:leader="dot"/>
              </w:tabs>
              <w:spacing w:before="134"/>
              <w:ind w:left="125"/>
              <w:rPr>
                <w:sz w:val="24"/>
              </w:rPr>
            </w:pPr>
            <w:r>
              <w:rPr>
                <w:spacing w:val="-10"/>
                <w:sz w:val="24"/>
              </w:rPr>
              <w:t>End  </w:t>
            </w:r>
            <w:r>
              <w:rPr>
                <w:spacing w:val="-4"/>
                <w:sz w:val="24"/>
              </w:rPr>
              <w:t>to </w:t>
            </w:r>
            <w:r>
              <w:rPr>
                <w:spacing w:val="-6"/>
                <w:sz w:val="24"/>
              </w:rPr>
              <w:t>end  delay </w:t>
            </w:r>
            <w:r>
              <w:rPr>
                <w:spacing w:val="-7"/>
                <w:sz w:val="24"/>
              </w:rPr>
              <w:t>under  </w:t>
            </w:r>
            <w:r>
              <w:rPr>
                <w:spacing w:val="-8"/>
                <w:sz w:val="24"/>
              </w:rPr>
              <w:t>different </w:t>
            </w:r>
            <w:r>
              <w:rPr>
                <w:spacing w:val="6"/>
                <w:sz w:val="24"/>
              </w:rPr>
              <w:t> </w:t>
            </w:r>
            <w:r>
              <w:rPr>
                <w:spacing w:val="-9"/>
                <w:sz w:val="24"/>
              </w:rPr>
              <w:t>mobility </w:t>
            </w:r>
            <w:r>
              <w:rPr>
                <w:spacing w:val="8"/>
                <w:sz w:val="24"/>
              </w:rPr>
              <w:t> </w:t>
            </w:r>
            <w:r>
              <w:rPr>
                <w:spacing w:val="-8"/>
                <w:sz w:val="24"/>
              </w:rPr>
              <w:t>models</w:t>
              <w:tab/>
            </w:r>
            <w:r>
              <w:rPr>
                <w:sz w:val="24"/>
              </w:rPr>
              <w:t>73</w:t>
            </w:r>
          </w:p>
        </w:tc>
      </w:tr>
      <w:tr>
        <w:trPr>
          <w:trHeight w:val="578"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V.15:</w:t>
            </w:r>
          </w:p>
        </w:tc>
        <w:tc>
          <w:tcPr>
            <w:tcW w:w="7368" w:type="dxa"/>
          </w:tcPr>
          <w:p>
            <w:pPr>
              <w:pStyle w:val="TableParagraph"/>
              <w:tabs>
                <w:tab w:pos="7163" w:val="right" w:leader="dot"/>
              </w:tabs>
              <w:spacing w:before="134"/>
              <w:ind w:right="77"/>
              <w:jc w:val="right"/>
              <w:rPr>
                <w:sz w:val="24"/>
              </w:rPr>
            </w:pPr>
            <w:r>
              <w:rPr>
                <w:spacing w:val="-7"/>
                <w:sz w:val="24"/>
              </w:rPr>
              <w:t>Throughput  under  </w:t>
            </w:r>
            <w:r>
              <w:rPr>
                <w:spacing w:val="-9"/>
                <w:sz w:val="24"/>
              </w:rPr>
              <w:t>different </w:t>
            </w:r>
            <w:r>
              <w:rPr>
                <w:spacing w:val="19"/>
                <w:sz w:val="24"/>
              </w:rPr>
              <w:t> </w:t>
            </w:r>
            <w:r>
              <w:rPr>
                <w:spacing w:val="-7"/>
                <w:sz w:val="24"/>
              </w:rPr>
              <w:t>mobility </w:t>
            </w:r>
            <w:r>
              <w:rPr>
                <w:spacing w:val="6"/>
                <w:sz w:val="24"/>
              </w:rPr>
              <w:t> </w:t>
            </w:r>
            <w:r>
              <w:rPr>
                <w:spacing w:val="-8"/>
                <w:sz w:val="24"/>
              </w:rPr>
              <w:t>models</w:t>
              <w:tab/>
            </w:r>
            <w:r>
              <w:rPr>
                <w:sz w:val="24"/>
              </w:rPr>
              <w:t>73</w:t>
            </w:r>
          </w:p>
        </w:tc>
      </w:tr>
      <w:tr>
        <w:trPr>
          <w:trHeight w:val="578" w:hRule="exact"/>
        </w:trPr>
        <w:tc>
          <w:tcPr>
            <w:tcW w:w="718" w:type="dxa"/>
          </w:tcPr>
          <w:p>
            <w:pPr>
              <w:pStyle w:val="TableParagraph"/>
              <w:spacing w:before="142"/>
              <w:ind w:right="14"/>
              <w:jc w:val="center"/>
              <w:rPr>
                <w:b/>
                <w:sz w:val="24"/>
              </w:rPr>
            </w:pPr>
            <w:r>
              <w:rPr>
                <w:b/>
                <w:sz w:val="24"/>
              </w:rPr>
              <w:t>Figure</w:t>
            </w:r>
          </w:p>
        </w:tc>
        <w:tc>
          <w:tcPr>
            <w:tcW w:w="604" w:type="dxa"/>
          </w:tcPr>
          <w:p>
            <w:pPr>
              <w:pStyle w:val="TableParagraph"/>
              <w:spacing w:before="142"/>
              <w:ind w:left="51" w:right="-16"/>
              <w:rPr>
                <w:b/>
                <w:sz w:val="24"/>
              </w:rPr>
            </w:pPr>
            <w:r>
              <w:rPr>
                <w:b/>
                <w:spacing w:val="-1"/>
                <w:sz w:val="24"/>
              </w:rPr>
              <w:t>V.16:</w:t>
            </w:r>
          </w:p>
        </w:tc>
        <w:tc>
          <w:tcPr>
            <w:tcW w:w="7368" w:type="dxa"/>
          </w:tcPr>
          <w:p>
            <w:pPr>
              <w:pStyle w:val="TableParagraph"/>
              <w:tabs>
                <w:tab w:pos="7148" w:val="right" w:leader="dot"/>
              </w:tabs>
              <w:spacing w:before="142"/>
              <w:ind w:right="92"/>
              <w:jc w:val="right"/>
              <w:rPr>
                <w:sz w:val="24"/>
              </w:rPr>
            </w:pPr>
            <w:r>
              <w:rPr>
                <w:spacing w:val="-5"/>
                <w:sz w:val="24"/>
              </w:rPr>
              <w:t>Total  </w:t>
            </w:r>
            <w:r>
              <w:rPr>
                <w:sz w:val="24"/>
              </w:rPr>
              <w:t>packets</w:t>
            </w:r>
            <w:r>
              <w:rPr>
                <w:spacing w:val="-17"/>
                <w:sz w:val="24"/>
              </w:rPr>
              <w:t> </w:t>
            </w:r>
            <w:r>
              <w:rPr>
                <w:sz w:val="24"/>
              </w:rPr>
              <w:t>dropped</w:t>
            </w:r>
            <w:r>
              <w:rPr>
                <w:spacing w:val="-1"/>
                <w:sz w:val="24"/>
              </w:rPr>
              <w:t> </w:t>
            </w:r>
            <w:r>
              <w:rPr>
                <w:spacing w:val="-6"/>
                <w:sz w:val="24"/>
              </w:rPr>
              <w:t>comparison</w:t>
              <w:tab/>
            </w:r>
            <w:r>
              <w:rPr>
                <w:sz w:val="24"/>
              </w:rPr>
              <w:t>74</w:t>
            </w:r>
          </w:p>
        </w:tc>
      </w:tr>
      <w:tr>
        <w:trPr>
          <w:trHeight w:val="570"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V.17:</w:t>
            </w:r>
          </w:p>
        </w:tc>
        <w:tc>
          <w:tcPr>
            <w:tcW w:w="7368" w:type="dxa"/>
          </w:tcPr>
          <w:p>
            <w:pPr>
              <w:pStyle w:val="TableParagraph"/>
              <w:tabs>
                <w:tab w:pos="7162" w:val="right" w:leader="dot"/>
              </w:tabs>
              <w:spacing w:before="134"/>
              <w:ind w:right="78"/>
              <w:jc w:val="right"/>
              <w:rPr>
                <w:sz w:val="24"/>
              </w:rPr>
            </w:pPr>
            <w:r>
              <w:rPr>
                <w:spacing w:val="-6"/>
                <w:sz w:val="24"/>
              </w:rPr>
              <w:t>delay</w:t>
            </w:r>
            <w:r>
              <w:rPr>
                <w:spacing w:val="29"/>
                <w:sz w:val="24"/>
              </w:rPr>
              <w:t> </w:t>
            </w:r>
            <w:r>
              <w:rPr>
                <w:spacing w:val="-6"/>
                <w:sz w:val="24"/>
              </w:rPr>
              <w:t>comparison</w:t>
              <w:tab/>
            </w:r>
            <w:r>
              <w:rPr>
                <w:sz w:val="24"/>
              </w:rPr>
              <w:t>75</w:t>
            </w:r>
          </w:p>
        </w:tc>
      </w:tr>
      <w:tr>
        <w:trPr>
          <w:trHeight w:val="505" w:hRule="exact"/>
        </w:trPr>
        <w:tc>
          <w:tcPr>
            <w:tcW w:w="718" w:type="dxa"/>
          </w:tcPr>
          <w:p>
            <w:pPr>
              <w:pStyle w:val="TableParagraph"/>
              <w:spacing w:before="134"/>
              <w:ind w:right="14"/>
              <w:jc w:val="center"/>
              <w:rPr>
                <w:b/>
                <w:sz w:val="24"/>
              </w:rPr>
            </w:pPr>
            <w:r>
              <w:rPr>
                <w:b/>
                <w:sz w:val="24"/>
              </w:rPr>
              <w:t>Figure</w:t>
            </w:r>
          </w:p>
        </w:tc>
        <w:tc>
          <w:tcPr>
            <w:tcW w:w="604" w:type="dxa"/>
          </w:tcPr>
          <w:p>
            <w:pPr>
              <w:pStyle w:val="TableParagraph"/>
              <w:spacing w:before="134"/>
              <w:ind w:left="51" w:right="-16"/>
              <w:rPr>
                <w:b/>
                <w:sz w:val="24"/>
              </w:rPr>
            </w:pPr>
            <w:r>
              <w:rPr>
                <w:b/>
                <w:spacing w:val="-1"/>
                <w:sz w:val="24"/>
              </w:rPr>
              <w:t>V.18:</w:t>
            </w:r>
          </w:p>
        </w:tc>
        <w:tc>
          <w:tcPr>
            <w:tcW w:w="7368" w:type="dxa"/>
          </w:tcPr>
          <w:p>
            <w:pPr>
              <w:pStyle w:val="TableParagraph"/>
              <w:tabs>
                <w:tab w:pos="7243" w:val="right" w:leader="dot"/>
              </w:tabs>
              <w:spacing w:before="134"/>
              <w:ind w:left="125"/>
              <w:rPr>
                <w:sz w:val="24"/>
              </w:rPr>
            </w:pPr>
            <w:r>
              <w:rPr>
                <w:spacing w:val="-7"/>
                <w:sz w:val="24"/>
              </w:rPr>
              <w:t>Throughput </w:t>
            </w:r>
            <w:r>
              <w:rPr>
                <w:spacing w:val="15"/>
                <w:sz w:val="24"/>
              </w:rPr>
              <w:t> </w:t>
            </w:r>
            <w:r>
              <w:rPr>
                <w:spacing w:val="-6"/>
                <w:sz w:val="24"/>
              </w:rPr>
              <w:t>comparison</w:t>
              <w:tab/>
            </w:r>
            <w:r>
              <w:rPr>
                <w:sz w:val="24"/>
              </w:rPr>
              <w:t>75</w:t>
            </w:r>
          </w:p>
        </w:tc>
      </w:tr>
    </w:tbl>
    <w:p>
      <w:pPr>
        <w:spacing w:after="0"/>
        <w:rPr>
          <w:sz w:val="24"/>
        </w:rPr>
        <w:sectPr>
          <w:headerReference w:type="default" r:id="rId22"/>
          <w:pgSz w:w="12240" w:h="15840"/>
          <w:pgMar w:header="0" w:footer="0" w:top="1380" w:bottom="280" w:left="1660" w:right="1680"/>
        </w:sectPr>
      </w:pPr>
    </w:p>
    <w:p>
      <w:pPr>
        <w:pStyle w:val="BodyText"/>
        <w:spacing w:before="47"/>
        <w:ind w:left="101"/>
      </w:pPr>
      <w:r>
        <w:rPr>
          <w:b/>
          <w:spacing w:val="-9"/>
        </w:rPr>
        <w:t>Figure  </w:t>
      </w:r>
      <w:r>
        <w:rPr>
          <w:b/>
        </w:rPr>
        <w:t>V.19: </w:t>
      </w:r>
      <w:r>
        <w:rPr>
          <w:spacing w:val="-4"/>
        </w:rPr>
        <w:t>total </w:t>
      </w:r>
      <w:r>
        <w:rPr/>
        <w:t>packets dropped </w:t>
      </w:r>
      <w:r>
        <w:rPr>
          <w:spacing w:val="-6"/>
        </w:rPr>
        <w:t>comparison  </w:t>
      </w:r>
      <w:r>
        <w:rPr>
          <w:spacing w:val="-4"/>
        </w:rPr>
        <w:t>between </w:t>
      </w:r>
      <w:r>
        <w:rPr>
          <w:spacing w:val="-9"/>
        </w:rPr>
        <w:t>default  </w:t>
      </w:r>
      <w:r>
        <w:rPr>
          <w:spacing w:val="-6"/>
        </w:rPr>
        <w:t>and </w:t>
      </w:r>
      <w:r>
        <w:rPr>
          <w:spacing w:val="-10"/>
        </w:rPr>
        <w:t>modified    </w:t>
      </w:r>
      <w:r>
        <w:rPr/>
        <w:t>AODV..76</w:t>
      </w:r>
    </w:p>
    <w:p>
      <w:pPr>
        <w:tabs>
          <w:tab w:pos="8437" w:val="left" w:leader="dot"/>
        </w:tabs>
        <w:spacing w:before="294"/>
        <w:ind w:left="101" w:right="0" w:firstLine="0"/>
        <w:jc w:val="left"/>
        <w:rPr>
          <w:sz w:val="24"/>
        </w:rPr>
      </w:pPr>
      <w:r>
        <w:rPr>
          <w:b/>
          <w:spacing w:val="-9"/>
          <w:sz w:val="24"/>
        </w:rPr>
        <w:t>Figure  </w:t>
      </w:r>
      <w:r>
        <w:rPr>
          <w:b/>
          <w:sz w:val="24"/>
        </w:rPr>
        <w:t>V.20:  </w:t>
      </w:r>
      <w:r>
        <w:rPr>
          <w:spacing w:val="-6"/>
          <w:sz w:val="24"/>
        </w:rPr>
        <w:t>delay  comparison  </w:t>
      </w:r>
      <w:r>
        <w:rPr>
          <w:spacing w:val="-4"/>
          <w:sz w:val="24"/>
        </w:rPr>
        <w:t>between </w:t>
      </w:r>
      <w:r>
        <w:rPr>
          <w:spacing w:val="-9"/>
          <w:sz w:val="24"/>
        </w:rPr>
        <w:t>default  </w:t>
      </w:r>
      <w:r>
        <w:rPr>
          <w:spacing w:val="-6"/>
          <w:sz w:val="24"/>
        </w:rPr>
        <w:t>and </w:t>
      </w:r>
      <w:r>
        <w:rPr>
          <w:spacing w:val="8"/>
          <w:sz w:val="24"/>
        </w:rPr>
        <w:t> </w:t>
      </w:r>
      <w:r>
        <w:rPr>
          <w:spacing w:val="-10"/>
          <w:sz w:val="24"/>
        </w:rPr>
        <w:t>modified </w:t>
      </w:r>
      <w:r>
        <w:rPr>
          <w:spacing w:val="26"/>
          <w:sz w:val="24"/>
        </w:rPr>
        <w:t> </w:t>
      </w:r>
      <w:r>
        <w:rPr>
          <w:spacing w:val="-3"/>
          <w:sz w:val="24"/>
        </w:rPr>
        <w:t>AODV</w:t>
        <w:tab/>
      </w:r>
      <w:r>
        <w:rPr>
          <w:sz w:val="24"/>
        </w:rPr>
        <w:t>77</w:t>
      </w:r>
    </w:p>
    <w:p>
      <w:pPr>
        <w:pStyle w:val="BodyText"/>
        <w:tabs>
          <w:tab w:pos="8452" w:val="left" w:leader="dot"/>
        </w:tabs>
        <w:spacing w:before="309"/>
        <w:ind w:left="101"/>
      </w:pPr>
      <w:r>
        <w:rPr>
          <w:b/>
          <w:spacing w:val="-9"/>
        </w:rPr>
        <w:t>Figure  </w:t>
      </w:r>
      <w:r>
        <w:rPr>
          <w:b/>
        </w:rPr>
        <w:t>V.21:  </w:t>
      </w:r>
      <w:r>
        <w:rPr>
          <w:spacing w:val="-7"/>
        </w:rPr>
        <w:t>Throughput  </w:t>
      </w:r>
      <w:r>
        <w:rPr>
          <w:spacing w:val="-6"/>
        </w:rPr>
        <w:t>comparison  </w:t>
      </w:r>
      <w:r>
        <w:rPr>
          <w:spacing w:val="-4"/>
        </w:rPr>
        <w:t>between </w:t>
      </w:r>
      <w:r>
        <w:rPr>
          <w:spacing w:val="-9"/>
        </w:rPr>
        <w:t>default  </w:t>
      </w:r>
      <w:r>
        <w:rPr>
          <w:spacing w:val="-6"/>
        </w:rPr>
        <w:t>and </w:t>
      </w:r>
      <w:r>
        <w:rPr>
          <w:spacing w:val="43"/>
        </w:rPr>
        <w:t> </w:t>
      </w:r>
      <w:r>
        <w:rPr>
          <w:spacing w:val="-10"/>
        </w:rPr>
        <w:t>modified </w:t>
      </w:r>
      <w:r>
        <w:rPr>
          <w:spacing w:val="25"/>
        </w:rPr>
        <w:t> </w:t>
      </w:r>
      <w:r>
        <w:rPr>
          <w:spacing w:val="-3"/>
        </w:rPr>
        <w:t>AODV</w:t>
        <w:tab/>
      </w:r>
      <w:r>
        <w:rPr/>
        <w:t>77</w:t>
      </w:r>
    </w:p>
    <w:p>
      <w:pPr>
        <w:tabs>
          <w:tab w:pos="8437" w:val="left" w:leader="dot"/>
        </w:tabs>
        <w:spacing w:before="294"/>
        <w:ind w:left="101" w:right="0" w:firstLine="0"/>
        <w:jc w:val="left"/>
        <w:rPr>
          <w:sz w:val="24"/>
        </w:rPr>
      </w:pPr>
      <w:r>
        <w:rPr>
          <w:b/>
          <w:spacing w:val="-9"/>
          <w:sz w:val="24"/>
        </w:rPr>
        <w:t>Figure  </w:t>
      </w:r>
      <w:r>
        <w:rPr>
          <w:b/>
          <w:sz w:val="24"/>
        </w:rPr>
        <w:t>V.22:  </w:t>
      </w:r>
      <w:r>
        <w:rPr>
          <w:sz w:val="22"/>
        </w:rPr>
        <w:t>total packets  </w:t>
      </w:r>
      <w:r>
        <w:rPr>
          <w:spacing w:val="-4"/>
          <w:sz w:val="22"/>
        </w:rPr>
        <w:t>dropped  </w:t>
      </w:r>
      <w:r>
        <w:rPr>
          <w:spacing w:val="-5"/>
          <w:sz w:val="22"/>
        </w:rPr>
        <w:t>comparison   </w:t>
      </w:r>
      <w:r>
        <w:rPr>
          <w:sz w:val="22"/>
        </w:rPr>
        <w:t>between </w:t>
      </w:r>
      <w:r>
        <w:rPr>
          <w:spacing w:val="-4"/>
          <w:sz w:val="22"/>
        </w:rPr>
        <w:t>default  </w:t>
      </w:r>
      <w:r>
        <w:rPr>
          <w:sz w:val="22"/>
        </w:rPr>
        <w:t>and </w:t>
      </w:r>
      <w:r>
        <w:rPr>
          <w:spacing w:val="31"/>
          <w:sz w:val="22"/>
        </w:rPr>
        <w:t> </w:t>
      </w:r>
      <w:r>
        <w:rPr>
          <w:spacing w:val="-8"/>
          <w:sz w:val="22"/>
        </w:rPr>
        <w:t>modified  </w:t>
      </w:r>
      <w:r>
        <w:rPr>
          <w:spacing w:val="-5"/>
          <w:sz w:val="22"/>
        </w:rPr>
        <w:t> </w:t>
      </w:r>
      <w:r>
        <w:rPr>
          <w:sz w:val="22"/>
        </w:rPr>
        <w:t>AODV</w:t>
      </w:r>
      <w:r>
        <w:rPr>
          <w:sz w:val="24"/>
        </w:rPr>
        <w:tab/>
        <w:t>78</w:t>
      </w:r>
    </w:p>
    <w:p>
      <w:pPr>
        <w:tabs>
          <w:tab w:pos="8377" w:val="left" w:leader="dot"/>
        </w:tabs>
        <w:spacing w:before="294"/>
        <w:ind w:left="101" w:right="0" w:firstLine="0"/>
        <w:jc w:val="left"/>
        <w:rPr>
          <w:sz w:val="24"/>
        </w:rPr>
      </w:pPr>
      <w:r>
        <w:rPr>
          <w:b/>
          <w:spacing w:val="-9"/>
          <w:sz w:val="24"/>
        </w:rPr>
        <w:t>Figure  </w:t>
      </w:r>
      <w:r>
        <w:rPr>
          <w:b/>
          <w:sz w:val="24"/>
        </w:rPr>
        <w:t>V.23:  </w:t>
      </w:r>
      <w:r>
        <w:rPr>
          <w:spacing w:val="-6"/>
          <w:sz w:val="24"/>
        </w:rPr>
        <w:t>delay  comparison  </w:t>
      </w:r>
      <w:r>
        <w:rPr>
          <w:spacing w:val="-4"/>
          <w:sz w:val="24"/>
        </w:rPr>
        <w:t>between </w:t>
      </w:r>
      <w:r>
        <w:rPr>
          <w:spacing w:val="-9"/>
          <w:sz w:val="24"/>
        </w:rPr>
        <w:t>default  </w:t>
      </w:r>
      <w:r>
        <w:rPr>
          <w:spacing w:val="-6"/>
          <w:sz w:val="24"/>
        </w:rPr>
        <w:t>and </w:t>
      </w:r>
      <w:r>
        <w:rPr>
          <w:spacing w:val="11"/>
          <w:sz w:val="24"/>
        </w:rPr>
        <w:t> </w:t>
      </w:r>
      <w:r>
        <w:rPr>
          <w:spacing w:val="-10"/>
          <w:sz w:val="24"/>
        </w:rPr>
        <w:t>modified </w:t>
      </w:r>
      <w:r>
        <w:rPr>
          <w:spacing w:val="26"/>
          <w:sz w:val="24"/>
        </w:rPr>
        <w:t> </w:t>
      </w:r>
      <w:r>
        <w:rPr>
          <w:spacing w:val="-3"/>
          <w:sz w:val="24"/>
        </w:rPr>
        <w:t>AODV</w:t>
        <w:tab/>
      </w:r>
      <w:r>
        <w:rPr>
          <w:sz w:val="24"/>
        </w:rPr>
        <w:t>79</w:t>
      </w:r>
    </w:p>
    <w:p>
      <w:pPr>
        <w:pStyle w:val="BodyText"/>
        <w:tabs>
          <w:tab w:pos="8392" w:val="left" w:leader="dot"/>
        </w:tabs>
        <w:spacing w:before="294"/>
        <w:ind w:left="101"/>
      </w:pPr>
      <w:r>
        <w:rPr>
          <w:b/>
          <w:spacing w:val="-9"/>
        </w:rPr>
        <w:t>Figure  </w:t>
      </w:r>
      <w:r>
        <w:rPr>
          <w:b/>
        </w:rPr>
        <w:t>V.24:  </w:t>
      </w:r>
      <w:r>
        <w:rPr>
          <w:spacing w:val="-7"/>
        </w:rPr>
        <w:t>Throughput  </w:t>
      </w:r>
      <w:r>
        <w:rPr>
          <w:spacing w:val="-6"/>
        </w:rPr>
        <w:t>comparison  </w:t>
      </w:r>
      <w:r>
        <w:rPr>
          <w:spacing w:val="-4"/>
        </w:rPr>
        <w:t>between </w:t>
      </w:r>
      <w:r>
        <w:rPr>
          <w:spacing w:val="-9"/>
        </w:rPr>
        <w:t>default  </w:t>
      </w:r>
      <w:r>
        <w:rPr>
          <w:spacing w:val="-6"/>
        </w:rPr>
        <w:t>and </w:t>
      </w:r>
      <w:r>
        <w:rPr>
          <w:spacing w:val="43"/>
        </w:rPr>
        <w:t> </w:t>
      </w:r>
      <w:r>
        <w:rPr>
          <w:spacing w:val="-10"/>
        </w:rPr>
        <w:t>modified </w:t>
      </w:r>
      <w:r>
        <w:rPr>
          <w:spacing w:val="25"/>
        </w:rPr>
        <w:t> </w:t>
      </w:r>
      <w:r>
        <w:rPr>
          <w:spacing w:val="-3"/>
        </w:rPr>
        <w:t>AODV</w:t>
        <w:tab/>
      </w:r>
      <w:r>
        <w:rPr/>
        <w:t>79</w:t>
      </w:r>
    </w:p>
    <w:p>
      <w:pPr>
        <w:spacing w:after="0"/>
        <w:sectPr>
          <w:headerReference w:type="default" r:id="rId23"/>
          <w:pgSz w:w="12240" w:h="15840"/>
          <w:pgMar w:header="0" w:footer="0" w:top="1380" w:bottom="280" w:left="1700" w:right="1700"/>
        </w:sectPr>
      </w:pPr>
    </w:p>
    <w:p>
      <w:pPr>
        <w:spacing w:before="37"/>
        <w:ind w:left="3386" w:right="3369" w:firstLine="0"/>
        <w:jc w:val="center"/>
        <w:rPr>
          <w:b/>
          <w:sz w:val="31"/>
        </w:rPr>
      </w:pPr>
      <w:r>
        <w:rPr>
          <w:b/>
          <w:sz w:val="31"/>
        </w:rPr>
        <w:t>List  of Tables:</w:t>
      </w:r>
    </w:p>
    <w:p>
      <w:pPr>
        <w:pStyle w:val="BodyText"/>
        <w:spacing w:before="6"/>
        <w:rPr>
          <w:b/>
          <w:sz w:val="27"/>
        </w:rPr>
      </w:pPr>
    </w:p>
    <w:p>
      <w:pPr>
        <w:pStyle w:val="Heading1"/>
        <w:ind w:left="101"/>
      </w:pPr>
      <w:r>
        <w:rPr/>
        <w:t>Chapter I:</w:t>
      </w:r>
    </w:p>
    <w:p>
      <w:pPr>
        <w:pStyle w:val="BodyText"/>
        <w:spacing w:before="1"/>
        <w:rPr>
          <w:b/>
          <w:sz w:val="30"/>
        </w:rPr>
      </w:pPr>
    </w:p>
    <w:p>
      <w:pPr>
        <w:tabs>
          <w:tab w:pos="8377" w:val="left" w:leader="dot"/>
        </w:tabs>
        <w:spacing w:before="0"/>
        <w:ind w:left="101" w:right="0" w:firstLine="0"/>
        <w:jc w:val="left"/>
        <w:rPr>
          <w:sz w:val="24"/>
        </w:rPr>
      </w:pPr>
      <w:r>
        <w:rPr>
          <w:b/>
          <w:spacing w:val="-7"/>
          <w:sz w:val="24"/>
        </w:rPr>
        <w:t>Table</w:t>
      </w:r>
      <w:r>
        <w:rPr>
          <w:b/>
          <w:spacing w:val="27"/>
          <w:sz w:val="24"/>
        </w:rPr>
        <w:t> </w:t>
      </w:r>
      <w:r>
        <w:rPr>
          <w:b/>
          <w:sz w:val="24"/>
        </w:rPr>
        <w:t>I.1:</w:t>
      </w:r>
      <w:r>
        <w:rPr>
          <w:sz w:val="24"/>
        </w:rPr>
        <w:tab/>
        <w:t>13</w:t>
      </w:r>
    </w:p>
    <w:p>
      <w:pPr>
        <w:pStyle w:val="BodyText"/>
        <w:spacing w:before="11"/>
      </w:pPr>
    </w:p>
    <w:p>
      <w:pPr>
        <w:pStyle w:val="Heading1"/>
        <w:ind w:left="101"/>
      </w:pPr>
      <w:r>
        <w:rPr/>
        <w:t>Chapter V:</w:t>
      </w:r>
    </w:p>
    <w:p>
      <w:pPr>
        <w:pStyle w:val="BodyText"/>
        <w:spacing w:before="9"/>
        <w:rPr>
          <w:b/>
          <w:sz w:val="28"/>
        </w:rPr>
      </w:pPr>
    </w:p>
    <w:p>
      <w:pPr>
        <w:tabs>
          <w:tab w:pos="8451" w:val="left" w:leader="dot"/>
        </w:tabs>
        <w:spacing w:before="0"/>
        <w:ind w:left="101" w:right="0" w:firstLine="0"/>
        <w:jc w:val="left"/>
        <w:rPr>
          <w:sz w:val="24"/>
        </w:rPr>
      </w:pPr>
      <w:r>
        <w:rPr>
          <w:b/>
          <w:spacing w:val="-7"/>
          <w:sz w:val="24"/>
        </w:rPr>
        <w:t>Table  </w:t>
      </w:r>
      <w:r>
        <w:rPr>
          <w:b/>
          <w:sz w:val="24"/>
        </w:rPr>
        <w:t>V.1: </w:t>
      </w:r>
      <w:r>
        <w:rPr>
          <w:b/>
          <w:spacing w:val="51"/>
          <w:sz w:val="24"/>
        </w:rPr>
        <w:t> </w:t>
      </w:r>
      <w:r>
        <w:rPr>
          <w:spacing w:val="-3"/>
          <w:sz w:val="24"/>
        </w:rPr>
        <w:t>Network</w:t>
      </w:r>
      <w:r>
        <w:rPr>
          <w:spacing w:val="14"/>
          <w:sz w:val="24"/>
        </w:rPr>
        <w:t> </w:t>
      </w:r>
      <w:r>
        <w:rPr>
          <w:spacing w:val="-5"/>
          <w:sz w:val="24"/>
        </w:rPr>
        <w:t>Parameters</w:t>
        <w:tab/>
      </w:r>
      <w:r>
        <w:rPr>
          <w:sz w:val="24"/>
        </w:rPr>
        <w:t>64</w:t>
      </w:r>
    </w:p>
    <w:p>
      <w:pPr>
        <w:pStyle w:val="BodyText"/>
        <w:spacing w:before="10"/>
        <w:rPr>
          <w:sz w:val="26"/>
        </w:rPr>
      </w:pPr>
    </w:p>
    <w:p>
      <w:pPr>
        <w:tabs>
          <w:tab w:pos="8421" w:val="left" w:leader="dot"/>
        </w:tabs>
        <w:spacing w:before="0"/>
        <w:ind w:left="101" w:right="0" w:firstLine="0"/>
        <w:jc w:val="left"/>
        <w:rPr>
          <w:sz w:val="24"/>
        </w:rPr>
      </w:pPr>
      <w:r>
        <w:rPr>
          <w:b/>
          <w:spacing w:val="-7"/>
          <w:sz w:val="24"/>
        </w:rPr>
        <w:t>Table  </w:t>
      </w:r>
      <w:r>
        <w:rPr>
          <w:b/>
          <w:sz w:val="24"/>
        </w:rPr>
        <w:t>V.2: </w:t>
      </w:r>
      <w:r>
        <w:rPr>
          <w:b/>
          <w:spacing w:val="50"/>
          <w:sz w:val="24"/>
        </w:rPr>
        <w:t> </w:t>
      </w:r>
      <w:r>
        <w:rPr>
          <w:spacing w:val="-7"/>
          <w:sz w:val="24"/>
        </w:rPr>
        <w:t>Simulation </w:t>
      </w:r>
      <w:r>
        <w:rPr>
          <w:spacing w:val="5"/>
          <w:sz w:val="24"/>
        </w:rPr>
        <w:t> </w:t>
      </w:r>
      <w:r>
        <w:rPr>
          <w:spacing w:val="-6"/>
          <w:sz w:val="24"/>
        </w:rPr>
        <w:t>scenarios</w:t>
        <w:tab/>
      </w:r>
      <w:r>
        <w:rPr>
          <w:sz w:val="24"/>
        </w:rPr>
        <w:t>64</w:t>
      </w:r>
    </w:p>
    <w:p>
      <w:pPr>
        <w:pStyle w:val="BodyText"/>
        <w:spacing w:before="7"/>
        <w:rPr>
          <w:sz w:val="25"/>
        </w:rPr>
      </w:pPr>
    </w:p>
    <w:p>
      <w:pPr>
        <w:tabs>
          <w:tab w:pos="8421" w:val="left" w:leader="dot"/>
        </w:tabs>
        <w:spacing w:before="0"/>
        <w:ind w:left="101" w:right="0" w:firstLine="0"/>
        <w:jc w:val="left"/>
        <w:rPr>
          <w:sz w:val="24"/>
        </w:rPr>
      </w:pPr>
      <w:r>
        <w:rPr>
          <w:b/>
          <w:spacing w:val="-7"/>
          <w:sz w:val="24"/>
        </w:rPr>
        <w:t>Table  </w:t>
      </w:r>
      <w:r>
        <w:rPr>
          <w:b/>
          <w:sz w:val="24"/>
        </w:rPr>
        <w:t>V.3: </w:t>
      </w:r>
      <w:r>
        <w:rPr>
          <w:b/>
          <w:spacing w:val="50"/>
          <w:sz w:val="24"/>
        </w:rPr>
        <w:t> </w:t>
      </w:r>
      <w:r>
        <w:rPr>
          <w:spacing w:val="-7"/>
          <w:sz w:val="24"/>
        </w:rPr>
        <w:t>Simulation </w:t>
      </w:r>
      <w:r>
        <w:rPr>
          <w:spacing w:val="5"/>
          <w:sz w:val="24"/>
        </w:rPr>
        <w:t> </w:t>
      </w:r>
      <w:r>
        <w:rPr>
          <w:spacing w:val="-6"/>
          <w:sz w:val="24"/>
        </w:rPr>
        <w:t>scenarios</w:t>
        <w:tab/>
      </w:r>
      <w:r>
        <w:rPr>
          <w:sz w:val="24"/>
        </w:rPr>
        <w:t>70</w:t>
      </w:r>
    </w:p>
    <w:p>
      <w:pPr>
        <w:pStyle w:val="BodyText"/>
        <w:spacing w:before="6"/>
        <w:rPr>
          <w:sz w:val="25"/>
        </w:rPr>
      </w:pPr>
    </w:p>
    <w:p>
      <w:pPr>
        <w:tabs>
          <w:tab w:pos="8452" w:val="left" w:leader="dot"/>
        </w:tabs>
        <w:spacing w:before="1"/>
        <w:ind w:left="101" w:right="0" w:firstLine="0"/>
        <w:jc w:val="left"/>
        <w:rPr>
          <w:sz w:val="24"/>
        </w:rPr>
      </w:pPr>
      <w:r>
        <w:rPr>
          <w:b/>
          <w:spacing w:val="-7"/>
          <w:sz w:val="24"/>
        </w:rPr>
        <w:t>Table  </w:t>
      </w:r>
      <w:r>
        <w:rPr>
          <w:b/>
          <w:sz w:val="24"/>
        </w:rPr>
        <w:t>V.4:   </w:t>
      </w:r>
      <w:r>
        <w:rPr>
          <w:spacing w:val="-7"/>
          <w:sz w:val="24"/>
        </w:rPr>
        <w:t>Simulation  </w:t>
      </w:r>
      <w:r>
        <w:rPr>
          <w:spacing w:val="-6"/>
          <w:sz w:val="24"/>
        </w:rPr>
        <w:t>scenarios  </w:t>
      </w:r>
      <w:r>
        <w:rPr>
          <w:spacing w:val="-7"/>
          <w:sz w:val="24"/>
        </w:rPr>
        <w:t>under</w:t>
      </w:r>
      <w:r>
        <w:rPr>
          <w:spacing w:val="41"/>
          <w:sz w:val="24"/>
        </w:rPr>
        <w:t> </w:t>
      </w:r>
      <w:r>
        <w:rPr>
          <w:spacing w:val="-7"/>
          <w:sz w:val="24"/>
        </w:rPr>
        <w:t>mobility </w:t>
      </w:r>
      <w:r>
        <w:rPr>
          <w:spacing w:val="7"/>
          <w:sz w:val="24"/>
        </w:rPr>
        <w:t> </w:t>
      </w:r>
      <w:r>
        <w:rPr>
          <w:spacing w:val="-8"/>
          <w:sz w:val="24"/>
        </w:rPr>
        <w:t>models</w:t>
        <w:tab/>
      </w:r>
      <w:r>
        <w:rPr>
          <w:sz w:val="24"/>
        </w:rPr>
        <w:t>72</w:t>
      </w:r>
    </w:p>
    <w:p>
      <w:pPr>
        <w:pStyle w:val="BodyText"/>
        <w:spacing w:before="10"/>
        <w:rPr>
          <w:sz w:val="26"/>
        </w:rPr>
      </w:pPr>
    </w:p>
    <w:p>
      <w:pPr>
        <w:tabs>
          <w:tab w:pos="8436" w:val="left" w:leader="dot"/>
        </w:tabs>
        <w:spacing w:before="0"/>
        <w:ind w:left="101" w:right="0" w:firstLine="0"/>
        <w:jc w:val="left"/>
        <w:rPr>
          <w:sz w:val="24"/>
        </w:rPr>
      </w:pPr>
      <w:r>
        <w:rPr>
          <w:b/>
          <w:spacing w:val="-7"/>
          <w:sz w:val="24"/>
        </w:rPr>
        <w:t>Table  </w:t>
      </w:r>
      <w:r>
        <w:rPr>
          <w:b/>
          <w:sz w:val="24"/>
        </w:rPr>
        <w:t>V.5: </w:t>
      </w:r>
      <w:r>
        <w:rPr>
          <w:b/>
          <w:spacing w:val="50"/>
          <w:sz w:val="24"/>
        </w:rPr>
        <w:t> </w:t>
      </w:r>
      <w:r>
        <w:rPr>
          <w:spacing w:val="-7"/>
          <w:sz w:val="24"/>
        </w:rPr>
        <w:t>First</w:t>
      </w:r>
      <w:r>
        <w:rPr>
          <w:spacing w:val="22"/>
          <w:sz w:val="24"/>
        </w:rPr>
        <w:t> </w:t>
      </w:r>
      <w:r>
        <w:rPr>
          <w:spacing w:val="-4"/>
          <w:sz w:val="24"/>
        </w:rPr>
        <w:t>Test</w:t>
        <w:tab/>
      </w:r>
      <w:r>
        <w:rPr>
          <w:sz w:val="24"/>
        </w:rPr>
        <w:t>76</w:t>
      </w:r>
    </w:p>
    <w:p>
      <w:pPr>
        <w:pStyle w:val="BodyText"/>
        <w:spacing w:before="7"/>
        <w:rPr>
          <w:sz w:val="25"/>
        </w:rPr>
      </w:pPr>
    </w:p>
    <w:p>
      <w:pPr>
        <w:tabs>
          <w:tab w:pos="8466" w:val="left" w:leader="dot"/>
        </w:tabs>
        <w:spacing w:before="0"/>
        <w:ind w:left="101" w:right="0" w:firstLine="0"/>
        <w:jc w:val="left"/>
        <w:rPr>
          <w:sz w:val="24"/>
        </w:rPr>
      </w:pPr>
      <w:r>
        <w:rPr>
          <w:b/>
          <w:spacing w:val="-7"/>
          <w:sz w:val="24"/>
        </w:rPr>
        <w:t>Table  </w:t>
      </w:r>
      <w:r>
        <w:rPr>
          <w:b/>
          <w:sz w:val="24"/>
        </w:rPr>
        <w:t>V.6: </w:t>
      </w:r>
      <w:r>
        <w:rPr>
          <w:b/>
          <w:spacing w:val="52"/>
          <w:sz w:val="24"/>
        </w:rPr>
        <w:t> </w:t>
      </w:r>
      <w:r>
        <w:rPr>
          <w:spacing w:val="-4"/>
          <w:sz w:val="24"/>
        </w:rPr>
        <w:t>Second</w:t>
      </w:r>
      <w:r>
        <w:rPr>
          <w:spacing w:val="14"/>
          <w:sz w:val="24"/>
        </w:rPr>
        <w:t> </w:t>
      </w:r>
      <w:r>
        <w:rPr>
          <w:spacing w:val="-5"/>
          <w:sz w:val="24"/>
        </w:rPr>
        <w:t>Test</w:t>
        <w:tab/>
      </w:r>
      <w:r>
        <w:rPr>
          <w:sz w:val="24"/>
        </w:rPr>
        <w:t>78</w:t>
      </w:r>
    </w:p>
    <w:p>
      <w:pPr>
        <w:spacing w:after="0"/>
        <w:jc w:val="left"/>
        <w:rPr>
          <w:sz w:val="24"/>
        </w:rPr>
        <w:sectPr>
          <w:headerReference w:type="default" r:id="rId24"/>
          <w:pgSz w:w="12240" w:h="15840"/>
          <w:pgMar w:header="0" w:footer="0" w:top="1400" w:bottom="280" w:left="1700" w:right="1720"/>
        </w:sectPr>
      </w:pPr>
    </w:p>
    <w:p>
      <w:pPr>
        <w:pStyle w:val="Heading1"/>
        <w:spacing w:before="45"/>
        <w:ind w:left="3341" w:right="3332"/>
        <w:jc w:val="center"/>
      </w:pPr>
      <w:r>
        <w:rPr/>
        <w:t>Table of contents:</w:t>
      </w:r>
    </w:p>
    <w:p>
      <w:pPr>
        <w:spacing w:after="0"/>
        <w:jc w:val="center"/>
        <w:sectPr>
          <w:headerReference w:type="default" r:id="rId25"/>
          <w:pgSz w:w="12240" w:h="15840"/>
          <w:pgMar w:header="0" w:footer="0" w:top="1360" w:bottom="1700" w:left="1700" w:right="1680"/>
        </w:sectPr>
      </w:pPr>
    </w:p>
    <w:sdt>
      <w:sdtPr>
        <w:docPartObj>
          <w:docPartGallery w:val="Table of Contents"/>
          <w:docPartUnique/>
        </w:docPartObj>
      </w:sdtPr>
      <w:sdtEndPr/>
      <w:sdtContent>
        <w:p>
          <w:pPr>
            <w:pStyle w:val="TOC1"/>
            <w:tabs>
              <w:tab w:pos="8602" w:val="left" w:leader="dot"/>
            </w:tabs>
            <w:spacing w:before="210"/>
            <w:rPr>
              <w:b w:val="0"/>
            </w:rPr>
          </w:pPr>
          <w:hyperlink w:history="true" w:anchor="_TOC_250004">
            <w:r>
              <w:rPr/>
              <w:t>General</w:t>
            </w:r>
            <w:r>
              <w:rPr>
                <w:spacing w:val="5"/>
              </w:rPr>
              <w:t> </w:t>
            </w:r>
            <w:r>
              <w:rPr>
                <w:spacing w:val="-6"/>
              </w:rPr>
              <w:t>introduction:</w:t>
            </w:r>
            <w:r>
              <w:rPr>
                <w:b w:val="0"/>
                <w:spacing w:val="-6"/>
              </w:rPr>
              <w:tab/>
            </w:r>
            <w:r>
              <w:rPr>
                <w:b w:val="0"/>
              </w:rPr>
              <w:t>1</w:t>
            </w:r>
          </w:hyperlink>
        </w:p>
        <w:p>
          <w:pPr>
            <w:pStyle w:val="TOC1"/>
            <w:tabs>
              <w:tab w:pos="8587" w:val="left" w:leader="dot"/>
            </w:tabs>
            <w:rPr>
              <w:b w:val="0"/>
            </w:rPr>
          </w:pPr>
          <w:r>
            <w:rPr>
              <w:spacing w:val="-5"/>
            </w:rPr>
            <w:t>Chapter  </w:t>
          </w:r>
          <w:r>
            <w:rPr/>
            <w:t>I: </w:t>
          </w:r>
          <w:r>
            <w:rPr>
              <w:spacing w:val="-5"/>
            </w:rPr>
            <w:t>Ad</w:t>
          </w:r>
          <w:r>
            <w:rPr>
              <w:spacing w:val="-9"/>
            </w:rPr>
            <w:t> </w:t>
          </w:r>
          <w:r>
            <w:rPr>
              <w:spacing w:val="-5"/>
            </w:rPr>
            <w:t>hoc</w:t>
          </w:r>
          <w:r>
            <w:rPr>
              <w:spacing w:val="13"/>
            </w:rPr>
            <w:t> </w:t>
          </w:r>
          <w:r>
            <w:rPr>
              <w:spacing w:val="-4"/>
            </w:rPr>
            <w:t>networks:</w:t>
          </w:r>
          <w:r>
            <w:rPr>
              <w:b w:val="0"/>
              <w:spacing w:val="-4"/>
            </w:rPr>
            <w:tab/>
          </w:r>
          <w:r>
            <w:rPr>
              <w:b w:val="0"/>
            </w:rPr>
            <w:t>4</w:t>
          </w:r>
        </w:p>
        <w:p>
          <w:pPr>
            <w:pStyle w:val="TOC2"/>
            <w:numPr>
              <w:ilvl w:val="1"/>
              <w:numId w:val="1"/>
            </w:numPr>
            <w:tabs>
              <w:tab w:pos="1198" w:val="left" w:leader="none"/>
              <w:tab w:pos="8587" w:val="left" w:leader="dot"/>
            </w:tabs>
            <w:spacing w:line="240" w:lineRule="auto" w:before="189" w:after="0"/>
            <w:ind w:left="1197" w:right="0" w:hanging="374"/>
            <w:jc w:val="left"/>
          </w:pPr>
          <w:r>
            <w:rPr>
              <w:spacing w:val="-6"/>
            </w:rPr>
            <w:t>Introduction:</w:t>
            <w:tab/>
          </w:r>
          <w:r>
            <w:rPr/>
            <w:t>4</w:t>
          </w:r>
        </w:p>
        <w:p>
          <w:pPr>
            <w:pStyle w:val="TOC2"/>
            <w:numPr>
              <w:ilvl w:val="1"/>
              <w:numId w:val="1"/>
            </w:numPr>
            <w:tabs>
              <w:tab w:pos="1198" w:val="left" w:leader="none"/>
              <w:tab w:pos="8602" w:val="left" w:leader="dot"/>
            </w:tabs>
            <w:spacing w:line="240" w:lineRule="auto" w:before="174" w:after="0"/>
            <w:ind w:left="1197" w:right="0" w:hanging="374"/>
            <w:jc w:val="left"/>
          </w:pPr>
          <w:r>
            <w:rPr>
              <w:spacing w:val="-8"/>
            </w:rPr>
            <w:t>Mobile </w:t>
          </w:r>
          <w:r>
            <w:rPr>
              <w:spacing w:val="9"/>
            </w:rPr>
            <w:t> </w:t>
          </w:r>
          <w:r>
            <w:rPr>
              <w:spacing w:val="-3"/>
            </w:rPr>
            <w:t>Networks</w:t>
            <w:tab/>
          </w:r>
          <w:r>
            <w:rPr/>
            <w:t>4</w:t>
          </w:r>
        </w:p>
        <w:p>
          <w:pPr>
            <w:pStyle w:val="TOC3"/>
            <w:tabs>
              <w:tab w:pos="8632" w:val="left" w:leader="dot"/>
            </w:tabs>
            <w:ind w:left="1543" w:firstLine="0"/>
          </w:pPr>
          <w:r>
            <w:rPr/>
            <w:t>1.2.1. </w:t>
          </w:r>
          <w:r>
            <w:rPr>
              <w:spacing w:val="-8"/>
            </w:rPr>
            <w:t>Mobile  </w:t>
          </w:r>
          <w:r>
            <w:rPr>
              <w:spacing w:val="-5"/>
            </w:rPr>
            <w:t>networks</w:t>
          </w:r>
          <w:r>
            <w:rPr>
              <w:spacing w:val="43"/>
            </w:rPr>
            <w:t> </w:t>
          </w:r>
          <w:r>
            <w:rPr>
              <w:spacing w:val="-10"/>
            </w:rPr>
            <w:t>with</w:t>
          </w:r>
          <w:r>
            <w:rPr>
              <w:spacing w:val="35"/>
            </w:rPr>
            <w:t> </w:t>
          </w:r>
          <w:r>
            <w:rPr>
              <w:spacing w:val="-4"/>
            </w:rPr>
            <w:t>infrastructure:</w:t>
            <w:tab/>
          </w:r>
          <w:r>
            <w:rPr/>
            <w:t>4</w:t>
          </w:r>
        </w:p>
        <w:p>
          <w:pPr>
            <w:pStyle w:val="TOC3"/>
            <w:tabs>
              <w:tab w:pos="8617" w:val="left" w:leader="dot"/>
            </w:tabs>
            <w:spacing w:before="174"/>
            <w:ind w:left="1543" w:firstLine="0"/>
          </w:pPr>
          <w:r>
            <w:rPr/>
            <w:t>1.2.2  </w:t>
          </w:r>
          <w:r>
            <w:rPr>
              <w:spacing w:val="-8"/>
            </w:rPr>
            <w:t>Mobile  </w:t>
          </w:r>
          <w:r>
            <w:rPr>
              <w:spacing w:val="-5"/>
            </w:rPr>
            <w:t>Ad</w:t>
          </w:r>
          <w:r>
            <w:rPr>
              <w:spacing w:val="17"/>
            </w:rPr>
            <w:t> </w:t>
          </w:r>
          <w:r>
            <w:rPr>
              <w:spacing w:val="-3"/>
            </w:rPr>
            <w:t>Hoc</w:t>
          </w:r>
          <w:r>
            <w:rPr>
              <w:spacing w:val="14"/>
            </w:rPr>
            <w:t> </w:t>
          </w:r>
          <w:r>
            <w:rPr>
              <w:spacing w:val="-3"/>
            </w:rPr>
            <w:t>Networks</w:t>
            <w:tab/>
          </w:r>
          <w:r>
            <w:rPr/>
            <w:t>5</w:t>
          </w:r>
        </w:p>
        <w:p>
          <w:pPr>
            <w:pStyle w:val="TOC4"/>
            <w:numPr>
              <w:ilvl w:val="3"/>
              <w:numId w:val="2"/>
            </w:numPr>
            <w:tabs>
              <w:tab w:pos="3001" w:val="left" w:leader="none"/>
              <w:tab w:pos="8617" w:val="left" w:leader="dot"/>
            </w:tabs>
            <w:spacing w:line="240" w:lineRule="auto" w:before="189" w:after="0"/>
            <w:ind w:left="3000" w:right="0" w:hanging="735"/>
            <w:jc w:val="left"/>
          </w:pPr>
          <w:r>
            <w:rPr>
              <w:spacing w:val="-6"/>
            </w:rPr>
            <w:t>Characteristics  </w:t>
          </w:r>
          <w:r>
            <w:rPr/>
            <w:t>of </w:t>
          </w:r>
          <w:r>
            <w:rPr>
              <w:spacing w:val="-5"/>
            </w:rPr>
            <w:t>Ad</w:t>
          </w:r>
          <w:r>
            <w:rPr>
              <w:spacing w:val="38"/>
            </w:rPr>
            <w:t> </w:t>
          </w:r>
          <w:r>
            <w:rPr>
              <w:spacing w:val="-3"/>
            </w:rPr>
            <w:t>Hoc</w:t>
          </w:r>
          <w:r>
            <w:rPr>
              <w:spacing w:val="14"/>
            </w:rPr>
            <w:t> </w:t>
          </w:r>
          <w:r>
            <w:rPr>
              <w:spacing w:val="-5"/>
            </w:rPr>
            <w:t>networks:</w:t>
            <w:tab/>
          </w:r>
          <w:r>
            <w:rPr/>
            <w:t>5</w:t>
          </w:r>
        </w:p>
        <w:p>
          <w:pPr>
            <w:pStyle w:val="TOC4"/>
            <w:numPr>
              <w:ilvl w:val="3"/>
              <w:numId w:val="2"/>
            </w:numPr>
            <w:tabs>
              <w:tab w:pos="3001" w:val="left" w:leader="none"/>
              <w:tab w:pos="8602" w:val="left" w:leader="dot"/>
            </w:tabs>
            <w:spacing w:line="240" w:lineRule="auto" w:before="174" w:after="0"/>
            <w:ind w:left="3000" w:right="0" w:hanging="735"/>
            <w:jc w:val="left"/>
          </w:pPr>
          <w:r>
            <w:rPr>
              <w:spacing w:val="-7"/>
            </w:rPr>
            <w:t>Applications   </w:t>
          </w:r>
          <w:r>
            <w:rPr/>
            <w:t>of </w:t>
          </w:r>
          <w:r>
            <w:rPr>
              <w:spacing w:val="-5"/>
            </w:rPr>
            <w:t>Ad</w:t>
          </w:r>
          <w:r>
            <w:rPr>
              <w:spacing w:val="-13"/>
            </w:rPr>
            <w:t> </w:t>
          </w:r>
          <w:r>
            <w:rPr>
              <w:spacing w:val="-3"/>
            </w:rPr>
            <w:t>Hoc</w:t>
          </w:r>
          <w:r>
            <w:rPr>
              <w:spacing w:val="15"/>
            </w:rPr>
            <w:t> </w:t>
          </w:r>
          <w:r>
            <w:rPr>
              <w:spacing w:val="-5"/>
            </w:rPr>
            <w:t>networks:</w:t>
            <w:tab/>
          </w:r>
          <w:r>
            <w:rPr/>
            <w:t>6</w:t>
          </w:r>
        </w:p>
        <w:p>
          <w:pPr>
            <w:pStyle w:val="TOC4"/>
            <w:numPr>
              <w:ilvl w:val="3"/>
              <w:numId w:val="2"/>
            </w:numPr>
            <w:tabs>
              <w:tab w:pos="2940" w:val="left" w:leader="none"/>
              <w:tab w:pos="8587" w:val="left" w:leader="dot"/>
            </w:tabs>
            <w:spacing w:line="240" w:lineRule="auto" w:before="189" w:after="0"/>
            <w:ind w:left="2939" w:right="0" w:hanging="674"/>
            <w:jc w:val="left"/>
          </w:pPr>
          <w:r>
            <w:rPr>
              <w:spacing w:val="-6"/>
            </w:rPr>
            <w:t>Advantages:</w:t>
            <w:tab/>
          </w:r>
          <w:r>
            <w:rPr/>
            <w:t>7</w:t>
          </w:r>
        </w:p>
        <w:p>
          <w:pPr>
            <w:pStyle w:val="TOC4"/>
            <w:numPr>
              <w:ilvl w:val="3"/>
              <w:numId w:val="2"/>
            </w:numPr>
            <w:tabs>
              <w:tab w:pos="2941" w:val="left" w:leader="none"/>
              <w:tab w:pos="8617" w:val="left" w:leader="dot"/>
            </w:tabs>
            <w:spacing w:line="240" w:lineRule="auto" w:before="189" w:after="0"/>
            <w:ind w:left="2940" w:right="0" w:hanging="675"/>
            <w:jc w:val="left"/>
          </w:pPr>
          <w:r>
            <w:rPr>
              <w:spacing w:val="-5"/>
            </w:rPr>
            <w:t>Disadvantages:</w:t>
            <w:tab/>
          </w:r>
          <w:r>
            <w:rPr/>
            <w:t>8</w:t>
          </w:r>
        </w:p>
        <w:p>
          <w:pPr>
            <w:pStyle w:val="TOC2"/>
            <w:numPr>
              <w:ilvl w:val="1"/>
              <w:numId w:val="2"/>
            </w:numPr>
            <w:tabs>
              <w:tab w:pos="1199" w:val="left" w:leader="none"/>
              <w:tab w:pos="8587" w:val="left" w:leader="dot"/>
            </w:tabs>
            <w:spacing w:line="240" w:lineRule="auto" w:before="174" w:after="0"/>
            <w:ind w:left="1198" w:right="0" w:hanging="375"/>
            <w:jc w:val="left"/>
          </w:pPr>
          <w:r>
            <w:rPr>
              <w:spacing w:val="-8"/>
            </w:rPr>
            <w:t>Routing  </w:t>
          </w:r>
          <w:r>
            <w:rPr>
              <w:spacing w:val="-11"/>
            </w:rPr>
            <w:t>in  mobile   </w:t>
          </w:r>
          <w:r>
            <w:rPr/>
            <w:t>ad</w:t>
          </w:r>
          <w:r>
            <w:rPr>
              <w:spacing w:val="-24"/>
            </w:rPr>
            <w:t> </w:t>
          </w:r>
          <w:r>
            <w:rPr>
              <w:spacing w:val="-6"/>
            </w:rPr>
            <w:t>hoc</w:t>
          </w:r>
          <w:r>
            <w:rPr>
              <w:spacing w:val="13"/>
            </w:rPr>
            <w:t> </w:t>
          </w:r>
          <w:r>
            <w:rPr>
              <w:spacing w:val="-5"/>
            </w:rPr>
            <w:t>network:</w:t>
            <w:tab/>
          </w:r>
          <w:r>
            <w:rPr/>
            <w:t>8</w:t>
          </w:r>
        </w:p>
        <w:p>
          <w:pPr>
            <w:pStyle w:val="TOC3"/>
            <w:numPr>
              <w:ilvl w:val="2"/>
              <w:numId w:val="3"/>
            </w:numPr>
            <w:tabs>
              <w:tab w:pos="2040" w:val="left" w:leader="none"/>
              <w:tab w:pos="8632" w:val="left" w:leader="dot"/>
            </w:tabs>
            <w:spacing w:line="240" w:lineRule="auto" w:before="189" w:after="0"/>
            <w:ind w:left="2039" w:right="0" w:hanging="495"/>
            <w:jc w:val="left"/>
          </w:pPr>
          <w:r>
            <w:rPr>
              <w:spacing w:val="-10"/>
            </w:rPr>
            <w:t>The  </w:t>
          </w:r>
          <w:r>
            <w:rPr>
              <w:spacing w:val="-6"/>
            </w:rPr>
            <w:t>difficulty  </w:t>
          </w:r>
          <w:r>
            <w:rPr/>
            <w:t>of </w:t>
          </w:r>
          <w:r>
            <w:rPr>
              <w:spacing w:val="-10"/>
            </w:rPr>
            <w:t>routing  </w:t>
          </w:r>
          <w:r>
            <w:rPr>
              <w:spacing w:val="-11"/>
            </w:rPr>
            <w:t>in  </w:t>
          </w:r>
          <w:r>
            <w:rPr>
              <w:spacing w:val="-5"/>
            </w:rPr>
            <w:t>Ad</w:t>
          </w:r>
          <w:r>
            <w:rPr>
              <w:spacing w:val="12"/>
            </w:rPr>
            <w:t> </w:t>
          </w:r>
          <w:r>
            <w:rPr>
              <w:spacing w:val="-6"/>
            </w:rPr>
            <w:t>hoc</w:t>
          </w:r>
          <w:r>
            <w:rPr>
              <w:spacing w:val="29"/>
            </w:rPr>
            <w:t> </w:t>
          </w:r>
          <w:r>
            <w:rPr>
              <w:spacing w:val="-5"/>
            </w:rPr>
            <w:t>networks:</w:t>
            <w:tab/>
          </w:r>
          <w:r>
            <w:rPr/>
            <w:t>8</w:t>
          </w:r>
        </w:p>
        <w:p>
          <w:pPr>
            <w:pStyle w:val="TOC3"/>
            <w:numPr>
              <w:ilvl w:val="2"/>
              <w:numId w:val="3"/>
            </w:numPr>
            <w:tabs>
              <w:tab w:pos="2099" w:val="left" w:leader="none"/>
              <w:tab w:pos="8632" w:val="left" w:leader="dot"/>
            </w:tabs>
            <w:spacing w:line="240" w:lineRule="auto" w:before="174" w:after="0"/>
            <w:ind w:left="2098" w:right="0" w:hanging="554"/>
            <w:jc w:val="left"/>
          </w:pPr>
          <w:r>
            <w:rPr>
              <w:spacing w:val="-8"/>
            </w:rPr>
            <w:t>Routing  constraints   </w:t>
          </w:r>
          <w:r>
            <w:rPr>
              <w:spacing w:val="-11"/>
            </w:rPr>
            <w:t>in  </w:t>
          </w:r>
          <w:r>
            <w:rPr/>
            <w:t>ad</w:t>
          </w:r>
          <w:r>
            <w:rPr>
              <w:spacing w:val="-15"/>
            </w:rPr>
            <w:t> </w:t>
          </w:r>
          <w:r>
            <w:rPr>
              <w:spacing w:val="-6"/>
            </w:rPr>
            <w:t>hoc</w:t>
          </w:r>
          <w:r>
            <w:rPr>
              <w:spacing w:val="13"/>
            </w:rPr>
            <w:t> </w:t>
          </w:r>
          <w:r>
            <w:rPr>
              <w:spacing w:val="-5"/>
            </w:rPr>
            <w:t>networks:</w:t>
            <w:tab/>
          </w:r>
          <w:r>
            <w:rPr/>
            <w:t>9</w:t>
          </w:r>
        </w:p>
        <w:p>
          <w:pPr>
            <w:pStyle w:val="TOC2"/>
            <w:numPr>
              <w:ilvl w:val="1"/>
              <w:numId w:val="3"/>
            </w:numPr>
            <w:tabs>
              <w:tab w:pos="1199" w:val="left" w:leader="none"/>
              <w:tab w:pos="8632" w:val="left" w:leader="dot"/>
            </w:tabs>
            <w:spacing w:line="240" w:lineRule="auto" w:before="189" w:after="0"/>
            <w:ind w:left="1198" w:right="0" w:hanging="375"/>
            <w:jc w:val="left"/>
          </w:pPr>
          <w:r>
            <w:rPr>
              <w:spacing w:val="-5"/>
            </w:rPr>
            <w:t>Classification  </w:t>
          </w:r>
          <w:r>
            <w:rPr/>
            <w:t>of </w:t>
          </w:r>
          <w:r>
            <w:rPr>
              <w:spacing w:val="-5"/>
            </w:rPr>
            <w:t>Ad </w:t>
          </w:r>
          <w:r>
            <w:rPr>
              <w:spacing w:val="-6"/>
            </w:rPr>
            <w:t>hoc</w:t>
          </w:r>
          <w:r>
            <w:rPr>
              <w:spacing w:val="47"/>
            </w:rPr>
            <w:t> </w:t>
          </w:r>
          <w:r>
            <w:rPr>
              <w:spacing w:val="-8"/>
            </w:rPr>
            <w:t>routing </w:t>
          </w:r>
          <w:r>
            <w:rPr>
              <w:spacing w:val="11"/>
            </w:rPr>
            <w:t> </w:t>
          </w:r>
          <w:r>
            <w:rPr>
              <w:spacing w:val="-5"/>
            </w:rPr>
            <w:t>protocols:</w:t>
            <w:tab/>
          </w:r>
          <w:r>
            <w:rPr/>
            <w:t>9</w:t>
          </w:r>
        </w:p>
        <w:p>
          <w:pPr>
            <w:pStyle w:val="TOC3"/>
            <w:numPr>
              <w:ilvl w:val="2"/>
              <w:numId w:val="4"/>
            </w:numPr>
            <w:tabs>
              <w:tab w:pos="2100" w:val="left" w:leader="none"/>
              <w:tab w:pos="8512" w:val="left" w:leader="dot"/>
            </w:tabs>
            <w:spacing w:line="240" w:lineRule="auto" w:before="174" w:after="0"/>
            <w:ind w:left="2099" w:right="0" w:hanging="555"/>
            <w:jc w:val="left"/>
          </w:pPr>
          <w:r>
            <w:rPr>
              <w:spacing w:val="-6"/>
            </w:rPr>
            <w:t>Proactive </w:t>
          </w:r>
          <w:r>
            <w:rPr>
              <w:spacing w:val="7"/>
            </w:rPr>
            <w:t> </w:t>
          </w:r>
          <w:r>
            <w:rPr>
              <w:spacing w:val="-10"/>
            </w:rPr>
            <w:t>routing </w:t>
          </w:r>
          <w:r>
            <w:rPr>
              <w:spacing w:val="12"/>
            </w:rPr>
            <w:t> </w:t>
          </w:r>
          <w:r>
            <w:rPr>
              <w:spacing w:val="-5"/>
            </w:rPr>
            <w:t>protocols:</w:t>
            <w:tab/>
          </w:r>
          <w:r>
            <w:rPr/>
            <w:t>10</w:t>
          </w:r>
        </w:p>
        <w:p>
          <w:pPr>
            <w:pStyle w:val="TOC4"/>
            <w:numPr>
              <w:ilvl w:val="3"/>
              <w:numId w:val="4"/>
            </w:numPr>
            <w:tabs>
              <w:tab w:pos="3001" w:val="left" w:leader="none"/>
            </w:tabs>
            <w:spacing w:line="240" w:lineRule="auto" w:before="189" w:after="0"/>
            <w:ind w:left="3000" w:right="0" w:hanging="735"/>
            <w:jc w:val="left"/>
          </w:pPr>
          <w:r>
            <w:rPr>
              <w:spacing w:val="-8"/>
            </w:rPr>
            <w:t>Optimized   </w:t>
          </w:r>
          <w:r>
            <w:rPr>
              <w:spacing w:val="-13"/>
            </w:rPr>
            <w:t>Link  </w:t>
          </w:r>
          <w:r>
            <w:rPr>
              <w:spacing w:val="-3"/>
            </w:rPr>
            <w:t>State </w:t>
          </w:r>
          <w:r>
            <w:rPr>
              <w:spacing w:val="-8"/>
            </w:rPr>
            <w:t>Routing  </w:t>
          </w:r>
          <w:r>
            <w:rPr/>
            <w:t>Protocol </w:t>
          </w:r>
          <w:r>
            <w:rPr>
              <w:spacing w:val="-4"/>
            </w:rPr>
            <w:t>(OLSR):</w:t>
          </w:r>
          <w:r>
            <w:rPr>
              <w:spacing w:val="45"/>
            </w:rPr>
            <w:t> </w:t>
          </w:r>
          <w:r>
            <w:rPr/>
            <w:t>………10</w:t>
          </w:r>
        </w:p>
        <w:p>
          <w:pPr>
            <w:pStyle w:val="TOC4"/>
            <w:numPr>
              <w:ilvl w:val="3"/>
              <w:numId w:val="4"/>
            </w:numPr>
            <w:tabs>
              <w:tab w:pos="3001" w:val="left" w:leader="none"/>
              <w:tab w:pos="8451" w:val="left" w:leader="dot"/>
            </w:tabs>
            <w:spacing w:line="240" w:lineRule="auto" w:before="174" w:after="0"/>
            <w:ind w:left="3000" w:right="0" w:hanging="735"/>
            <w:jc w:val="left"/>
          </w:pPr>
          <w:r>
            <w:rPr>
              <w:spacing w:val="-11"/>
            </w:rPr>
            <w:t>Dynamic   </w:t>
          </w:r>
          <w:r>
            <w:rPr>
              <w:spacing w:val="-4"/>
            </w:rPr>
            <w:t>Destination-Sequenced </w:t>
          </w:r>
          <w:r>
            <w:rPr>
              <w:spacing w:val="15"/>
            </w:rPr>
            <w:t> </w:t>
          </w:r>
          <w:r>
            <w:rPr>
              <w:spacing w:val="-7"/>
            </w:rPr>
            <w:t>Distance- </w:t>
          </w:r>
          <w:r>
            <w:rPr>
              <w:spacing w:val="7"/>
            </w:rPr>
            <w:t> </w:t>
          </w:r>
          <w:r>
            <w:rPr>
              <w:spacing w:val="-4"/>
            </w:rPr>
            <w:t>Vector</w:t>
            <w:tab/>
          </w:r>
          <w:r>
            <w:rPr/>
            <w:t>12</w:t>
          </w:r>
        </w:p>
        <w:p>
          <w:pPr>
            <w:pStyle w:val="TOC4"/>
            <w:numPr>
              <w:ilvl w:val="3"/>
              <w:numId w:val="4"/>
            </w:numPr>
            <w:tabs>
              <w:tab w:pos="3001" w:val="left" w:leader="none"/>
              <w:tab w:pos="8482" w:val="left" w:leader="dot"/>
            </w:tabs>
            <w:spacing w:line="240" w:lineRule="auto" w:before="189" w:after="0"/>
            <w:ind w:left="3000" w:right="0" w:hanging="735"/>
            <w:jc w:val="left"/>
          </w:pPr>
          <w:r>
            <w:rPr>
              <w:spacing w:val="-7"/>
            </w:rPr>
            <w:t>Advantages   </w:t>
          </w:r>
          <w:r>
            <w:rPr/>
            <w:t>of</w:t>
          </w:r>
          <w:r>
            <w:rPr>
              <w:spacing w:val="-27"/>
            </w:rPr>
            <w:t> </w:t>
          </w:r>
          <w:r>
            <w:rPr>
              <w:spacing w:val="-7"/>
            </w:rPr>
            <w:t>proactive </w:t>
          </w:r>
          <w:r>
            <w:rPr>
              <w:spacing w:val="9"/>
            </w:rPr>
            <w:t> </w:t>
          </w:r>
          <w:r>
            <w:rPr>
              <w:spacing w:val="-5"/>
            </w:rPr>
            <w:t>protocols:</w:t>
            <w:tab/>
          </w:r>
          <w:r>
            <w:rPr/>
            <w:t>14</w:t>
          </w:r>
        </w:p>
        <w:p>
          <w:pPr>
            <w:pStyle w:val="TOC4"/>
            <w:numPr>
              <w:ilvl w:val="3"/>
              <w:numId w:val="4"/>
            </w:numPr>
            <w:tabs>
              <w:tab w:pos="2940" w:val="left" w:leader="none"/>
              <w:tab w:pos="8512" w:val="left" w:leader="dot"/>
            </w:tabs>
            <w:spacing w:line="240" w:lineRule="auto" w:before="174" w:after="0"/>
            <w:ind w:left="2939" w:right="0" w:hanging="674"/>
            <w:jc w:val="left"/>
          </w:pPr>
          <w:r>
            <w:rPr>
              <w:spacing w:val="-6"/>
            </w:rPr>
            <w:t>Disadvantages   </w:t>
          </w:r>
          <w:r>
            <w:rPr/>
            <w:t>of</w:t>
          </w:r>
          <w:r>
            <w:rPr>
              <w:spacing w:val="-26"/>
            </w:rPr>
            <w:t> </w:t>
          </w:r>
          <w:r>
            <w:rPr>
              <w:spacing w:val="-7"/>
            </w:rPr>
            <w:t>proactive </w:t>
          </w:r>
          <w:r>
            <w:rPr>
              <w:spacing w:val="12"/>
            </w:rPr>
            <w:t> </w:t>
          </w:r>
          <w:r>
            <w:rPr>
              <w:spacing w:val="-5"/>
            </w:rPr>
            <w:t>protocols:</w:t>
            <w:tab/>
          </w:r>
          <w:r>
            <w:rPr/>
            <w:t>14</w:t>
          </w:r>
        </w:p>
        <w:p>
          <w:pPr>
            <w:pStyle w:val="TOC3"/>
            <w:numPr>
              <w:ilvl w:val="2"/>
              <w:numId w:val="4"/>
            </w:numPr>
            <w:tabs>
              <w:tab w:pos="2039" w:val="left" w:leader="none"/>
              <w:tab w:pos="8512" w:val="left" w:leader="dot"/>
            </w:tabs>
            <w:spacing w:line="240" w:lineRule="auto" w:before="189" w:after="0"/>
            <w:ind w:left="2039" w:right="0" w:hanging="495"/>
            <w:jc w:val="left"/>
          </w:pPr>
          <w:r>
            <w:rPr>
              <w:spacing w:val="-8"/>
            </w:rPr>
            <w:t>Reactive </w:t>
          </w:r>
          <w:r>
            <w:rPr>
              <w:spacing w:val="11"/>
            </w:rPr>
            <w:t> </w:t>
          </w:r>
          <w:r>
            <w:rPr>
              <w:spacing w:val="-8"/>
            </w:rPr>
            <w:t>routing </w:t>
          </w:r>
          <w:r>
            <w:rPr>
              <w:spacing w:val="12"/>
            </w:rPr>
            <w:t> </w:t>
          </w:r>
          <w:r>
            <w:rPr>
              <w:spacing w:val="-5"/>
            </w:rPr>
            <w:t>protocols:</w:t>
            <w:tab/>
          </w:r>
          <w:r>
            <w:rPr/>
            <w:t>14</w:t>
          </w:r>
        </w:p>
        <w:p>
          <w:pPr>
            <w:pStyle w:val="TOC4"/>
            <w:numPr>
              <w:ilvl w:val="3"/>
              <w:numId w:val="4"/>
            </w:numPr>
            <w:tabs>
              <w:tab w:pos="2940" w:val="left" w:leader="none"/>
              <w:tab w:pos="8497" w:val="left" w:leader="dot"/>
            </w:tabs>
            <w:spacing w:line="240" w:lineRule="auto" w:before="174" w:after="0"/>
            <w:ind w:left="2939" w:right="0" w:hanging="674"/>
            <w:jc w:val="left"/>
          </w:pPr>
          <w:r>
            <w:rPr>
              <w:spacing w:val="-4"/>
            </w:rPr>
            <w:t>Cluster-based  </w:t>
          </w:r>
          <w:r>
            <w:rPr>
              <w:spacing w:val="-8"/>
            </w:rPr>
            <w:t>Routing </w:t>
          </w:r>
          <w:r>
            <w:rPr>
              <w:spacing w:val="-4"/>
            </w:rPr>
            <w:t> </w:t>
          </w:r>
          <w:r>
            <w:rPr/>
            <w:t>Protocol</w:t>
          </w:r>
          <w:r>
            <w:rPr>
              <w:spacing w:val="6"/>
            </w:rPr>
            <w:t> </w:t>
          </w:r>
          <w:r>
            <w:rPr>
              <w:spacing w:val="-5"/>
            </w:rPr>
            <w:t>(CBRP):</w:t>
            <w:tab/>
          </w:r>
          <w:r>
            <w:rPr/>
            <w:t>14</w:t>
          </w:r>
        </w:p>
        <w:p>
          <w:pPr>
            <w:pStyle w:val="TOC4"/>
            <w:numPr>
              <w:ilvl w:val="3"/>
              <w:numId w:val="4"/>
            </w:numPr>
            <w:tabs>
              <w:tab w:pos="2940" w:val="left" w:leader="none"/>
              <w:tab w:pos="8482" w:val="left" w:leader="dot"/>
            </w:tabs>
            <w:spacing w:line="240" w:lineRule="auto" w:before="189" w:after="0"/>
            <w:ind w:left="2939" w:right="0" w:hanging="674"/>
            <w:jc w:val="left"/>
          </w:pPr>
          <w:r>
            <w:rPr>
              <w:spacing w:val="-11"/>
            </w:rPr>
            <w:t>Dynamic   </w:t>
          </w:r>
          <w:r>
            <w:rPr>
              <w:spacing w:val="-4"/>
            </w:rPr>
            <w:t>Source</w:t>
          </w:r>
          <w:r>
            <w:rPr>
              <w:spacing w:val="6"/>
            </w:rPr>
            <w:t> </w:t>
          </w:r>
          <w:r>
            <w:rPr>
              <w:spacing w:val="-8"/>
            </w:rPr>
            <w:t>Routing </w:t>
          </w:r>
          <w:r>
            <w:rPr>
              <w:spacing w:val="9"/>
            </w:rPr>
            <w:t> </w:t>
          </w:r>
          <w:r>
            <w:rPr>
              <w:spacing w:val="-6"/>
            </w:rPr>
            <w:t>(DSR):</w:t>
            <w:tab/>
          </w:r>
          <w:r>
            <w:rPr/>
            <w:t>15</w:t>
          </w:r>
        </w:p>
        <w:p>
          <w:pPr>
            <w:pStyle w:val="TOC4"/>
            <w:numPr>
              <w:ilvl w:val="3"/>
              <w:numId w:val="4"/>
            </w:numPr>
            <w:tabs>
              <w:tab w:pos="2940" w:val="left" w:leader="none"/>
              <w:tab w:pos="8467" w:val="left" w:leader="dot"/>
            </w:tabs>
            <w:spacing w:line="240" w:lineRule="auto" w:before="174" w:after="0"/>
            <w:ind w:left="2939" w:right="0" w:hanging="674"/>
            <w:jc w:val="left"/>
          </w:pPr>
          <w:r>
            <w:rPr>
              <w:spacing w:val="-7"/>
            </w:rPr>
            <w:t>Advantages   </w:t>
          </w:r>
          <w:r>
            <w:rPr/>
            <w:t>of</w:t>
          </w:r>
          <w:r>
            <w:rPr>
              <w:spacing w:val="-29"/>
            </w:rPr>
            <w:t> </w:t>
          </w:r>
          <w:r>
            <w:rPr>
              <w:spacing w:val="-8"/>
            </w:rPr>
            <w:t>reactive </w:t>
          </w:r>
          <w:r>
            <w:rPr>
              <w:spacing w:val="9"/>
            </w:rPr>
            <w:t> </w:t>
          </w:r>
          <w:r>
            <w:rPr>
              <w:spacing w:val="-4"/>
            </w:rPr>
            <w:t>protocols:</w:t>
            <w:tab/>
          </w:r>
          <w:r>
            <w:rPr/>
            <w:t>16</w:t>
          </w:r>
        </w:p>
        <w:p>
          <w:pPr>
            <w:pStyle w:val="TOC4"/>
            <w:numPr>
              <w:ilvl w:val="3"/>
              <w:numId w:val="4"/>
            </w:numPr>
            <w:tabs>
              <w:tab w:pos="2940" w:val="left" w:leader="none"/>
              <w:tab w:pos="8497" w:val="left" w:leader="dot"/>
            </w:tabs>
            <w:spacing w:line="240" w:lineRule="auto" w:before="189" w:after="0"/>
            <w:ind w:left="2939" w:right="0" w:hanging="674"/>
            <w:jc w:val="left"/>
          </w:pPr>
          <w:r>
            <w:rPr>
              <w:spacing w:val="-6"/>
            </w:rPr>
            <w:t>Disadvantages   </w:t>
          </w:r>
          <w:r>
            <w:rPr/>
            <w:t>of</w:t>
          </w:r>
          <w:r>
            <w:rPr>
              <w:spacing w:val="-27"/>
            </w:rPr>
            <w:t> </w:t>
          </w:r>
          <w:r>
            <w:rPr>
              <w:spacing w:val="-8"/>
            </w:rPr>
            <w:t>reactive </w:t>
          </w:r>
          <w:r>
            <w:rPr>
              <w:spacing w:val="12"/>
            </w:rPr>
            <w:t> </w:t>
          </w:r>
          <w:r>
            <w:rPr>
              <w:spacing w:val="-5"/>
            </w:rPr>
            <w:t>protocols:</w:t>
            <w:tab/>
          </w:r>
          <w:r>
            <w:rPr/>
            <w:t>17</w:t>
          </w:r>
        </w:p>
        <w:p>
          <w:pPr>
            <w:pStyle w:val="TOC3"/>
            <w:numPr>
              <w:ilvl w:val="2"/>
              <w:numId w:val="4"/>
            </w:numPr>
            <w:tabs>
              <w:tab w:pos="2039" w:val="left" w:leader="none"/>
              <w:tab w:pos="8467" w:val="left" w:leader="dot"/>
            </w:tabs>
            <w:spacing w:line="240" w:lineRule="auto" w:before="174" w:after="0"/>
            <w:ind w:left="2038" w:right="0" w:hanging="494"/>
            <w:jc w:val="left"/>
          </w:pPr>
          <w:r>
            <w:rPr>
              <w:spacing w:val="-9"/>
            </w:rPr>
            <w:t>Hybrid </w:t>
          </w:r>
          <w:r>
            <w:rPr>
              <w:spacing w:val="12"/>
            </w:rPr>
            <w:t> </w:t>
          </w:r>
          <w:r>
            <w:rPr>
              <w:spacing w:val="-10"/>
            </w:rPr>
            <w:t>routing </w:t>
          </w:r>
          <w:r>
            <w:rPr>
              <w:spacing w:val="13"/>
            </w:rPr>
            <w:t> </w:t>
          </w:r>
          <w:r>
            <w:rPr>
              <w:spacing w:val="-5"/>
            </w:rPr>
            <w:t>protocols:</w:t>
            <w:tab/>
          </w:r>
          <w:r>
            <w:rPr/>
            <w:t>17</w:t>
          </w:r>
        </w:p>
        <w:p>
          <w:pPr>
            <w:pStyle w:val="TOC4"/>
            <w:numPr>
              <w:ilvl w:val="3"/>
              <w:numId w:val="4"/>
            </w:numPr>
            <w:tabs>
              <w:tab w:pos="2941" w:val="left" w:leader="none"/>
              <w:tab w:pos="8467" w:val="left" w:leader="dot"/>
            </w:tabs>
            <w:spacing w:line="240" w:lineRule="auto" w:before="189" w:after="0"/>
            <w:ind w:left="2940" w:right="0" w:hanging="675"/>
            <w:jc w:val="left"/>
          </w:pPr>
          <w:r>
            <w:rPr>
              <w:spacing w:val="-7"/>
            </w:rPr>
            <w:t>Zone  </w:t>
          </w:r>
          <w:r>
            <w:rPr>
              <w:spacing w:val="-8"/>
            </w:rPr>
            <w:t>Routing</w:t>
          </w:r>
          <w:r>
            <w:rPr>
              <w:spacing w:val="34"/>
            </w:rPr>
            <w:t> </w:t>
          </w:r>
          <w:r>
            <w:rPr/>
            <w:t>Protocol</w:t>
          </w:r>
          <w:r>
            <w:rPr>
              <w:spacing w:val="5"/>
            </w:rPr>
            <w:t> </w:t>
          </w:r>
          <w:r>
            <w:rPr>
              <w:spacing w:val="-6"/>
            </w:rPr>
            <w:t>(ZRP):</w:t>
            <w:tab/>
          </w:r>
          <w:r>
            <w:rPr/>
            <w:t>17</w:t>
          </w:r>
        </w:p>
        <w:p>
          <w:pPr>
            <w:pStyle w:val="TOC4"/>
            <w:numPr>
              <w:ilvl w:val="3"/>
              <w:numId w:val="4"/>
            </w:numPr>
            <w:tabs>
              <w:tab w:pos="2941" w:val="left" w:leader="none"/>
            </w:tabs>
            <w:spacing w:line="240" w:lineRule="auto" w:before="174" w:after="0"/>
            <w:ind w:left="2940" w:right="0" w:hanging="675"/>
            <w:jc w:val="left"/>
          </w:pPr>
          <w:r>
            <w:rPr>
              <w:spacing w:val="-7"/>
            </w:rPr>
            <w:t>Zone  </w:t>
          </w:r>
          <w:r>
            <w:rPr>
              <w:spacing w:val="-4"/>
            </w:rPr>
            <w:t>Based </w:t>
          </w:r>
          <w:r>
            <w:rPr>
              <w:spacing w:val="-5"/>
            </w:rPr>
            <w:t>Hierarchical  </w:t>
          </w:r>
          <w:r>
            <w:rPr>
              <w:spacing w:val="-13"/>
            </w:rPr>
            <w:t>Link  </w:t>
          </w:r>
          <w:r>
            <w:rPr>
              <w:spacing w:val="-3"/>
            </w:rPr>
            <w:t>State </w:t>
          </w:r>
          <w:r>
            <w:rPr>
              <w:spacing w:val="-11"/>
            </w:rPr>
            <w:t>Routing </w:t>
          </w:r>
          <w:r>
            <w:rPr>
              <w:spacing w:val="36"/>
            </w:rPr>
            <w:t> </w:t>
          </w:r>
          <w:r>
            <w:rPr/>
            <w:t>Protocol…..18</w:t>
          </w:r>
        </w:p>
        <w:p>
          <w:pPr>
            <w:pStyle w:val="TOC2"/>
            <w:numPr>
              <w:ilvl w:val="1"/>
              <w:numId w:val="4"/>
            </w:numPr>
            <w:tabs>
              <w:tab w:pos="1138" w:val="left" w:leader="none"/>
              <w:tab w:pos="8497" w:val="left" w:leader="dot"/>
            </w:tabs>
            <w:spacing w:line="240" w:lineRule="auto" w:before="47" w:after="0"/>
            <w:ind w:left="1137" w:right="0" w:hanging="314"/>
            <w:jc w:val="left"/>
          </w:pPr>
          <w:r>
            <w:rPr>
              <w:spacing w:val="-7"/>
            </w:rPr>
            <w:t>Security  </w:t>
          </w:r>
          <w:r>
            <w:rPr>
              <w:spacing w:val="-11"/>
            </w:rPr>
            <w:t>in  mobile   </w:t>
          </w:r>
          <w:r>
            <w:rPr/>
            <w:t>ad</w:t>
          </w:r>
          <w:r>
            <w:rPr>
              <w:spacing w:val="-24"/>
            </w:rPr>
            <w:t> </w:t>
          </w:r>
          <w:r>
            <w:rPr>
              <w:spacing w:val="-6"/>
            </w:rPr>
            <w:t>hoc</w:t>
          </w:r>
          <w:r>
            <w:rPr>
              <w:spacing w:val="13"/>
            </w:rPr>
            <w:t> </w:t>
          </w:r>
          <w:r>
            <w:rPr>
              <w:spacing w:val="-5"/>
            </w:rPr>
            <w:t>network:</w:t>
            <w:tab/>
          </w:r>
          <w:r>
            <w:rPr/>
            <w:t>19</w:t>
          </w:r>
        </w:p>
        <w:p>
          <w:pPr>
            <w:pStyle w:val="TOC3"/>
            <w:numPr>
              <w:ilvl w:val="2"/>
              <w:numId w:val="4"/>
            </w:numPr>
            <w:tabs>
              <w:tab w:pos="2039" w:val="left" w:leader="none"/>
              <w:tab w:pos="8467" w:val="left" w:leader="dot"/>
            </w:tabs>
            <w:spacing w:line="240" w:lineRule="auto" w:before="189" w:after="0"/>
            <w:ind w:left="2038" w:right="0" w:hanging="494"/>
            <w:jc w:val="left"/>
          </w:pPr>
          <w:r>
            <w:rPr>
              <w:spacing w:val="-7"/>
            </w:rPr>
            <w:t>Possible  </w:t>
          </w:r>
          <w:r>
            <w:rPr>
              <w:spacing w:val="-4"/>
            </w:rPr>
            <w:t>Attacks  </w:t>
          </w:r>
          <w:r>
            <w:rPr>
              <w:spacing w:val="-11"/>
            </w:rPr>
            <w:t>in</w:t>
          </w:r>
          <w:r>
            <w:rPr>
              <w:spacing w:val="3"/>
            </w:rPr>
            <w:t> </w:t>
          </w:r>
          <w:r>
            <w:rPr>
              <w:spacing w:val="-8"/>
            </w:rPr>
            <w:t>Routing </w:t>
          </w:r>
          <w:r>
            <w:rPr>
              <w:spacing w:val="8"/>
            </w:rPr>
            <w:t> </w:t>
          </w:r>
          <w:r>
            <w:rPr>
              <w:spacing w:val="-4"/>
            </w:rPr>
            <w:t>Protocols:</w:t>
            <w:tab/>
          </w:r>
          <w:r>
            <w:rPr/>
            <w:t>20</w:t>
          </w:r>
        </w:p>
        <w:p>
          <w:pPr>
            <w:pStyle w:val="TOC4"/>
            <w:numPr>
              <w:ilvl w:val="3"/>
              <w:numId w:val="4"/>
            </w:numPr>
            <w:tabs>
              <w:tab w:pos="2940" w:val="left" w:leader="none"/>
              <w:tab w:pos="8437" w:val="left" w:leader="dot"/>
            </w:tabs>
            <w:spacing w:line="240" w:lineRule="auto" w:before="174" w:after="0"/>
            <w:ind w:left="2939" w:right="0" w:hanging="674"/>
            <w:jc w:val="left"/>
          </w:pPr>
          <w:r>
            <w:rPr>
              <w:spacing w:val="-8"/>
            </w:rPr>
            <w:t>Deleting </w:t>
          </w:r>
          <w:r>
            <w:rPr>
              <w:spacing w:val="4"/>
            </w:rPr>
            <w:t> </w:t>
          </w:r>
          <w:r>
            <w:rPr/>
            <w:t>packet</w:t>
          </w:r>
          <w:r>
            <w:rPr>
              <w:spacing w:val="6"/>
            </w:rPr>
            <w:t> </w:t>
          </w:r>
          <w:r>
            <w:rPr>
              <w:spacing w:val="-3"/>
            </w:rPr>
            <w:t>attacks:</w:t>
            <w:tab/>
          </w:r>
          <w:r>
            <w:rPr/>
            <w:t>20</w:t>
          </w:r>
        </w:p>
        <w:p>
          <w:pPr>
            <w:pStyle w:val="TOC4"/>
            <w:numPr>
              <w:ilvl w:val="3"/>
              <w:numId w:val="4"/>
            </w:numPr>
            <w:tabs>
              <w:tab w:pos="2940" w:val="left" w:leader="none"/>
              <w:tab w:pos="8467" w:val="left" w:leader="dot"/>
            </w:tabs>
            <w:spacing w:line="240" w:lineRule="auto" w:before="189" w:after="0"/>
            <w:ind w:left="2939" w:right="0" w:hanging="674"/>
            <w:jc w:val="left"/>
          </w:pPr>
          <w:r>
            <w:rPr>
              <w:spacing w:val="-4"/>
            </w:rPr>
            <w:t>Attacks  </w:t>
          </w:r>
          <w:r>
            <w:rPr/>
            <w:t>by </w:t>
          </w:r>
          <w:r>
            <w:rPr>
              <w:spacing w:val="-7"/>
            </w:rPr>
            <w:t>Changing</w:t>
          </w:r>
          <w:r>
            <w:rPr>
              <w:spacing w:val="38"/>
            </w:rPr>
            <w:t> </w:t>
          </w:r>
          <w:r>
            <w:rPr>
              <w:spacing w:val="-11"/>
            </w:rPr>
            <w:t>Routing </w:t>
          </w:r>
          <w:r>
            <w:rPr>
              <w:spacing w:val="12"/>
            </w:rPr>
            <w:t> </w:t>
          </w:r>
          <w:r>
            <w:rPr>
              <w:spacing w:val="-5"/>
            </w:rPr>
            <w:t>Information:</w:t>
            <w:tab/>
          </w:r>
          <w:r>
            <w:rPr/>
            <w:t>20</w:t>
          </w:r>
        </w:p>
        <w:p>
          <w:pPr>
            <w:pStyle w:val="TOC4"/>
            <w:numPr>
              <w:ilvl w:val="3"/>
              <w:numId w:val="4"/>
            </w:numPr>
            <w:tabs>
              <w:tab w:pos="2940" w:val="left" w:leader="none"/>
              <w:tab w:pos="8497" w:val="left" w:leader="dot"/>
            </w:tabs>
            <w:spacing w:line="240" w:lineRule="auto" w:before="174" w:after="0"/>
            <w:ind w:left="2939" w:right="0" w:hanging="674"/>
            <w:jc w:val="left"/>
          </w:pPr>
          <w:r>
            <w:rPr>
              <w:spacing w:val="-8"/>
            </w:rPr>
            <w:t>Spoofing </w:t>
          </w:r>
          <w:r>
            <w:rPr>
              <w:spacing w:val="10"/>
            </w:rPr>
            <w:t> </w:t>
          </w:r>
          <w:r>
            <w:rPr>
              <w:spacing w:val="-4"/>
            </w:rPr>
            <w:t>Attack:</w:t>
            <w:tab/>
          </w:r>
          <w:r>
            <w:rPr/>
            <w:t>20</w:t>
          </w:r>
        </w:p>
        <w:p>
          <w:pPr>
            <w:pStyle w:val="TOC2"/>
            <w:numPr>
              <w:ilvl w:val="1"/>
              <w:numId w:val="4"/>
            </w:numPr>
            <w:tabs>
              <w:tab w:pos="1138" w:val="left" w:leader="none"/>
              <w:tab w:pos="8497" w:val="left" w:leader="dot"/>
            </w:tabs>
            <w:spacing w:line="240" w:lineRule="auto" w:before="189" w:after="0"/>
            <w:ind w:left="1137" w:right="0" w:hanging="314"/>
            <w:jc w:val="left"/>
          </w:pPr>
          <w:hyperlink w:history="true" w:anchor="_TOC_250003">
            <w:r>
              <w:rPr>
                <w:spacing w:val="-6"/>
              </w:rPr>
              <w:t>Conclusion:</w:t>
              <w:tab/>
            </w:r>
            <w:r>
              <w:rPr/>
              <w:t>21</w:t>
            </w:r>
          </w:hyperlink>
        </w:p>
        <w:p>
          <w:pPr>
            <w:pStyle w:val="TOC1"/>
            <w:tabs>
              <w:tab w:pos="8497" w:val="left" w:leader="dot"/>
            </w:tabs>
            <w:rPr>
              <w:b w:val="0"/>
            </w:rPr>
          </w:pPr>
          <w:r>
            <w:rPr>
              <w:spacing w:val="-5"/>
            </w:rPr>
            <w:t>Chapter  </w:t>
          </w:r>
          <w:r>
            <w:rPr>
              <w:spacing w:val="-3"/>
            </w:rPr>
            <w:t>II: AODV</w:t>
          </w:r>
          <w:r>
            <w:rPr>
              <w:spacing w:val="7"/>
            </w:rPr>
            <w:t> </w:t>
          </w:r>
          <w:r>
            <w:rPr>
              <w:spacing w:val="-9"/>
            </w:rPr>
            <w:t>routing </w:t>
          </w:r>
          <w:r>
            <w:rPr>
              <w:spacing w:val="13"/>
            </w:rPr>
            <w:t> </w:t>
          </w:r>
          <w:r>
            <w:rPr>
              <w:spacing w:val="-6"/>
            </w:rPr>
            <w:t>protocol:</w:t>
          </w:r>
          <w:r>
            <w:rPr>
              <w:b w:val="0"/>
              <w:spacing w:val="-6"/>
            </w:rPr>
            <w:tab/>
          </w:r>
          <w:r>
            <w:rPr>
              <w:b w:val="0"/>
            </w:rPr>
            <w:t>22</w:t>
          </w:r>
        </w:p>
        <w:p>
          <w:pPr>
            <w:pStyle w:val="TOC2"/>
            <w:numPr>
              <w:ilvl w:val="1"/>
              <w:numId w:val="5"/>
            </w:numPr>
            <w:tabs>
              <w:tab w:pos="1288" w:val="left" w:leader="none"/>
              <w:tab w:pos="8482" w:val="left" w:leader="dot"/>
            </w:tabs>
            <w:spacing w:line="240" w:lineRule="auto" w:before="189" w:after="0"/>
            <w:ind w:left="1287" w:right="0" w:hanging="464"/>
            <w:jc w:val="left"/>
          </w:pPr>
          <w:r>
            <w:rPr>
              <w:spacing w:val="-6"/>
            </w:rPr>
            <w:t>Introduction:</w:t>
            <w:tab/>
          </w:r>
          <w:r>
            <w:rPr/>
            <w:t>22</w:t>
          </w:r>
        </w:p>
        <w:p>
          <w:pPr>
            <w:pStyle w:val="TOC2"/>
            <w:numPr>
              <w:ilvl w:val="1"/>
              <w:numId w:val="5"/>
            </w:numPr>
            <w:tabs>
              <w:tab w:pos="1288" w:val="left" w:leader="none"/>
              <w:tab w:pos="8452" w:val="left" w:leader="dot"/>
            </w:tabs>
            <w:spacing w:line="240" w:lineRule="auto" w:before="174" w:after="0"/>
            <w:ind w:left="1287" w:right="0" w:hanging="464"/>
            <w:jc w:val="left"/>
          </w:pPr>
          <w:r>
            <w:rPr>
              <w:spacing w:val="-8"/>
            </w:rPr>
            <w:t>Definition </w:t>
          </w:r>
          <w:r>
            <w:rPr>
              <w:spacing w:val="8"/>
            </w:rPr>
            <w:t> </w:t>
          </w:r>
          <w:r>
            <w:rPr/>
            <w:t>of</w:t>
          </w:r>
          <w:r>
            <w:rPr>
              <w:spacing w:val="10"/>
            </w:rPr>
            <w:t> </w:t>
          </w:r>
          <w:r>
            <w:rPr>
              <w:spacing w:val="-3"/>
            </w:rPr>
            <w:t>AODV</w:t>
            <w:tab/>
          </w:r>
          <w:r>
            <w:rPr/>
            <w:t>22</w:t>
          </w:r>
        </w:p>
        <w:p>
          <w:pPr>
            <w:pStyle w:val="TOC2"/>
            <w:numPr>
              <w:ilvl w:val="1"/>
              <w:numId w:val="5"/>
            </w:numPr>
            <w:tabs>
              <w:tab w:pos="1288" w:val="left" w:leader="none"/>
              <w:tab w:pos="8482" w:val="left" w:leader="dot"/>
            </w:tabs>
            <w:spacing w:line="240" w:lineRule="auto" w:before="189" w:after="0"/>
            <w:ind w:left="1287" w:right="0" w:hanging="464"/>
            <w:jc w:val="left"/>
          </w:pPr>
          <w:r>
            <w:rPr>
              <w:spacing w:val="-5"/>
            </w:rPr>
            <w:t>Characteristics:</w:t>
            <w:tab/>
          </w:r>
          <w:r>
            <w:rPr/>
            <w:t>22</w:t>
          </w:r>
        </w:p>
        <w:p>
          <w:pPr>
            <w:pStyle w:val="TOC2"/>
            <w:numPr>
              <w:ilvl w:val="1"/>
              <w:numId w:val="6"/>
            </w:numPr>
            <w:tabs>
              <w:tab w:pos="1228" w:val="left" w:leader="none"/>
              <w:tab w:pos="8482" w:val="left" w:leader="dot"/>
            </w:tabs>
            <w:spacing w:line="240" w:lineRule="auto" w:before="174" w:after="0"/>
            <w:ind w:left="1227" w:right="0" w:hanging="404"/>
            <w:jc w:val="left"/>
          </w:pPr>
          <w:r>
            <w:rPr>
              <w:spacing w:val="-7"/>
            </w:rPr>
            <w:t>Terminology </w:t>
          </w:r>
          <w:r>
            <w:rPr>
              <w:spacing w:val="7"/>
            </w:rPr>
            <w:t> </w:t>
          </w:r>
          <w:r>
            <w:rPr/>
            <w:t>of</w:t>
          </w:r>
          <w:r>
            <w:rPr>
              <w:spacing w:val="9"/>
            </w:rPr>
            <w:t> </w:t>
          </w:r>
          <w:r>
            <w:rPr>
              <w:spacing w:val="-3"/>
            </w:rPr>
            <w:t>AODV</w:t>
            <w:tab/>
          </w:r>
          <w:r>
            <w:rPr/>
            <w:t>23</w:t>
          </w:r>
        </w:p>
        <w:p>
          <w:pPr>
            <w:pStyle w:val="TOC2"/>
            <w:numPr>
              <w:ilvl w:val="1"/>
              <w:numId w:val="6"/>
            </w:numPr>
            <w:tabs>
              <w:tab w:pos="1228" w:val="left" w:leader="none"/>
              <w:tab w:pos="8497" w:val="left" w:leader="dot"/>
            </w:tabs>
            <w:spacing w:line="240" w:lineRule="auto" w:before="189" w:after="0"/>
            <w:ind w:left="1227" w:right="0" w:hanging="404"/>
            <w:jc w:val="left"/>
          </w:pPr>
          <w:r>
            <w:rPr>
              <w:spacing w:val="-11"/>
            </w:rPr>
            <w:t>Routing </w:t>
          </w:r>
          <w:r>
            <w:rPr>
              <w:spacing w:val="14"/>
            </w:rPr>
            <w:t> </w:t>
          </w:r>
          <w:r>
            <w:rPr>
              <w:spacing w:val="-7"/>
            </w:rPr>
            <w:t>Table:</w:t>
            <w:tab/>
          </w:r>
          <w:r>
            <w:rPr/>
            <w:t>24</w:t>
          </w:r>
        </w:p>
        <w:p>
          <w:pPr>
            <w:pStyle w:val="TOC2"/>
            <w:numPr>
              <w:ilvl w:val="1"/>
              <w:numId w:val="6"/>
            </w:numPr>
            <w:tabs>
              <w:tab w:pos="1228" w:val="left" w:leader="none"/>
              <w:tab w:pos="8512" w:val="left" w:leader="dot"/>
            </w:tabs>
            <w:spacing w:line="240" w:lineRule="auto" w:before="174" w:after="0"/>
            <w:ind w:left="1227" w:right="0" w:hanging="404"/>
            <w:jc w:val="left"/>
          </w:pPr>
          <w:r>
            <w:rPr>
              <w:spacing w:val="-5"/>
            </w:rPr>
            <w:t>Messages</w:t>
          </w:r>
          <w:r>
            <w:rPr>
              <w:spacing w:val="30"/>
            </w:rPr>
            <w:t> </w:t>
          </w:r>
          <w:r>
            <w:rPr>
              <w:spacing w:val="-6"/>
            </w:rPr>
            <w:t>Format:</w:t>
            <w:tab/>
          </w:r>
          <w:r>
            <w:rPr/>
            <w:t>24</w:t>
          </w:r>
        </w:p>
        <w:p>
          <w:pPr>
            <w:pStyle w:val="TOC3"/>
            <w:numPr>
              <w:ilvl w:val="2"/>
              <w:numId w:val="6"/>
            </w:numPr>
            <w:tabs>
              <w:tab w:pos="2129" w:val="left" w:leader="none"/>
              <w:tab w:pos="8482" w:val="left" w:leader="dot"/>
            </w:tabs>
            <w:spacing w:line="240" w:lineRule="auto" w:before="189" w:after="0"/>
            <w:ind w:left="2128" w:right="0" w:hanging="584"/>
            <w:jc w:val="left"/>
          </w:pPr>
          <w:r>
            <w:rPr>
              <w:spacing w:val="-7"/>
            </w:rPr>
            <w:t>Route</w:t>
          </w:r>
          <w:r>
            <w:rPr>
              <w:spacing w:val="28"/>
            </w:rPr>
            <w:t> </w:t>
          </w:r>
          <w:r>
            <w:rPr>
              <w:spacing w:val="-5"/>
            </w:rPr>
            <w:t>Request</w:t>
          </w:r>
          <w:r>
            <w:rPr>
              <w:spacing w:val="23"/>
            </w:rPr>
            <w:t> </w:t>
          </w:r>
          <w:r>
            <w:rPr>
              <w:spacing w:val="-6"/>
            </w:rPr>
            <w:t>(RREQ):</w:t>
            <w:tab/>
          </w:r>
          <w:r>
            <w:rPr/>
            <w:t>24</w:t>
          </w:r>
        </w:p>
        <w:p>
          <w:pPr>
            <w:pStyle w:val="TOC3"/>
            <w:numPr>
              <w:ilvl w:val="2"/>
              <w:numId w:val="6"/>
            </w:numPr>
            <w:tabs>
              <w:tab w:pos="2129" w:val="left" w:leader="none"/>
              <w:tab w:pos="8482" w:val="left" w:leader="dot"/>
            </w:tabs>
            <w:spacing w:line="240" w:lineRule="auto" w:before="174" w:after="0"/>
            <w:ind w:left="2128" w:right="0" w:hanging="584"/>
            <w:jc w:val="left"/>
          </w:pPr>
          <w:r>
            <w:rPr>
              <w:spacing w:val="-7"/>
            </w:rPr>
            <w:t>Route</w:t>
          </w:r>
          <w:r>
            <w:rPr>
              <w:spacing w:val="29"/>
            </w:rPr>
            <w:t> </w:t>
          </w:r>
          <w:r>
            <w:rPr>
              <w:spacing w:val="-7"/>
            </w:rPr>
            <w:t>Reply</w:t>
          </w:r>
          <w:r>
            <w:rPr>
              <w:spacing w:val="30"/>
            </w:rPr>
            <w:t> </w:t>
          </w:r>
          <w:r>
            <w:rPr>
              <w:spacing w:val="-7"/>
            </w:rPr>
            <w:t>(RREP):</w:t>
            <w:tab/>
          </w:r>
          <w:r>
            <w:rPr/>
            <w:t>25</w:t>
          </w:r>
        </w:p>
        <w:p>
          <w:pPr>
            <w:pStyle w:val="TOC3"/>
            <w:numPr>
              <w:ilvl w:val="2"/>
              <w:numId w:val="6"/>
            </w:numPr>
            <w:tabs>
              <w:tab w:pos="2129" w:val="left" w:leader="none"/>
              <w:tab w:pos="8512" w:val="left" w:leader="dot"/>
            </w:tabs>
            <w:spacing w:line="240" w:lineRule="auto" w:before="189" w:after="0"/>
            <w:ind w:left="2128" w:right="0" w:hanging="584"/>
            <w:jc w:val="left"/>
          </w:pPr>
          <w:r>
            <w:rPr>
              <w:spacing w:val="-7"/>
            </w:rPr>
            <w:t>Route</w:t>
          </w:r>
          <w:r>
            <w:rPr>
              <w:spacing w:val="30"/>
            </w:rPr>
            <w:t> </w:t>
          </w:r>
          <w:r>
            <w:rPr>
              <w:spacing w:val="-5"/>
            </w:rPr>
            <w:t>Error</w:t>
          </w:r>
          <w:r>
            <w:rPr>
              <w:spacing w:val="26"/>
            </w:rPr>
            <w:t> </w:t>
          </w:r>
          <w:r>
            <w:rPr>
              <w:spacing w:val="-9"/>
            </w:rPr>
            <w:t>(RERR):</w:t>
            <w:tab/>
          </w:r>
          <w:r>
            <w:rPr/>
            <w:t>26</w:t>
          </w:r>
        </w:p>
        <w:p>
          <w:pPr>
            <w:pStyle w:val="TOC2"/>
            <w:numPr>
              <w:ilvl w:val="1"/>
              <w:numId w:val="6"/>
            </w:numPr>
            <w:tabs>
              <w:tab w:pos="1228" w:val="left" w:leader="none"/>
              <w:tab w:pos="8452" w:val="left" w:leader="dot"/>
            </w:tabs>
            <w:spacing w:line="240" w:lineRule="auto" w:before="174" w:after="0"/>
            <w:ind w:left="1227" w:right="0" w:hanging="404"/>
            <w:jc w:val="left"/>
          </w:pPr>
          <w:r>
            <w:rPr>
              <w:spacing w:val="-6"/>
            </w:rPr>
            <w:t>Functioning:</w:t>
            <w:tab/>
          </w:r>
          <w:r>
            <w:rPr/>
            <w:t>27</w:t>
          </w:r>
        </w:p>
        <w:p>
          <w:pPr>
            <w:pStyle w:val="TOC3"/>
            <w:numPr>
              <w:ilvl w:val="2"/>
              <w:numId w:val="6"/>
            </w:numPr>
            <w:tabs>
              <w:tab w:pos="2115" w:val="left" w:leader="none"/>
              <w:tab w:pos="8497" w:val="left" w:leader="dot"/>
            </w:tabs>
            <w:spacing w:line="240" w:lineRule="auto" w:before="189" w:after="0"/>
            <w:ind w:left="2114" w:right="0" w:hanging="570"/>
            <w:jc w:val="left"/>
          </w:pPr>
          <w:r>
            <w:rPr>
              <w:spacing w:val="-7"/>
            </w:rPr>
            <w:t>Route</w:t>
          </w:r>
          <w:r>
            <w:rPr>
              <w:spacing w:val="44"/>
            </w:rPr>
            <w:t> </w:t>
          </w:r>
          <w:r>
            <w:rPr>
              <w:spacing w:val="-7"/>
            </w:rPr>
            <w:t>discovery:</w:t>
            <w:tab/>
          </w:r>
          <w:r>
            <w:rPr/>
            <w:t>27</w:t>
          </w:r>
        </w:p>
        <w:p>
          <w:pPr>
            <w:pStyle w:val="TOC4"/>
            <w:numPr>
              <w:ilvl w:val="3"/>
              <w:numId w:val="6"/>
            </w:numPr>
            <w:tabs>
              <w:tab w:pos="3016" w:val="left" w:leader="none"/>
              <w:tab w:pos="8482" w:val="left" w:leader="dot"/>
            </w:tabs>
            <w:spacing w:line="240" w:lineRule="auto" w:before="174" w:after="0"/>
            <w:ind w:left="3015" w:right="0" w:hanging="750"/>
            <w:jc w:val="left"/>
          </w:pPr>
          <w:r>
            <w:rPr>
              <w:spacing w:val="-5"/>
            </w:rPr>
            <w:t>Illustration  </w:t>
          </w:r>
          <w:r>
            <w:rPr/>
            <w:t>of </w:t>
          </w:r>
          <w:r>
            <w:rPr>
              <w:spacing w:val="-6"/>
            </w:rPr>
            <w:t>route  establishment </w:t>
          </w:r>
          <w:r>
            <w:rPr>
              <w:spacing w:val="7"/>
            </w:rPr>
            <w:t> </w:t>
          </w:r>
          <w:r>
            <w:rPr>
              <w:spacing w:val="-11"/>
            </w:rPr>
            <w:t>in</w:t>
          </w:r>
          <w:r>
            <w:rPr>
              <w:spacing w:val="15"/>
            </w:rPr>
            <w:t> </w:t>
          </w:r>
          <w:r>
            <w:rPr>
              <w:spacing w:val="-5"/>
            </w:rPr>
            <w:t>AODV:</w:t>
            <w:tab/>
          </w:r>
          <w:r>
            <w:rPr/>
            <w:t>29</w:t>
          </w:r>
        </w:p>
        <w:p>
          <w:pPr>
            <w:pStyle w:val="TOC3"/>
            <w:numPr>
              <w:ilvl w:val="2"/>
              <w:numId w:val="6"/>
            </w:numPr>
            <w:tabs>
              <w:tab w:pos="2115" w:val="left" w:leader="none"/>
              <w:tab w:pos="8482" w:val="left" w:leader="dot"/>
            </w:tabs>
            <w:spacing w:line="240" w:lineRule="auto" w:before="189" w:after="0"/>
            <w:ind w:left="2114" w:right="0" w:hanging="570"/>
            <w:jc w:val="left"/>
          </w:pPr>
          <w:r>
            <w:rPr>
              <w:spacing w:val="-7"/>
            </w:rPr>
            <w:t>Route</w:t>
          </w:r>
          <w:r>
            <w:rPr>
              <w:spacing w:val="45"/>
            </w:rPr>
            <w:t> </w:t>
          </w:r>
          <w:r>
            <w:rPr>
              <w:spacing w:val="-7"/>
            </w:rPr>
            <w:t>maintenance:</w:t>
            <w:tab/>
          </w:r>
          <w:r>
            <w:rPr/>
            <w:t>33</w:t>
          </w:r>
        </w:p>
        <w:p>
          <w:pPr>
            <w:pStyle w:val="TOC4"/>
            <w:numPr>
              <w:ilvl w:val="3"/>
              <w:numId w:val="6"/>
            </w:numPr>
            <w:tabs>
              <w:tab w:pos="3016" w:val="left" w:leader="none"/>
              <w:tab w:pos="8497" w:val="left" w:leader="dot"/>
            </w:tabs>
            <w:spacing w:line="240" w:lineRule="auto" w:before="174" w:after="0"/>
            <w:ind w:left="3015" w:right="0" w:hanging="750"/>
            <w:jc w:val="left"/>
          </w:pPr>
          <w:r>
            <w:rPr>
              <w:spacing w:val="-5"/>
            </w:rPr>
            <w:t>Illustration  </w:t>
          </w:r>
          <w:r>
            <w:rPr/>
            <w:t>of </w:t>
          </w:r>
          <w:r>
            <w:rPr>
              <w:spacing w:val="-6"/>
            </w:rPr>
            <w:t>route  </w:t>
          </w:r>
          <w:r>
            <w:rPr>
              <w:spacing w:val="-7"/>
            </w:rPr>
            <w:t>maintenance </w:t>
          </w:r>
          <w:r>
            <w:rPr>
              <w:spacing w:val="10"/>
            </w:rPr>
            <w:t> </w:t>
          </w:r>
          <w:r>
            <w:rPr>
              <w:spacing w:val="-11"/>
            </w:rPr>
            <w:t>in</w:t>
          </w:r>
          <w:r>
            <w:rPr>
              <w:spacing w:val="15"/>
            </w:rPr>
            <w:t> </w:t>
          </w:r>
          <w:r>
            <w:rPr>
              <w:spacing w:val="-5"/>
            </w:rPr>
            <w:t>AODV:</w:t>
            <w:tab/>
          </w:r>
          <w:r>
            <w:rPr/>
            <w:t>33</w:t>
          </w:r>
        </w:p>
        <w:p>
          <w:pPr>
            <w:pStyle w:val="TOC3"/>
            <w:numPr>
              <w:ilvl w:val="1"/>
              <w:numId w:val="7"/>
            </w:numPr>
            <w:tabs>
              <w:tab w:pos="1949" w:val="left" w:leader="none"/>
              <w:tab w:pos="8482" w:val="left" w:leader="dot"/>
            </w:tabs>
            <w:spacing w:line="240" w:lineRule="auto" w:before="189" w:after="0"/>
            <w:ind w:left="1948" w:right="0" w:hanging="404"/>
            <w:jc w:val="left"/>
          </w:pPr>
          <w:r>
            <w:rPr>
              <w:spacing w:val="-7"/>
            </w:rPr>
            <w:t>Advantages </w:t>
          </w:r>
          <w:r>
            <w:rPr>
              <w:spacing w:val="2"/>
            </w:rPr>
            <w:t> </w:t>
          </w:r>
          <w:r>
            <w:rPr/>
            <w:t>of</w:t>
          </w:r>
          <w:r>
            <w:rPr>
              <w:spacing w:val="8"/>
            </w:rPr>
            <w:t> </w:t>
          </w:r>
          <w:r>
            <w:rPr>
              <w:spacing w:val="-3"/>
            </w:rPr>
            <w:t>AODV</w:t>
            <w:tab/>
          </w:r>
          <w:r>
            <w:rPr/>
            <w:t>34</w:t>
          </w:r>
        </w:p>
        <w:p>
          <w:pPr>
            <w:pStyle w:val="TOC3"/>
            <w:numPr>
              <w:ilvl w:val="1"/>
              <w:numId w:val="7"/>
            </w:numPr>
            <w:tabs>
              <w:tab w:pos="1935" w:val="left" w:leader="none"/>
              <w:tab w:pos="8512" w:val="left" w:leader="dot"/>
            </w:tabs>
            <w:spacing w:line="240" w:lineRule="auto" w:before="174" w:after="0"/>
            <w:ind w:left="1934" w:right="0" w:hanging="390"/>
            <w:jc w:val="left"/>
          </w:pPr>
          <w:r>
            <w:rPr>
              <w:spacing w:val="-6"/>
            </w:rPr>
            <w:t>Disadvantages </w:t>
          </w:r>
          <w:r>
            <w:rPr>
              <w:spacing w:val="22"/>
            </w:rPr>
            <w:t> </w:t>
          </w:r>
          <w:r>
            <w:rPr/>
            <w:t>of</w:t>
          </w:r>
          <w:r>
            <w:rPr>
              <w:spacing w:val="-4"/>
            </w:rPr>
            <w:t> </w:t>
          </w:r>
          <w:r>
            <w:rPr>
              <w:spacing w:val="-5"/>
            </w:rPr>
            <w:t>AODV:</w:t>
            <w:tab/>
          </w:r>
          <w:r>
            <w:rPr/>
            <w:t>34</w:t>
          </w:r>
        </w:p>
        <w:p>
          <w:pPr>
            <w:pStyle w:val="TOC3"/>
            <w:numPr>
              <w:ilvl w:val="1"/>
              <w:numId w:val="7"/>
            </w:numPr>
            <w:tabs>
              <w:tab w:pos="2055" w:val="left" w:leader="none"/>
              <w:tab w:pos="8497" w:val="left" w:leader="dot"/>
            </w:tabs>
            <w:spacing w:line="240" w:lineRule="auto" w:before="189" w:after="0"/>
            <w:ind w:left="2054" w:right="0" w:hanging="510"/>
            <w:jc w:val="left"/>
          </w:pPr>
          <w:r>
            <w:rPr>
              <w:spacing w:val="-7"/>
            </w:rPr>
            <w:t>Security  </w:t>
          </w:r>
          <w:r>
            <w:rPr>
              <w:spacing w:val="-6"/>
            </w:rPr>
            <w:t>vulnerabilities </w:t>
          </w:r>
          <w:r>
            <w:rPr>
              <w:spacing w:val="32"/>
            </w:rPr>
            <w:t> </w:t>
          </w:r>
          <w:r>
            <w:rPr/>
            <w:t>of</w:t>
          </w:r>
          <w:r>
            <w:rPr>
              <w:spacing w:val="9"/>
            </w:rPr>
            <w:t> </w:t>
          </w:r>
          <w:r>
            <w:rPr>
              <w:spacing w:val="-3"/>
            </w:rPr>
            <w:t>AODV</w:t>
            <w:tab/>
          </w:r>
          <w:r>
            <w:rPr/>
            <w:t>35</w:t>
          </w:r>
        </w:p>
        <w:p>
          <w:pPr>
            <w:pStyle w:val="TOC3"/>
            <w:tabs>
              <w:tab w:pos="8452" w:val="left" w:leader="dot"/>
            </w:tabs>
            <w:ind w:left="1543" w:firstLine="0"/>
          </w:pPr>
          <w:r>
            <w:rPr/>
            <w:t>II.11:</w:t>
          </w:r>
          <w:r>
            <w:rPr>
              <w:spacing w:val="3"/>
            </w:rPr>
            <w:t> </w:t>
          </w:r>
          <w:r>
            <w:rPr>
              <w:spacing w:val="-6"/>
            </w:rPr>
            <w:t>Conclusion:</w:t>
            <w:tab/>
          </w:r>
          <w:r>
            <w:rPr/>
            <w:t>35</w:t>
          </w:r>
        </w:p>
        <w:p>
          <w:pPr>
            <w:pStyle w:val="TOC1"/>
            <w:tabs>
              <w:tab w:pos="8467" w:val="left" w:leader="dot"/>
            </w:tabs>
            <w:rPr>
              <w:b w:val="0"/>
            </w:rPr>
          </w:pPr>
          <w:r>
            <w:rPr>
              <w:spacing w:val="-5"/>
            </w:rPr>
            <w:t>Chapter</w:t>
          </w:r>
          <w:r>
            <w:rPr>
              <w:spacing w:val="32"/>
            </w:rPr>
            <w:t> </w:t>
          </w:r>
          <w:r>
            <w:rPr>
              <w:spacing w:val="-3"/>
            </w:rPr>
            <w:t>III:</w:t>
          </w:r>
          <w:r>
            <w:rPr>
              <w:spacing w:val="10"/>
            </w:rPr>
            <w:t> </w:t>
          </w:r>
          <w:r>
            <w:rPr>
              <w:spacing w:val="-7"/>
            </w:rPr>
            <w:t>Simulation:</w:t>
          </w:r>
          <w:r>
            <w:rPr>
              <w:b w:val="0"/>
              <w:spacing w:val="-7"/>
            </w:rPr>
            <w:tab/>
          </w:r>
          <w:r>
            <w:rPr>
              <w:b w:val="0"/>
            </w:rPr>
            <w:t>36</w:t>
          </w:r>
        </w:p>
        <w:p>
          <w:pPr>
            <w:pStyle w:val="TOC2"/>
            <w:numPr>
              <w:ilvl w:val="1"/>
              <w:numId w:val="8"/>
            </w:numPr>
            <w:tabs>
              <w:tab w:pos="1363" w:val="left" w:leader="none"/>
              <w:tab w:pos="8512" w:val="left" w:leader="dot"/>
            </w:tabs>
            <w:spacing w:line="240" w:lineRule="auto" w:before="189" w:after="0"/>
            <w:ind w:left="1362" w:right="0" w:hanging="539"/>
            <w:jc w:val="left"/>
          </w:pPr>
          <w:hyperlink w:history="true" w:anchor="_TOC_250002">
            <w:r>
              <w:rPr>
                <w:spacing w:val="-6"/>
              </w:rPr>
              <w:t>Introduction:</w:t>
              <w:tab/>
            </w:r>
            <w:r>
              <w:rPr/>
              <w:t>36</w:t>
            </w:r>
          </w:hyperlink>
        </w:p>
        <w:p>
          <w:pPr>
            <w:pStyle w:val="TOC2"/>
            <w:numPr>
              <w:ilvl w:val="1"/>
              <w:numId w:val="8"/>
            </w:numPr>
            <w:tabs>
              <w:tab w:pos="1363" w:val="left" w:leader="none"/>
              <w:tab w:pos="8497" w:val="left" w:leader="dot"/>
            </w:tabs>
            <w:spacing w:line="240" w:lineRule="auto" w:before="174" w:after="0"/>
            <w:ind w:left="1362" w:right="0" w:hanging="539"/>
            <w:jc w:val="left"/>
          </w:pPr>
          <w:r>
            <w:rPr>
              <w:spacing w:val="-6"/>
            </w:rPr>
            <w:t>Definition </w:t>
          </w:r>
          <w:r>
            <w:rPr>
              <w:spacing w:val="8"/>
            </w:rPr>
            <w:t> </w:t>
          </w:r>
          <w:r>
            <w:rPr/>
            <w:t>of</w:t>
          </w:r>
          <w:r>
            <w:rPr>
              <w:spacing w:val="-5"/>
            </w:rPr>
            <w:t> </w:t>
          </w:r>
          <w:r>
            <w:rPr>
              <w:spacing w:val="-6"/>
            </w:rPr>
            <w:t>simulation:</w:t>
            <w:tab/>
          </w:r>
          <w:r>
            <w:rPr/>
            <w:t>36</w:t>
          </w:r>
        </w:p>
        <w:p>
          <w:pPr>
            <w:pStyle w:val="TOC3"/>
            <w:numPr>
              <w:ilvl w:val="2"/>
              <w:numId w:val="8"/>
            </w:numPr>
            <w:tabs>
              <w:tab w:pos="2204" w:val="left" w:leader="none"/>
              <w:tab w:pos="8497" w:val="left" w:leader="dot"/>
            </w:tabs>
            <w:spacing w:line="240" w:lineRule="auto" w:before="47" w:after="0"/>
            <w:ind w:left="2203" w:right="0" w:hanging="659"/>
            <w:jc w:val="left"/>
          </w:pPr>
          <w:r>
            <w:rPr/>
            <w:t>Cases</w:t>
          </w:r>
          <w:r>
            <w:rPr>
              <w:spacing w:val="-4"/>
            </w:rPr>
            <w:t> </w:t>
          </w:r>
          <w:r>
            <w:rPr/>
            <w:t>of</w:t>
          </w:r>
          <w:r>
            <w:rPr>
              <w:spacing w:val="8"/>
            </w:rPr>
            <w:t> </w:t>
          </w:r>
          <w:r>
            <w:rPr>
              <w:spacing w:val="-7"/>
            </w:rPr>
            <w:t>simulation:</w:t>
            <w:tab/>
          </w:r>
          <w:r>
            <w:rPr/>
            <w:t>36</w:t>
          </w:r>
        </w:p>
        <w:p>
          <w:pPr>
            <w:pStyle w:val="TOC3"/>
            <w:numPr>
              <w:ilvl w:val="2"/>
              <w:numId w:val="8"/>
            </w:numPr>
            <w:tabs>
              <w:tab w:pos="2204" w:val="left" w:leader="none"/>
              <w:tab w:pos="8497" w:val="left" w:leader="dot"/>
            </w:tabs>
            <w:spacing w:line="240" w:lineRule="auto" w:before="189" w:after="0"/>
            <w:ind w:left="2203" w:right="0" w:hanging="659"/>
            <w:jc w:val="left"/>
          </w:pPr>
          <w:r>
            <w:rPr>
              <w:spacing w:val="-6"/>
            </w:rPr>
            <w:t>Types</w:t>
          </w:r>
          <w:r>
            <w:rPr>
              <w:spacing w:val="29"/>
            </w:rPr>
            <w:t> </w:t>
          </w:r>
          <w:r>
            <w:rPr/>
            <w:t>of</w:t>
          </w:r>
          <w:r>
            <w:rPr>
              <w:spacing w:val="-5"/>
            </w:rPr>
            <w:t> </w:t>
          </w:r>
          <w:r>
            <w:rPr>
              <w:spacing w:val="-6"/>
            </w:rPr>
            <w:t>simulations:</w:t>
            <w:tab/>
          </w:r>
          <w:r>
            <w:rPr/>
            <w:t>37</w:t>
          </w:r>
        </w:p>
        <w:p>
          <w:pPr>
            <w:pStyle w:val="TOC3"/>
            <w:numPr>
              <w:ilvl w:val="2"/>
              <w:numId w:val="8"/>
            </w:numPr>
            <w:tabs>
              <w:tab w:pos="2204" w:val="left" w:leader="none"/>
              <w:tab w:pos="8512" w:val="left" w:leader="dot"/>
            </w:tabs>
            <w:spacing w:line="240" w:lineRule="auto" w:before="174" w:after="0"/>
            <w:ind w:left="2203" w:right="0" w:hanging="659"/>
            <w:jc w:val="left"/>
          </w:pPr>
          <w:r>
            <w:rPr>
              <w:spacing w:val="-7"/>
            </w:rPr>
            <w:t>Advantages   </w:t>
          </w:r>
          <w:r>
            <w:rPr>
              <w:spacing w:val="-6"/>
            </w:rPr>
            <w:t>and </w:t>
          </w:r>
          <w:r>
            <w:rPr>
              <w:spacing w:val="-7"/>
            </w:rPr>
            <w:t>disadvantages </w:t>
          </w:r>
          <w:r>
            <w:rPr>
              <w:spacing w:val="17"/>
            </w:rPr>
            <w:t> </w:t>
          </w:r>
          <w:r>
            <w:rPr/>
            <w:t>of</w:t>
          </w:r>
          <w:r>
            <w:rPr>
              <w:spacing w:val="10"/>
            </w:rPr>
            <w:t> </w:t>
          </w:r>
          <w:r>
            <w:rPr>
              <w:spacing w:val="-6"/>
            </w:rPr>
            <w:t>simulations:</w:t>
            <w:tab/>
          </w:r>
          <w:r>
            <w:rPr/>
            <w:t>37</w:t>
          </w:r>
        </w:p>
        <w:p>
          <w:pPr>
            <w:pStyle w:val="TOC2"/>
            <w:numPr>
              <w:ilvl w:val="1"/>
              <w:numId w:val="8"/>
            </w:numPr>
            <w:tabs>
              <w:tab w:pos="1363" w:val="left" w:leader="none"/>
              <w:tab w:pos="8497" w:val="left" w:leader="dot"/>
            </w:tabs>
            <w:spacing w:line="240" w:lineRule="auto" w:before="189" w:after="0"/>
            <w:ind w:left="1362" w:right="0" w:hanging="539"/>
            <w:jc w:val="left"/>
          </w:pPr>
          <w:r>
            <w:rPr>
              <w:spacing w:val="-8"/>
            </w:rPr>
            <w:t>Modeling:</w:t>
            <w:tab/>
          </w:r>
          <w:r>
            <w:rPr/>
            <w:t>38</w:t>
          </w:r>
        </w:p>
        <w:p>
          <w:pPr>
            <w:pStyle w:val="TOC3"/>
            <w:numPr>
              <w:ilvl w:val="2"/>
              <w:numId w:val="8"/>
            </w:numPr>
            <w:tabs>
              <w:tab w:pos="2204" w:val="left" w:leader="none"/>
              <w:tab w:pos="8482" w:val="left" w:leader="dot"/>
            </w:tabs>
            <w:spacing w:line="240" w:lineRule="auto" w:before="174" w:after="0"/>
            <w:ind w:left="2203" w:right="0" w:hanging="659"/>
            <w:jc w:val="left"/>
          </w:pPr>
          <w:r>
            <w:rPr>
              <w:spacing w:val="-6"/>
            </w:rPr>
            <w:t>Definition:</w:t>
            <w:tab/>
          </w:r>
          <w:r>
            <w:rPr/>
            <w:t>38</w:t>
          </w:r>
        </w:p>
        <w:p>
          <w:pPr>
            <w:pStyle w:val="TOC3"/>
            <w:numPr>
              <w:ilvl w:val="2"/>
              <w:numId w:val="8"/>
            </w:numPr>
            <w:tabs>
              <w:tab w:pos="2204" w:val="left" w:leader="none"/>
              <w:tab w:pos="8497" w:val="left" w:leader="dot"/>
            </w:tabs>
            <w:spacing w:line="240" w:lineRule="auto" w:before="189" w:after="0"/>
            <w:ind w:left="2203" w:right="0" w:hanging="659"/>
            <w:jc w:val="left"/>
          </w:pPr>
          <w:r>
            <w:rPr>
              <w:spacing w:val="-6"/>
            </w:rPr>
            <w:t>Types</w:t>
          </w:r>
          <w:r>
            <w:rPr>
              <w:spacing w:val="27"/>
            </w:rPr>
            <w:t> </w:t>
          </w:r>
          <w:r>
            <w:rPr/>
            <w:t>of</w:t>
          </w:r>
          <w:r>
            <w:rPr>
              <w:spacing w:val="-5"/>
            </w:rPr>
            <w:t> </w:t>
          </w:r>
          <w:r>
            <w:rPr>
              <w:spacing w:val="-8"/>
            </w:rPr>
            <w:t>models:</w:t>
            <w:tab/>
          </w:r>
          <w:r>
            <w:rPr/>
            <w:t>39</w:t>
          </w:r>
        </w:p>
        <w:p>
          <w:pPr>
            <w:pStyle w:val="TOC3"/>
            <w:numPr>
              <w:ilvl w:val="2"/>
              <w:numId w:val="8"/>
            </w:numPr>
            <w:tabs>
              <w:tab w:pos="2204" w:val="left" w:leader="none"/>
              <w:tab w:pos="8467" w:val="left" w:leader="dot"/>
            </w:tabs>
            <w:spacing w:line="240" w:lineRule="auto" w:before="174" w:after="0"/>
            <w:ind w:left="2203" w:right="0" w:hanging="659"/>
            <w:jc w:val="left"/>
          </w:pPr>
          <w:r>
            <w:rPr>
              <w:spacing w:val="-7"/>
            </w:rPr>
            <w:t>Calibration,   verification,   </w:t>
          </w:r>
          <w:r>
            <w:rPr>
              <w:spacing w:val="-6"/>
            </w:rPr>
            <w:t>and </w:t>
          </w:r>
          <w:r>
            <w:rPr>
              <w:spacing w:val="-7"/>
            </w:rPr>
            <w:t>validation </w:t>
          </w:r>
          <w:r>
            <w:rPr>
              <w:spacing w:val="-6"/>
            </w:rPr>
            <w:t> </w:t>
          </w:r>
          <w:r>
            <w:rPr/>
            <w:t>of</w:t>
          </w:r>
          <w:r>
            <w:rPr>
              <w:spacing w:val="-4"/>
            </w:rPr>
            <w:t> </w:t>
          </w:r>
          <w:r>
            <w:rPr>
              <w:spacing w:val="-8"/>
            </w:rPr>
            <w:t>models:</w:t>
            <w:tab/>
          </w:r>
          <w:r>
            <w:rPr/>
            <w:t>40</w:t>
          </w:r>
        </w:p>
        <w:p>
          <w:pPr>
            <w:pStyle w:val="TOC3"/>
            <w:numPr>
              <w:ilvl w:val="2"/>
              <w:numId w:val="8"/>
            </w:numPr>
            <w:tabs>
              <w:tab w:pos="2204" w:val="left" w:leader="none"/>
              <w:tab w:pos="8467" w:val="left" w:leader="dot"/>
            </w:tabs>
            <w:spacing w:line="240" w:lineRule="auto" w:before="189" w:after="0"/>
            <w:ind w:left="2203" w:right="0" w:hanging="659"/>
            <w:jc w:val="left"/>
          </w:pPr>
          <w:r>
            <w:rPr>
              <w:spacing w:val="-7"/>
            </w:rPr>
            <w:t>Applications   </w:t>
          </w:r>
          <w:r>
            <w:rPr/>
            <w:t>of</w:t>
          </w:r>
          <w:r>
            <w:rPr>
              <w:spacing w:val="-26"/>
            </w:rPr>
            <w:t> </w:t>
          </w:r>
          <w:r>
            <w:rPr>
              <w:spacing w:val="-6"/>
            </w:rPr>
            <w:t>simulation </w:t>
          </w:r>
          <w:r>
            <w:rPr>
              <w:spacing w:val="10"/>
            </w:rPr>
            <w:t> </w:t>
          </w:r>
          <w:r>
            <w:rPr>
              <w:spacing w:val="-8"/>
            </w:rPr>
            <w:t>models:</w:t>
            <w:tab/>
          </w:r>
          <w:r>
            <w:rPr/>
            <w:t>40</w:t>
          </w:r>
        </w:p>
        <w:p>
          <w:pPr>
            <w:pStyle w:val="TOC2"/>
            <w:numPr>
              <w:ilvl w:val="1"/>
              <w:numId w:val="9"/>
            </w:numPr>
            <w:tabs>
              <w:tab w:pos="1303" w:val="left" w:leader="none"/>
              <w:tab w:pos="8452" w:val="left" w:leader="dot"/>
            </w:tabs>
            <w:spacing w:line="240" w:lineRule="auto" w:before="174" w:after="0"/>
            <w:ind w:left="1302" w:right="0" w:hanging="479"/>
            <w:jc w:val="left"/>
          </w:pPr>
          <w:r>
            <w:rPr>
              <w:spacing w:val="-6"/>
            </w:rPr>
            <w:t>Definition  </w:t>
          </w:r>
          <w:r>
            <w:rPr/>
            <w:t>of</w:t>
          </w:r>
          <w:r>
            <w:rPr>
              <w:spacing w:val="7"/>
            </w:rPr>
            <w:t> </w:t>
          </w:r>
          <w:r>
            <w:rPr>
              <w:spacing w:val="-6"/>
            </w:rPr>
            <w:t>network</w:t>
          </w:r>
          <w:r>
            <w:rPr>
              <w:spacing w:val="45"/>
            </w:rPr>
            <w:t> </w:t>
          </w:r>
          <w:r>
            <w:rPr>
              <w:spacing w:val="-7"/>
            </w:rPr>
            <w:t>simulation:</w:t>
            <w:tab/>
          </w:r>
          <w:r>
            <w:rPr/>
            <w:t>40</w:t>
          </w:r>
        </w:p>
        <w:p>
          <w:pPr>
            <w:pStyle w:val="TOC2"/>
            <w:numPr>
              <w:ilvl w:val="1"/>
              <w:numId w:val="9"/>
            </w:numPr>
            <w:tabs>
              <w:tab w:pos="1303" w:val="left" w:leader="none"/>
              <w:tab w:pos="8422" w:val="left" w:leader="dot"/>
            </w:tabs>
            <w:spacing w:line="240" w:lineRule="auto" w:before="189" w:after="0"/>
            <w:ind w:left="1302" w:right="0" w:hanging="479"/>
            <w:jc w:val="left"/>
          </w:pPr>
          <w:r>
            <w:rPr>
              <w:spacing w:val="-3"/>
            </w:rPr>
            <w:t>Network</w:t>
          </w:r>
          <w:r>
            <w:rPr>
              <w:spacing w:val="17"/>
            </w:rPr>
            <w:t> </w:t>
          </w:r>
          <w:r>
            <w:rPr>
              <w:spacing w:val="-7"/>
            </w:rPr>
            <w:t>Simulators:</w:t>
            <w:tab/>
          </w:r>
          <w:r>
            <w:rPr/>
            <w:t>41</w:t>
          </w:r>
        </w:p>
        <w:p>
          <w:pPr>
            <w:pStyle w:val="TOC2"/>
            <w:numPr>
              <w:ilvl w:val="1"/>
              <w:numId w:val="9"/>
            </w:numPr>
            <w:tabs>
              <w:tab w:pos="1303" w:val="left" w:leader="none"/>
              <w:tab w:pos="8422" w:val="left" w:leader="dot"/>
            </w:tabs>
            <w:spacing w:line="240" w:lineRule="auto" w:before="174" w:after="0"/>
            <w:ind w:left="1302" w:right="0" w:hanging="479"/>
            <w:jc w:val="left"/>
          </w:pPr>
          <w:r>
            <w:rPr>
              <w:spacing w:val="-3"/>
            </w:rPr>
            <w:t>Opnet</w:t>
          </w:r>
          <w:r>
            <w:rPr>
              <w:spacing w:val="10"/>
            </w:rPr>
            <w:t> </w:t>
          </w:r>
          <w:r>
            <w:rPr>
              <w:spacing w:val="-5"/>
            </w:rPr>
            <w:t>Modeler:</w:t>
            <w:tab/>
          </w:r>
          <w:r>
            <w:rPr/>
            <w:t>42</w:t>
          </w:r>
        </w:p>
        <w:p>
          <w:pPr>
            <w:pStyle w:val="TOC3"/>
            <w:numPr>
              <w:ilvl w:val="2"/>
              <w:numId w:val="9"/>
            </w:numPr>
            <w:tabs>
              <w:tab w:pos="2204" w:val="left" w:leader="none"/>
              <w:tab w:pos="8482" w:val="left" w:leader="dot"/>
            </w:tabs>
            <w:spacing w:line="240" w:lineRule="auto" w:before="189" w:after="0"/>
            <w:ind w:left="2203" w:right="0" w:hanging="659"/>
            <w:jc w:val="left"/>
          </w:pPr>
          <w:r>
            <w:rPr>
              <w:spacing w:val="-6"/>
            </w:rPr>
            <w:t>Definition:</w:t>
            <w:tab/>
          </w:r>
          <w:r>
            <w:rPr/>
            <w:t>42</w:t>
          </w:r>
        </w:p>
        <w:p>
          <w:pPr>
            <w:pStyle w:val="TOC3"/>
            <w:numPr>
              <w:ilvl w:val="2"/>
              <w:numId w:val="9"/>
            </w:numPr>
            <w:tabs>
              <w:tab w:pos="2204" w:val="left" w:leader="none"/>
              <w:tab w:pos="8467" w:val="left" w:leader="dot"/>
            </w:tabs>
            <w:spacing w:line="240" w:lineRule="auto" w:before="174" w:after="0"/>
            <w:ind w:left="2203" w:right="0" w:hanging="659"/>
            <w:jc w:val="left"/>
          </w:pPr>
          <w:r>
            <w:rPr>
              <w:spacing w:val="-3"/>
            </w:rPr>
            <w:t>Opnet </w:t>
          </w:r>
          <w:r>
            <w:rPr>
              <w:spacing w:val="-5"/>
            </w:rPr>
            <w:t>characteristics </w:t>
          </w:r>
          <w:r>
            <w:rPr>
              <w:spacing w:val="31"/>
            </w:rPr>
            <w:t> </w:t>
          </w:r>
          <w:r>
            <w:rPr>
              <w:spacing w:val="-6"/>
            </w:rPr>
            <w:t>and</w:t>
          </w:r>
          <w:r>
            <w:rPr>
              <w:spacing w:val="15"/>
            </w:rPr>
            <w:t> </w:t>
          </w:r>
          <w:r>
            <w:rPr>
              <w:spacing w:val="-7"/>
            </w:rPr>
            <w:t>features:</w:t>
            <w:tab/>
          </w:r>
          <w:r>
            <w:rPr/>
            <w:t>42</w:t>
          </w:r>
        </w:p>
        <w:p>
          <w:pPr>
            <w:pStyle w:val="TOC3"/>
            <w:numPr>
              <w:ilvl w:val="2"/>
              <w:numId w:val="9"/>
            </w:numPr>
            <w:tabs>
              <w:tab w:pos="2204" w:val="left" w:leader="none"/>
              <w:tab w:pos="8467" w:val="left" w:leader="dot"/>
            </w:tabs>
            <w:spacing w:line="240" w:lineRule="auto" w:before="189" w:after="0"/>
            <w:ind w:left="2203" w:right="0" w:hanging="659"/>
            <w:jc w:val="left"/>
          </w:pPr>
          <w:r>
            <w:rPr>
              <w:spacing w:val="-3"/>
            </w:rPr>
            <w:t>Opnet</w:t>
          </w:r>
          <w:r>
            <w:rPr>
              <w:spacing w:val="9"/>
            </w:rPr>
            <w:t> </w:t>
          </w:r>
          <w:r>
            <w:rPr>
              <w:spacing w:val="-5"/>
            </w:rPr>
            <w:t>Applications:</w:t>
            <w:tab/>
          </w:r>
          <w:r>
            <w:rPr/>
            <w:t>43</w:t>
          </w:r>
        </w:p>
        <w:p>
          <w:pPr>
            <w:pStyle w:val="TOC3"/>
            <w:numPr>
              <w:ilvl w:val="2"/>
              <w:numId w:val="9"/>
            </w:numPr>
            <w:tabs>
              <w:tab w:pos="2204" w:val="left" w:leader="none"/>
              <w:tab w:pos="8437" w:val="left" w:leader="dot"/>
            </w:tabs>
            <w:spacing w:line="240" w:lineRule="auto" w:before="174" w:after="0"/>
            <w:ind w:left="2203" w:right="0" w:hanging="659"/>
            <w:jc w:val="left"/>
          </w:pPr>
          <w:r>
            <w:rPr>
              <w:spacing w:val="-3"/>
            </w:rPr>
            <w:t>Opnet</w:t>
          </w:r>
          <w:r>
            <w:rPr>
              <w:spacing w:val="11"/>
            </w:rPr>
            <w:t> </w:t>
          </w:r>
          <w:r>
            <w:rPr>
              <w:spacing w:val="-6"/>
            </w:rPr>
            <w:t>editors:</w:t>
            <w:tab/>
          </w:r>
          <w:r>
            <w:rPr/>
            <w:t>44</w:t>
          </w:r>
        </w:p>
        <w:p>
          <w:pPr>
            <w:pStyle w:val="TOC3"/>
            <w:numPr>
              <w:ilvl w:val="2"/>
              <w:numId w:val="9"/>
            </w:numPr>
            <w:tabs>
              <w:tab w:pos="2204" w:val="left" w:leader="none"/>
              <w:tab w:pos="8467" w:val="left" w:leader="dot"/>
            </w:tabs>
            <w:spacing w:line="240" w:lineRule="auto" w:before="189" w:after="0"/>
            <w:ind w:left="2203" w:right="0" w:hanging="659"/>
            <w:jc w:val="left"/>
          </w:pPr>
          <w:r>
            <w:rPr>
              <w:spacing w:val="-10"/>
            </w:rPr>
            <w:t>Running </w:t>
          </w:r>
          <w:r>
            <w:rPr>
              <w:spacing w:val="11"/>
            </w:rPr>
            <w:t> </w:t>
          </w:r>
          <w:r>
            <w:rPr/>
            <w:t>a</w:t>
          </w:r>
          <w:r>
            <w:rPr>
              <w:spacing w:val="-1"/>
            </w:rPr>
            <w:t> </w:t>
          </w:r>
          <w:r>
            <w:rPr>
              <w:spacing w:val="-5"/>
            </w:rPr>
            <w:t>Simulation:</w:t>
            <w:tab/>
          </w:r>
          <w:r>
            <w:rPr/>
            <w:t>47</w:t>
          </w:r>
        </w:p>
        <w:p>
          <w:pPr>
            <w:pStyle w:val="TOC4"/>
            <w:numPr>
              <w:ilvl w:val="3"/>
              <w:numId w:val="9"/>
            </w:numPr>
            <w:tabs>
              <w:tab w:pos="3105" w:val="left" w:leader="none"/>
              <w:tab w:pos="8437" w:val="left" w:leader="dot"/>
            </w:tabs>
            <w:spacing w:line="240" w:lineRule="auto" w:before="174" w:after="0"/>
            <w:ind w:left="3104" w:right="0" w:hanging="839"/>
            <w:jc w:val="left"/>
          </w:pPr>
          <w:r>
            <w:rPr>
              <w:spacing w:val="-8"/>
            </w:rPr>
            <w:t>Statistic </w:t>
          </w:r>
          <w:r>
            <w:rPr>
              <w:spacing w:val="23"/>
            </w:rPr>
            <w:t> </w:t>
          </w:r>
          <w:r>
            <w:rPr>
              <w:spacing w:val="-7"/>
            </w:rPr>
            <w:t>Collection:</w:t>
            <w:tab/>
          </w:r>
          <w:r>
            <w:rPr/>
            <w:t>47</w:t>
          </w:r>
        </w:p>
        <w:p>
          <w:pPr>
            <w:pStyle w:val="TOC4"/>
            <w:numPr>
              <w:ilvl w:val="3"/>
              <w:numId w:val="9"/>
            </w:numPr>
            <w:tabs>
              <w:tab w:pos="3105" w:val="left" w:leader="none"/>
              <w:tab w:pos="8497" w:val="left" w:leader="dot"/>
            </w:tabs>
            <w:spacing w:line="240" w:lineRule="auto" w:before="189" w:after="0"/>
            <w:ind w:left="3104" w:right="0" w:hanging="839"/>
            <w:jc w:val="left"/>
          </w:pPr>
          <w:r>
            <w:rPr>
              <w:spacing w:val="-7"/>
            </w:rPr>
            <w:t>Configuring </w:t>
          </w:r>
          <w:r>
            <w:rPr>
              <w:spacing w:val="13"/>
            </w:rPr>
            <w:t> </w:t>
          </w:r>
          <w:r>
            <w:rPr>
              <w:spacing w:val="-5"/>
            </w:rPr>
            <w:t>Simulations:</w:t>
            <w:tab/>
          </w:r>
          <w:r>
            <w:rPr/>
            <w:t>48</w:t>
          </w:r>
        </w:p>
        <w:p>
          <w:pPr>
            <w:pStyle w:val="TOC4"/>
            <w:numPr>
              <w:ilvl w:val="3"/>
              <w:numId w:val="9"/>
            </w:numPr>
            <w:tabs>
              <w:tab w:pos="3105" w:val="left" w:leader="none"/>
              <w:tab w:pos="8467" w:val="left" w:leader="dot"/>
            </w:tabs>
            <w:spacing w:line="240" w:lineRule="auto" w:before="174" w:after="0"/>
            <w:ind w:left="3104" w:right="0" w:hanging="839"/>
            <w:jc w:val="left"/>
          </w:pPr>
          <w:r>
            <w:rPr>
              <w:spacing w:val="-9"/>
            </w:rPr>
            <w:t>View</w:t>
          </w:r>
          <w:r>
            <w:rPr>
              <w:spacing w:val="38"/>
            </w:rPr>
            <w:t> </w:t>
          </w:r>
          <w:r>
            <w:rPr>
              <w:spacing w:val="-8"/>
            </w:rPr>
            <w:t>results:</w:t>
            <w:tab/>
          </w:r>
          <w:r>
            <w:rPr/>
            <w:t>48</w:t>
          </w:r>
        </w:p>
        <w:p>
          <w:pPr>
            <w:pStyle w:val="TOC3"/>
            <w:tabs>
              <w:tab w:pos="8467" w:val="left" w:leader="dot"/>
            </w:tabs>
            <w:ind w:left="1543" w:firstLine="0"/>
          </w:pPr>
          <w:hyperlink w:history="true" w:anchor="_TOC_250001">
            <w:r>
              <w:rPr>
                <w:spacing w:val="-4"/>
              </w:rPr>
              <w:t>III.7</w:t>
            </w:r>
            <w:r>
              <w:rPr>
                <w:spacing w:val="15"/>
              </w:rPr>
              <w:t> </w:t>
            </w:r>
            <w:r>
              <w:rPr>
                <w:spacing w:val="-6"/>
              </w:rPr>
              <w:t>Conclusion:</w:t>
              <w:tab/>
            </w:r>
            <w:r>
              <w:rPr/>
              <w:t>49</w:t>
            </w:r>
          </w:hyperlink>
        </w:p>
        <w:p>
          <w:pPr>
            <w:pStyle w:val="TOC1"/>
            <w:tabs>
              <w:tab w:pos="8467" w:val="left" w:leader="dot"/>
            </w:tabs>
            <w:rPr>
              <w:b w:val="0"/>
            </w:rPr>
          </w:pPr>
          <w:r>
            <w:rPr>
              <w:spacing w:val="-5"/>
            </w:rPr>
            <w:t>Chapter  </w:t>
          </w:r>
          <w:r>
            <w:rPr>
              <w:spacing w:val="-4"/>
            </w:rPr>
            <w:t>IV: </w:t>
          </w:r>
          <w:r>
            <w:rPr>
              <w:spacing w:val="-7"/>
            </w:rPr>
            <w:t>Impact  </w:t>
          </w:r>
          <w:r>
            <w:rPr/>
            <w:t>of </w:t>
          </w:r>
          <w:r>
            <w:rPr>
              <w:spacing w:val="-8"/>
            </w:rPr>
            <w:t>mobility  </w:t>
          </w:r>
          <w:r>
            <w:rPr/>
            <w:t>on </w:t>
          </w:r>
          <w:r>
            <w:rPr>
              <w:spacing w:val="-6"/>
            </w:rPr>
            <w:t>reliability </w:t>
          </w:r>
          <w:r>
            <w:rPr>
              <w:spacing w:val="13"/>
            </w:rPr>
            <w:t> </w:t>
          </w:r>
          <w:r>
            <w:rPr/>
            <w:t>of</w:t>
          </w:r>
          <w:r>
            <w:rPr>
              <w:spacing w:val="-5"/>
            </w:rPr>
            <w:t> </w:t>
          </w:r>
          <w:r>
            <w:rPr>
              <w:spacing w:val="-4"/>
            </w:rPr>
            <w:t>AODV:</w:t>
          </w:r>
          <w:r>
            <w:rPr>
              <w:b w:val="0"/>
              <w:spacing w:val="-4"/>
            </w:rPr>
            <w:tab/>
          </w:r>
          <w:r>
            <w:rPr>
              <w:b w:val="0"/>
            </w:rPr>
            <w:t>50</w:t>
          </w:r>
        </w:p>
        <w:p>
          <w:pPr>
            <w:pStyle w:val="TOC2"/>
            <w:numPr>
              <w:ilvl w:val="1"/>
              <w:numId w:val="10"/>
            </w:numPr>
            <w:tabs>
              <w:tab w:pos="1318" w:val="left" w:leader="none"/>
              <w:tab w:pos="8512" w:val="left" w:leader="dot"/>
            </w:tabs>
            <w:spacing w:line="240" w:lineRule="auto" w:before="189" w:after="0"/>
            <w:ind w:left="1317" w:right="0" w:hanging="494"/>
            <w:jc w:val="left"/>
          </w:pPr>
          <w:r>
            <w:rPr>
              <w:spacing w:val="-6"/>
            </w:rPr>
            <w:t>introduction:</w:t>
            <w:tab/>
          </w:r>
          <w:r>
            <w:rPr/>
            <w:t>50</w:t>
          </w:r>
        </w:p>
        <w:p>
          <w:pPr>
            <w:pStyle w:val="TOC2"/>
            <w:numPr>
              <w:ilvl w:val="1"/>
              <w:numId w:val="10"/>
            </w:numPr>
            <w:tabs>
              <w:tab w:pos="1318" w:val="left" w:leader="none"/>
              <w:tab w:pos="8497" w:val="left" w:leader="dot"/>
            </w:tabs>
            <w:spacing w:line="240" w:lineRule="auto" w:before="174" w:after="0"/>
            <w:ind w:left="1317" w:right="0" w:hanging="494"/>
            <w:jc w:val="left"/>
          </w:pPr>
          <w:r>
            <w:rPr>
              <w:spacing w:val="-8"/>
            </w:rPr>
            <w:t>Mobility  </w:t>
          </w:r>
          <w:r>
            <w:rPr>
              <w:spacing w:val="-11"/>
            </w:rPr>
            <w:t>in  </w:t>
          </w:r>
          <w:r>
            <w:rPr/>
            <w:t>ad</w:t>
          </w:r>
          <w:r>
            <w:rPr>
              <w:spacing w:val="10"/>
            </w:rPr>
            <w:t> </w:t>
          </w:r>
          <w:r>
            <w:rPr>
              <w:spacing w:val="-6"/>
            </w:rPr>
            <w:t>hoc</w:t>
          </w:r>
          <w:r>
            <w:rPr>
              <w:spacing w:val="13"/>
            </w:rPr>
            <w:t> </w:t>
          </w:r>
          <w:r>
            <w:rPr>
              <w:spacing w:val="-5"/>
            </w:rPr>
            <w:t>networks:</w:t>
            <w:tab/>
          </w:r>
          <w:r>
            <w:rPr/>
            <w:t>50</w:t>
          </w:r>
        </w:p>
        <w:p>
          <w:pPr>
            <w:pStyle w:val="TOC3"/>
            <w:numPr>
              <w:ilvl w:val="2"/>
              <w:numId w:val="10"/>
            </w:numPr>
            <w:tabs>
              <w:tab w:pos="2219" w:val="left" w:leader="none"/>
              <w:tab w:pos="8512" w:val="left" w:leader="dot"/>
            </w:tabs>
            <w:spacing w:line="240" w:lineRule="auto" w:before="189" w:after="0"/>
            <w:ind w:left="2218" w:right="0" w:hanging="674"/>
            <w:jc w:val="left"/>
          </w:pPr>
          <w:r>
            <w:rPr>
              <w:spacing w:val="-6"/>
            </w:rPr>
            <w:t>definition:</w:t>
            <w:tab/>
          </w:r>
          <w:r>
            <w:rPr/>
            <w:t>50</w:t>
          </w:r>
        </w:p>
        <w:p>
          <w:pPr>
            <w:pStyle w:val="TOC3"/>
            <w:numPr>
              <w:ilvl w:val="2"/>
              <w:numId w:val="10"/>
            </w:numPr>
            <w:tabs>
              <w:tab w:pos="2219" w:val="left" w:leader="none"/>
              <w:tab w:pos="8482" w:val="left" w:leader="dot"/>
            </w:tabs>
            <w:spacing w:line="240" w:lineRule="auto" w:before="189" w:after="0"/>
            <w:ind w:left="2218" w:right="0" w:hanging="674"/>
            <w:jc w:val="left"/>
          </w:pPr>
          <w:r>
            <w:rPr>
              <w:spacing w:val="-9"/>
            </w:rPr>
            <w:t>mobility </w:t>
          </w:r>
          <w:r>
            <w:rPr>
              <w:spacing w:val="14"/>
            </w:rPr>
            <w:t> </w:t>
          </w:r>
          <w:r>
            <w:rPr>
              <w:spacing w:val="-8"/>
            </w:rPr>
            <w:t>models:</w:t>
            <w:tab/>
          </w:r>
          <w:r>
            <w:rPr/>
            <w:t>51</w:t>
          </w:r>
        </w:p>
        <w:p>
          <w:pPr>
            <w:pStyle w:val="TOC2"/>
            <w:numPr>
              <w:ilvl w:val="1"/>
              <w:numId w:val="10"/>
            </w:numPr>
            <w:tabs>
              <w:tab w:pos="1318" w:val="left" w:leader="none"/>
              <w:tab w:pos="8467" w:val="left" w:leader="dot"/>
            </w:tabs>
            <w:spacing w:line="240" w:lineRule="auto" w:before="174" w:after="0"/>
            <w:ind w:left="1317" w:right="0" w:hanging="494"/>
            <w:jc w:val="left"/>
          </w:pPr>
          <w:r>
            <w:rPr>
              <w:spacing w:val="-7"/>
            </w:rPr>
            <w:t>Related</w:t>
          </w:r>
          <w:r>
            <w:rPr>
              <w:spacing w:val="45"/>
            </w:rPr>
            <w:t> </w:t>
          </w:r>
          <w:r>
            <w:rPr>
              <w:spacing w:val="-3"/>
            </w:rPr>
            <w:t>works</w:t>
            <w:tab/>
          </w:r>
          <w:r>
            <w:rPr/>
            <w:t>51</w:t>
          </w:r>
        </w:p>
        <w:p>
          <w:pPr>
            <w:pStyle w:val="TOC2"/>
            <w:numPr>
              <w:ilvl w:val="1"/>
              <w:numId w:val="10"/>
            </w:numPr>
            <w:tabs>
              <w:tab w:pos="1318" w:val="left" w:leader="none"/>
              <w:tab w:pos="8437" w:val="left" w:leader="dot"/>
            </w:tabs>
            <w:spacing w:line="240" w:lineRule="auto" w:before="189" w:after="0"/>
            <w:ind w:left="1317" w:right="0" w:hanging="494"/>
            <w:jc w:val="left"/>
          </w:pPr>
          <w:r>
            <w:rPr>
              <w:spacing w:val="-6"/>
            </w:rPr>
            <w:t>Impact  </w:t>
          </w:r>
          <w:r>
            <w:rPr/>
            <w:t>of </w:t>
          </w:r>
          <w:r>
            <w:rPr>
              <w:spacing w:val="-9"/>
            </w:rPr>
            <w:t>mobility  </w:t>
          </w:r>
          <w:r>
            <w:rPr/>
            <w:t>on </w:t>
          </w:r>
          <w:r>
            <w:rPr>
              <w:spacing w:val="-7"/>
            </w:rPr>
            <w:t>reliability </w:t>
          </w:r>
          <w:r>
            <w:rPr>
              <w:spacing w:val="20"/>
            </w:rPr>
            <w:t> </w:t>
          </w:r>
          <w:r>
            <w:rPr/>
            <w:t>of</w:t>
          </w:r>
          <w:r>
            <w:rPr>
              <w:spacing w:val="11"/>
            </w:rPr>
            <w:t> </w:t>
          </w:r>
          <w:r>
            <w:rPr>
              <w:spacing w:val="-3"/>
            </w:rPr>
            <w:t>AODV</w:t>
            <w:tab/>
          </w:r>
          <w:r>
            <w:rPr/>
            <w:t>57</w:t>
          </w:r>
        </w:p>
        <w:p>
          <w:pPr>
            <w:pStyle w:val="TOC3"/>
            <w:numPr>
              <w:ilvl w:val="2"/>
              <w:numId w:val="10"/>
            </w:numPr>
            <w:tabs>
              <w:tab w:pos="2220" w:val="left" w:leader="none"/>
              <w:tab w:pos="8452" w:val="left" w:leader="dot"/>
            </w:tabs>
            <w:spacing w:line="240" w:lineRule="auto" w:before="174" w:after="0"/>
            <w:ind w:left="2219" w:right="0" w:hanging="675"/>
            <w:jc w:val="left"/>
          </w:pPr>
          <w:r>
            <w:rPr>
              <w:spacing w:val="-6"/>
            </w:rPr>
            <w:t>presentation:</w:t>
            <w:tab/>
          </w:r>
          <w:r>
            <w:rPr/>
            <w:t>57</w:t>
          </w:r>
        </w:p>
        <w:p>
          <w:pPr>
            <w:pStyle w:val="TOC3"/>
            <w:numPr>
              <w:ilvl w:val="2"/>
              <w:numId w:val="10"/>
            </w:numPr>
            <w:tabs>
              <w:tab w:pos="2219" w:val="left" w:leader="none"/>
              <w:tab w:pos="8497" w:val="left" w:leader="dot"/>
            </w:tabs>
            <w:spacing w:line="240" w:lineRule="auto" w:before="47" w:after="0"/>
            <w:ind w:left="2218" w:right="0" w:hanging="674"/>
            <w:jc w:val="left"/>
          </w:pPr>
          <w:r>
            <w:rPr>
              <w:spacing w:val="-9"/>
            </w:rPr>
            <w:t>different   </w:t>
          </w:r>
          <w:r>
            <w:rPr>
              <w:spacing w:val="-4"/>
            </w:rPr>
            <w:t>tests</w:t>
          </w:r>
          <w:r>
            <w:rPr>
              <w:spacing w:val="-6"/>
            </w:rPr>
            <w:t> </w:t>
          </w:r>
          <w:r>
            <w:rPr/>
            <w:t>or</w:t>
          </w:r>
          <w:r>
            <w:rPr>
              <w:spacing w:val="11"/>
            </w:rPr>
            <w:t> </w:t>
          </w:r>
          <w:r>
            <w:rPr>
              <w:spacing w:val="-5"/>
            </w:rPr>
            <w:t>investigations:</w:t>
            <w:tab/>
          </w:r>
          <w:r>
            <w:rPr/>
            <w:t>57</w:t>
          </w:r>
        </w:p>
        <w:p>
          <w:pPr>
            <w:pStyle w:val="TOC3"/>
            <w:numPr>
              <w:ilvl w:val="2"/>
              <w:numId w:val="10"/>
            </w:numPr>
            <w:tabs>
              <w:tab w:pos="2219" w:val="left" w:leader="none"/>
              <w:tab w:pos="8467" w:val="left" w:leader="dot"/>
            </w:tabs>
            <w:spacing w:line="240" w:lineRule="auto" w:before="189" w:after="0"/>
            <w:ind w:left="2218" w:right="0" w:hanging="674"/>
            <w:jc w:val="left"/>
          </w:pPr>
          <w:r>
            <w:rPr>
              <w:spacing w:val="-7"/>
            </w:rPr>
            <w:t>modifying </w:t>
          </w:r>
          <w:r>
            <w:rPr>
              <w:spacing w:val="9"/>
            </w:rPr>
            <w:t> </w:t>
          </w:r>
          <w:r>
            <w:rPr>
              <w:spacing w:val="-3"/>
            </w:rPr>
            <w:t>AODV</w:t>
          </w:r>
          <w:r>
            <w:rPr>
              <w:spacing w:val="7"/>
            </w:rPr>
            <w:t> </w:t>
          </w:r>
          <w:r>
            <w:rPr>
              <w:spacing w:val="-5"/>
            </w:rPr>
            <w:t>parameters:</w:t>
            <w:tab/>
          </w:r>
          <w:r>
            <w:rPr/>
            <w:t>58</w:t>
          </w:r>
        </w:p>
        <w:p>
          <w:pPr>
            <w:pStyle w:val="TOC2"/>
            <w:numPr>
              <w:ilvl w:val="1"/>
              <w:numId w:val="10"/>
            </w:numPr>
            <w:tabs>
              <w:tab w:pos="1319" w:val="left" w:leader="none"/>
              <w:tab w:pos="8512" w:val="left" w:leader="dot"/>
            </w:tabs>
            <w:spacing w:line="240" w:lineRule="auto" w:before="174" w:after="0"/>
            <w:ind w:left="1318" w:right="0" w:hanging="495"/>
            <w:jc w:val="left"/>
          </w:pPr>
          <w:r>
            <w:rPr>
              <w:spacing w:val="-3"/>
            </w:rPr>
            <w:t>AODV </w:t>
          </w:r>
          <w:r>
            <w:rPr>
              <w:spacing w:val="-10"/>
            </w:rPr>
            <w:t>with  </w:t>
          </w:r>
          <w:r>
            <w:rPr>
              <w:spacing w:val="-6"/>
            </w:rPr>
            <w:t>new</w:t>
          </w:r>
          <w:r>
            <w:rPr>
              <w:spacing w:val="16"/>
            </w:rPr>
            <w:t> </w:t>
          </w:r>
          <w:r>
            <w:rPr/>
            <w:t>speed</w:t>
          </w:r>
          <w:r>
            <w:rPr>
              <w:spacing w:val="13"/>
            </w:rPr>
            <w:t> </w:t>
          </w:r>
          <w:r>
            <w:rPr>
              <w:spacing w:val="-8"/>
            </w:rPr>
            <w:t>metric:</w:t>
            <w:tab/>
          </w:r>
          <w:r>
            <w:rPr/>
            <w:t>58</w:t>
          </w:r>
        </w:p>
        <w:p>
          <w:pPr>
            <w:pStyle w:val="TOC3"/>
            <w:numPr>
              <w:ilvl w:val="2"/>
              <w:numId w:val="10"/>
            </w:numPr>
            <w:tabs>
              <w:tab w:pos="2220" w:val="left" w:leader="none"/>
              <w:tab w:pos="8497" w:val="left" w:leader="dot"/>
            </w:tabs>
            <w:spacing w:line="240" w:lineRule="auto" w:before="189" w:after="0"/>
            <w:ind w:left="2220" w:right="0" w:hanging="676"/>
            <w:jc w:val="left"/>
          </w:pPr>
          <w:r>
            <w:rPr>
              <w:spacing w:val="-5"/>
            </w:rPr>
            <w:t>source</w:t>
          </w:r>
          <w:r>
            <w:rPr>
              <w:spacing w:val="29"/>
            </w:rPr>
            <w:t> </w:t>
          </w:r>
          <w:r>
            <w:rPr/>
            <w:t>code</w:t>
          </w:r>
          <w:r>
            <w:rPr>
              <w:spacing w:val="-2"/>
            </w:rPr>
            <w:t> </w:t>
          </w:r>
          <w:r>
            <w:rPr>
              <w:spacing w:val="-5"/>
            </w:rPr>
            <w:t>modification:</w:t>
            <w:tab/>
          </w:r>
          <w:r>
            <w:rPr/>
            <w:t>60</w:t>
          </w:r>
        </w:p>
        <w:p>
          <w:pPr>
            <w:pStyle w:val="TOC3"/>
            <w:numPr>
              <w:ilvl w:val="2"/>
              <w:numId w:val="10"/>
            </w:numPr>
            <w:tabs>
              <w:tab w:pos="2220" w:val="left" w:leader="none"/>
              <w:tab w:pos="8467" w:val="left" w:leader="dot"/>
            </w:tabs>
            <w:spacing w:line="240" w:lineRule="auto" w:before="174" w:after="0"/>
            <w:ind w:left="2220" w:right="0" w:hanging="676"/>
            <w:jc w:val="left"/>
          </w:pPr>
          <w:r>
            <w:rPr>
              <w:spacing w:val="-5"/>
            </w:rPr>
            <w:t>parameters  </w:t>
          </w:r>
          <w:r>
            <w:rPr>
              <w:spacing w:val="-6"/>
            </w:rPr>
            <w:t>used </w:t>
          </w:r>
          <w:r>
            <w:rPr>
              <w:spacing w:val="-11"/>
            </w:rPr>
            <w:t>in </w:t>
          </w:r>
          <w:r>
            <w:rPr>
              <w:spacing w:val="-4"/>
            </w:rPr>
            <w:t> </w:t>
          </w:r>
          <w:r>
            <w:rPr>
              <w:spacing w:val="-8"/>
            </w:rPr>
            <w:t>the</w:t>
          </w:r>
          <w:r>
            <w:rPr>
              <w:spacing w:val="14"/>
            </w:rPr>
            <w:t> </w:t>
          </w:r>
          <w:r>
            <w:rPr>
              <w:spacing w:val="-5"/>
            </w:rPr>
            <w:t>network:</w:t>
            <w:tab/>
          </w:r>
          <w:r>
            <w:rPr/>
            <w:t>60</w:t>
          </w:r>
        </w:p>
        <w:p>
          <w:pPr>
            <w:pStyle w:val="TOC2"/>
            <w:numPr>
              <w:ilvl w:val="1"/>
              <w:numId w:val="10"/>
            </w:numPr>
            <w:tabs>
              <w:tab w:pos="1318" w:val="left" w:leader="none"/>
              <w:tab w:pos="8512" w:val="left" w:leader="dot"/>
            </w:tabs>
            <w:spacing w:line="240" w:lineRule="auto" w:before="189" w:after="0"/>
            <w:ind w:left="1317" w:right="0" w:hanging="494"/>
            <w:jc w:val="left"/>
          </w:pPr>
          <w:r>
            <w:rPr>
              <w:spacing w:val="-6"/>
            </w:rPr>
            <w:t>Implementation  </w:t>
          </w:r>
          <w:r>
            <w:rPr/>
            <w:t>of</w:t>
          </w:r>
          <w:r>
            <w:rPr>
              <w:spacing w:val="31"/>
            </w:rPr>
            <w:t> </w:t>
          </w:r>
          <w:r>
            <w:rPr>
              <w:spacing w:val="-6"/>
            </w:rPr>
            <w:t>our</w:t>
          </w:r>
          <w:r>
            <w:rPr>
              <w:spacing w:val="13"/>
            </w:rPr>
            <w:t> </w:t>
          </w:r>
          <w:r>
            <w:rPr>
              <w:spacing w:val="-6"/>
            </w:rPr>
            <w:t>contribution:</w:t>
            <w:tab/>
          </w:r>
          <w:r>
            <w:rPr/>
            <w:t>61</w:t>
          </w:r>
        </w:p>
        <w:p>
          <w:pPr>
            <w:pStyle w:val="TOC3"/>
            <w:numPr>
              <w:ilvl w:val="2"/>
              <w:numId w:val="10"/>
            </w:numPr>
            <w:tabs>
              <w:tab w:pos="2219" w:val="left" w:leader="none"/>
              <w:tab w:pos="8482" w:val="left" w:leader="dot"/>
            </w:tabs>
            <w:spacing w:line="240" w:lineRule="auto" w:before="174" w:after="0"/>
            <w:ind w:left="2218" w:right="0" w:hanging="674"/>
            <w:jc w:val="left"/>
          </w:pPr>
          <w:r>
            <w:rPr>
              <w:spacing w:val="-3"/>
            </w:rPr>
            <w:t>Chosen</w:t>
          </w:r>
          <w:r>
            <w:rPr>
              <w:spacing w:val="13"/>
            </w:rPr>
            <w:t> </w:t>
          </w:r>
          <w:r>
            <w:rPr>
              <w:spacing w:val="-7"/>
            </w:rPr>
            <w:t>simulator:</w:t>
            <w:tab/>
          </w:r>
          <w:r>
            <w:rPr/>
            <w:t>61</w:t>
          </w:r>
        </w:p>
        <w:p>
          <w:pPr>
            <w:pStyle w:val="TOC3"/>
            <w:numPr>
              <w:ilvl w:val="2"/>
              <w:numId w:val="10"/>
            </w:numPr>
            <w:tabs>
              <w:tab w:pos="2219" w:val="left" w:leader="none"/>
              <w:tab w:pos="8467" w:val="left" w:leader="dot"/>
            </w:tabs>
            <w:spacing w:line="240" w:lineRule="auto" w:before="189" w:after="0"/>
            <w:ind w:left="2218" w:right="0" w:hanging="674"/>
            <w:jc w:val="left"/>
          </w:pPr>
          <w:r>
            <w:rPr>
              <w:spacing w:val="-6"/>
            </w:rPr>
            <w:t>network</w:t>
          </w:r>
          <w:r>
            <w:rPr>
              <w:spacing w:val="33"/>
            </w:rPr>
            <w:t> </w:t>
          </w:r>
          <w:r>
            <w:rPr>
              <w:spacing w:val="-6"/>
            </w:rPr>
            <w:t>simulation:</w:t>
            <w:tab/>
          </w:r>
          <w:r>
            <w:rPr/>
            <w:t>61</w:t>
          </w:r>
        </w:p>
        <w:p>
          <w:pPr>
            <w:pStyle w:val="TOC2"/>
            <w:numPr>
              <w:ilvl w:val="1"/>
              <w:numId w:val="10"/>
            </w:numPr>
            <w:tabs>
              <w:tab w:pos="1319" w:val="left" w:leader="none"/>
              <w:tab w:pos="8482" w:val="left" w:leader="dot"/>
            </w:tabs>
            <w:spacing w:line="240" w:lineRule="auto" w:before="174" w:after="0"/>
            <w:ind w:left="1318" w:right="0" w:hanging="495"/>
            <w:jc w:val="left"/>
          </w:pPr>
          <w:hyperlink w:history="true" w:anchor="_TOC_250000">
            <w:r>
              <w:rPr>
                <w:spacing w:val="-6"/>
              </w:rPr>
              <w:t>Conclusion:</w:t>
              <w:tab/>
            </w:r>
            <w:r>
              <w:rPr/>
              <w:t>63</w:t>
            </w:r>
          </w:hyperlink>
        </w:p>
        <w:p>
          <w:pPr>
            <w:pStyle w:val="TOC1"/>
            <w:tabs>
              <w:tab w:pos="8467" w:val="left" w:leader="dot"/>
            </w:tabs>
            <w:spacing w:before="189"/>
            <w:rPr>
              <w:b w:val="0"/>
            </w:rPr>
          </w:pPr>
          <w:r>
            <w:rPr>
              <w:spacing w:val="-5"/>
            </w:rPr>
            <w:t>Chapter  V: </w:t>
          </w:r>
          <w:r>
            <w:rPr>
              <w:spacing w:val="-6"/>
            </w:rPr>
            <w:t>Simulation </w:t>
          </w:r>
          <w:r>
            <w:rPr>
              <w:spacing w:val="6"/>
            </w:rPr>
            <w:t> </w:t>
          </w:r>
          <w:r>
            <w:rPr>
              <w:spacing w:val="-5"/>
            </w:rPr>
            <w:t>and</w:t>
          </w:r>
          <w:r>
            <w:rPr>
              <w:spacing w:val="2"/>
            </w:rPr>
            <w:t> </w:t>
          </w:r>
          <w:r>
            <w:rPr/>
            <w:t>Results</w:t>
          </w:r>
          <w:r>
            <w:rPr>
              <w:b w:val="0"/>
            </w:rPr>
            <w:tab/>
            <w:t>64</w:t>
          </w:r>
        </w:p>
        <w:p>
          <w:pPr>
            <w:pStyle w:val="TOC2"/>
            <w:numPr>
              <w:ilvl w:val="1"/>
              <w:numId w:val="11"/>
            </w:numPr>
            <w:tabs>
              <w:tab w:pos="1243" w:val="left" w:leader="none"/>
              <w:tab w:pos="8497" w:val="left" w:leader="dot"/>
            </w:tabs>
            <w:spacing w:line="240" w:lineRule="auto" w:before="174" w:after="0"/>
            <w:ind w:left="1242" w:right="0" w:hanging="419"/>
            <w:jc w:val="left"/>
          </w:pPr>
          <w:r>
            <w:rPr>
              <w:spacing w:val="-6"/>
            </w:rPr>
            <w:t>Introduction:</w:t>
            <w:tab/>
          </w:r>
          <w:r>
            <w:rPr/>
            <w:t>64</w:t>
          </w:r>
        </w:p>
        <w:p>
          <w:pPr>
            <w:pStyle w:val="TOC2"/>
            <w:numPr>
              <w:ilvl w:val="1"/>
              <w:numId w:val="11"/>
            </w:numPr>
            <w:tabs>
              <w:tab w:pos="1243" w:val="left" w:leader="none"/>
              <w:tab w:pos="8497" w:val="left" w:leader="dot"/>
            </w:tabs>
            <w:spacing w:line="240" w:lineRule="auto" w:before="189" w:after="0"/>
            <w:ind w:left="1242" w:right="0" w:hanging="419"/>
            <w:jc w:val="left"/>
          </w:pPr>
          <w:r>
            <w:rPr>
              <w:spacing w:val="-7"/>
            </w:rPr>
            <w:t>Simulation </w:t>
          </w:r>
          <w:r>
            <w:rPr>
              <w:spacing w:val="8"/>
            </w:rPr>
            <w:t> </w:t>
          </w:r>
          <w:r>
            <w:rPr>
              <w:spacing w:val="-4"/>
            </w:rPr>
            <w:t>Setup:</w:t>
            <w:tab/>
          </w:r>
          <w:r>
            <w:rPr/>
            <w:t>64</w:t>
          </w:r>
        </w:p>
        <w:p>
          <w:pPr>
            <w:pStyle w:val="TOC2"/>
            <w:numPr>
              <w:ilvl w:val="1"/>
              <w:numId w:val="11"/>
            </w:numPr>
            <w:tabs>
              <w:tab w:pos="1243" w:val="left" w:leader="none"/>
              <w:tab w:pos="8467" w:val="left" w:leader="dot"/>
            </w:tabs>
            <w:spacing w:line="240" w:lineRule="auto" w:before="174" w:after="0"/>
            <w:ind w:left="1242" w:right="0" w:hanging="419"/>
            <w:jc w:val="left"/>
          </w:pPr>
          <w:r>
            <w:rPr>
              <w:spacing w:val="-6"/>
            </w:rPr>
            <w:t>investigation </w:t>
          </w:r>
          <w:r>
            <w:rPr>
              <w:spacing w:val="2"/>
            </w:rPr>
            <w:t> </w:t>
          </w:r>
          <w:r>
            <w:rPr/>
            <w:t>of</w:t>
          </w:r>
          <w:r>
            <w:rPr>
              <w:spacing w:val="7"/>
            </w:rPr>
            <w:t> </w:t>
          </w:r>
          <w:r>
            <w:rPr/>
            <w:t>speed:</w:t>
            <w:tab/>
            <w:t>64</w:t>
          </w:r>
        </w:p>
        <w:p>
          <w:pPr>
            <w:pStyle w:val="TOC3"/>
            <w:numPr>
              <w:ilvl w:val="2"/>
              <w:numId w:val="11"/>
            </w:numPr>
            <w:tabs>
              <w:tab w:pos="2145" w:val="left" w:leader="none"/>
              <w:tab w:pos="8467" w:val="left" w:leader="dot"/>
            </w:tabs>
            <w:spacing w:line="240" w:lineRule="auto" w:before="189" w:after="0"/>
            <w:ind w:left="2144" w:right="0" w:hanging="600"/>
            <w:jc w:val="left"/>
          </w:pPr>
          <w:r>
            <w:rPr>
              <w:spacing w:val="-4"/>
            </w:rPr>
            <w:t>total</w:t>
          </w:r>
          <w:r>
            <w:rPr>
              <w:spacing w:val="2"/>
            </w:rPr>
            <w:t> </w:t>
          </w:r>
          <w:r>
            <w:rPr/>
            <w:t>packets</w:t>
          </w:r>
          <w:r>
            <w:rPr>
              <w:spacing w:val="6"/>
            </w:rPr>
            <w:t> </w:t>
          </w:r>
          <w:r>
            <w:rPr/>
            <w:t>dropped:</w:t>
            <w:tab/>
            <w:t>65</w:t>
          </w:r>
        </w:p>
        <w:p>
          <w:pPr>
            <w:pStyle w:val="TOC3"/>
            <w:numPr>
              <w:ilvl w:val="2"/>
              <w:numId w:val="11"/>
            </w:numPr>
            <w:tabs>
              <w:tab w:pos="2144" w:val="left" w:leader="none"/>
              <w:tab w:pos="8497" w:val="left" w:leader="dot"/>
            </w:tabs>
            <w:spacing w:line="240" w:lineRule="auto" w:before="174" w:after="0"/>
            <w:ind w:left="2143" w:right="0" w:hanging="599"/>
            <w:jc w:val="left"/>
          </w:pPr>
          <w:r>
            <w:rPr>
              <w:spacing w:val="-10"/>
            </w:rPr>
            <w:t>End </w:t>
          </w:r>
          <w:r>
            <w:rPr>
              <w:spacing w:val="-4"/>
            </w:rPr>
            <w:t>to</w:t>
          </w:r>
          <w:r>
            <w:rPr>
              <w:spacing w:val="39"/>
            </w:rPr>
            <w:t> </w:t>
          </w:r>
          <w:r>
            <w:rPr>
              <w:spacing w:val="-10"/>
            </w:rPr>
            <w:t>End</w:t>
          </w:r>
          <w:r>
            <w:rPr>
              <w:spacing w:val="30"/>
            </w:rPr>
            <w:t> </w:t>
          </w:r>
          <w:r>
            <w:rPr>
              <w:spacing w:val="-7"/>
            </w:rPr>
            <w:t>delay:</w:t>
            <w:tab/>
          </w:r>
          <w:r>
            <w:rPr/>
            <w:t>66</w:t>
          </w:r>
        </w:p>
        <w:p>
          <w:pPr>
            <w:pStyle w:val="TOC3"/>
            <w:numPr>
              <w:ilvl w:val="2"/>
              <w:numId w:val="11"/>
            </w:numPr>
            <w:tabs>
              <w:tab w:pos="2144" w:val="left" w:leader="none"/>
              <w:tab w:pos="8452" w:val="left" w:leader="dot"/>
            </w:tabs>
            <w:spacing w:line="240" w:lineRule="auto" w:before="189" w:after="0"/>
            <w:ind w:left="2143" w:right="0" w:hanging="599"/>
            <w:jc w:val="left"/>
          </w:pPr>
          <w:r>
            <w:rPr>
              <w:spacing w:val="-7"/>
            </w:rPr>
            <w:t>Throughput:</w:t>
            <w:tab/>
          </w:r>
          <w:r>
            <w:rPr/>
            <w:t>67</w:t>
          </w:r>
        </w:p>
        <w:p>
          <w:pPr>
            <w:pStyle w:val="TOC3"/>
            <w:numPr>
              <w:ilvl w:val="2"/>
              <w:numId w:val="11"/>
            </w:numPr>
            <w:tabs>
              <w:tab w:pos="2144" w:val="left" w:leader="none"/>
              <w:tab w:pos="8437" w:val="left" w:leader="dot"/>
            </w:tabs>
            <w:spacing w:line="240" w:lineRule="auto" w:before="174" w:after="0"/>
            <w:ind w:left="2143" w:right="0" w:hanging="599"/>
            <w:jc w:val="left"/>
          </w:pPr>
          <w:r>
            <w:rPr>
              <w:spacing w:val="-7"/>
            </w:rPr>
            <w:t>conclusion  </w:t>
          </w:r>
          <w:r>
            <w:rPr/>
            <w:t>of </w:t>
          </w:r>
          <w:r>
            <w:rPr>
              <w:spacing w:val="-5"/>
            </w:rPr>
            <w:t>investigation </w:t>
          </w:r>
          <w:r>
            <w:rPr>
              <w:spacing w:val="7"/>
            </w:rPr>
            <w:t> </w:t>
          </w:r>
          <w:r>
            <w:rPr/>
            <w:t>of</w:t>
          </w:r>
          <w:r>
            <w:rPr>
              <w:spacing w:val="-7"/>
            </w:rPr>
            <w:t> </w:t>
          </w:r>
          <w:r>
            <w:rPr/>
            <w:t>speed:</w:t>
            <w:tab/>
            <w:t>68</w:t>
          </w:r>
        </w:p>
        <w:p>
          <w:pPr>
            <w:pStyle w:val="TOC2"/>
            <w:numPr>
              <w:ilvl w:val="1"/>
              <w:numId w:val="11"/>
            </w:numPr>
            <w:tabs>
              <w:tab w:pos="1243" w:val="left" w:leader="none"/>
              <w:tab w:pos="8422" w:val="left" w:leader="dot"/>
            </w:tabs>
            <w:spacing w:line="240" w:lineRule="auto" w:before="189" w:after="0"/>
            <w:ind w:left="1242" w:right="0" w:hanging="419"/>
            <w:jc w:val="left"/>
          </w:pPr>
          <w:r>
            <w:rPr>
              <w:spacing w:val="-6"/>
            </w:rPr>
            <w:t>investigation </w:t>
          </w:r>
          <w:r>
            <w:rPr>
              <w:spacing w:val="7"/>
            </w:rPr>
            <w:t> </w:t>
          </w:r>
          <w:r>
            <w:rPr/>
            <w:t>of</w:t>
          </w:r>
          <w:r>
            <w:rPr>
              <w:spacing w:val="10"/>
            </w:rPr>
            <w:t> </w:t>
          </w:r>
          <w:r>
            <w:rPr>
              <w:spacing w:val="-9"/>
            </w:rPr>
            <w:t>density:</w:t>
            <w:tab/>
          </w:r>
          <w:r>
            <w:rPr/>
            <w:t>68</w:t>
          </w:r>
        </w:p>
        <w:p>
          <w:pPr>
            <w:pStyle w:val="TOC3"/>
            <w:numPr>
              <w:ilvl w:val="2"/>
              <w:numId w:val="11"/>
            </w:numPr>
            <w:tabs>
              <w:tab w:pos="2144" w:val="left" w:leader="none"/>
              <w:tab w:pos="8407" w:val="left" w:leader="dot"/>
            </w:tabs>
            <w:spacing w:line="240" w:lineRule="auto" w:before="174" w:after="0"/>
            <w:ind w:left="2143" w:right="0" w:hanging="599"/>
            <w:jc w:val="left"/>
          </w:pPr>
          <w:r>
            <w:rPr>
              <w:spacing w:val="-4"/>
            </w:rPr>
            <w:t>total</w:t>
          </w:r>
          <w:r>
            <w:rPr>
              <w:spacing w:val="2"/>
            </w:rPr>
            <w:t> </w:t>
          </w:r>
          <w:r>
            <w:rPr/>
            <w:t>packets</w:t>
          </w:r>
          <w:r>
            <w:rPr>
              <w:spacing w:val="6"/>
            </w:rPr>
            <w:t> </w:t>
          </w:r>
          <w:r>
            <w:rPr/>
            <w:t>dropped:</w:t>
            <w:tab/>
            <w:t>68</w:t>
          </w:r>
        </w:p>
        <w:p>
          <w:pPr>
            <w:pStyle w:val="TOC3"/>
            <w:numPr>
              <w:ilvl w:val="2"/>
              <w:numId w:val="11"/>
            </w:numPr>
            <w:tabs>
              <w:tab w:pos="2144" w:val="left" w:leader="none"/>
              <w:tab w:pos="8377" w:val="left" w:leader="dot"/>
            </w:tabs>
            <w:spacing w:line="240" w:lineRule="auto" w:before="189" w:after="0"/>
            <w:ind w:left="2143" w:right="0" w:hanging="599"/>
            <w:jc w:val="left"/>
          </w:pPr>
          <w:r>
            <w:rPr>
              <w:spacing w:val="-10"/>
            </w:rPr>
            <w:t>End </w:t>
          </w:r>
          <w:r>
            <w:rPr>
              <w:spacing w:val="-4"/>
            </w:rPr>
            <w:t>to</w:t>
          </w:r>
          <w:r>
            <w:rPr>
              <w:spacing w:val="39"/>
            </w:rPr>
            <w:t> </w:t>
          </w:r>
          <w:r>
            <w:rPr>
              <w:spacing w:val="-10"/>
            </w:rPr>
            <w:t>End</w:t>
          </w:r>
          <w:r>
            <w:rPr>
              <w:spacing w:val="30"/>
            </w:rPr>
            <w:t> </w:t>
          </w:r>
          <w:r>
            <w:rPr>
              <w:spacing w:val="-7"/>
            </w:rPr>
            <w:t>delay:</w:t>
            <w:tab/>
          </w:r>
          <w:r>
            <w:rPr/>
            <w:t>69</w:t>
          </w:r>
        </w:p>
        <w:p>
          <w:pPr>
            <w:pStyle w:val="TOC3"/>
            <w:numPr>
              <w:ilvl w:val="2"/>
              <w:numId w:val="11"/>
            </w:numPr>
            <w:tabs>
              <w:tab w:pos="2144" w:val="left" w:leader="none"/>
              <w:tab w:pos="8452" w:val="left" w:leader="dot"/>
            </w:tabs>
            <w:spacing w:line="240" w:lineRule="auto" w:before="174" w:after="0"/>
            <w:ind w:left="2143" w:right="0" w:hanging="599"/>
            <w:jc w:val="left"/>
          </w:pPr>
          <w:r>
            <w:rPr>
              <w:spacing w:val="-7"/>
            </w:rPr>
            <w:t>Throughput:</w:t>
            <w:tab/>
          </w:r>
          <w:r>
            <w:rPr/>
            <w:t>69</w:t>
          </w:r>
        </w:p>
        <w:p>
          <w:pPr>
            <w:pStyle w:val="TOC3"/>
            <w:numPr>
              <w:ilvl w:val="2"/>
              <w:numId w:val="11"/>
            </w:numPr>
            <w:tabs>
              <w:tab w:pos="2144" w:val="left" w:leader="none"/>
              <w:tab w:pos="8467" w:val="left" w:leader="dot"/>
            </w:tabs>
            <w:spacing w:line="240" w:lineRule="auto" w:before="189" w:after="0"/>
            <w:ind w:left="2143" w:right="0" w:hanging="599"/>
            <w:jc w:val="left"/>
          </w:pPr>
          <w:r>
            <w:rPr>
              <w:spacing w:val="-7"/>
            </w:rPr>
            <w:t>conclusion  </w:t>
          </w:r>
          <w:r>
            <w:rPr/>
            <w:t>of </w:t>
          </w:r>
          <w:r>
            <w:rPr>
              <w:spacing w:val="-5"/>
            </w:rPr>
            <w:t>investigation </w:t>
          </w:r>
          <w:r>
            <w:rPr>
              <w:spacing w:val="15"/>
            </w:rPr>
            <w:t> </w:t>
          </w:r>
          <w:r>
            <w:rPr/>
            <w:t>of</w:t>
          </w:r>
          <w:r>
            <w:rPr>
              <w:spacing w:val="-6"/>
            </w:rPr>
            <w:t> </w:t>
          </w:r>
          <w:r>
            <w:rPr>
              <w:spacing w:val="-7"/>
            </w:rPr>
            <w:t>density:</w:t>
            <w:tab/>
          </w:r>
          <w:r>
            <w:rPr/>
            <w:t>70</w:t>
          </w:r>
        </w:p>
        <w:p>
          <w:pPr>
            <w:pStyle w:val="TOC2"/>
            <w:numPr>
              <w:ilvl w:val="1"/>
              <w:numId w:val="11"/>
            </w:numPr>
            <w:tabs>
              <w:tab w:pos="1243" w:val="left" w:leader="none"/>
              <w:tab w:pos="8467" w:val="left" w:leader="dot"/>
            </w:tabs>
            <w:spacing w:line="240" w:lineRule="auto" w:before="174" w:after="0"/>
            <w:ind w:left="1242" w:right="0" w:hanging="419"/>
            <w:jc w:val="left"/>
          </w:pPr>
          <w:r>
            <w:rPr>
              <w:spacing w:val="-6"/>
            </w:rPr>
            <w:t>investigation  </w:t>
          </w:r>
          <w:r>
            <w:rPr/>
            <w:t>of</w:t>
          </w:r>
          <w:r>
            <w:rPr>
              <w:spacing w:val="17"/>
            </w:rPr>
            <w:t> </w:t>
          </w:r>
          <w:r>
            <w:rPr>
              <w:spacing w:val="-10"/>
            </w:rPr>
            <w:t>maximum </w:t>
          </w:r>
          <w:r>
            <w:rPr>
              <w:spacing w:val="16"/>
            </w:rPr>
            <w:t> </w:t>
          </w:r>
          <w:r>
            <w:rPr/>
            <w:t>speed:</w:t>
            <w:tab/>
            <w:t>70</w:t>
          </w:r>
        </w:p>
        <w:p>
          <w:pPr>
            <w:pStyle w:val="TOC3"/>
            <w:numPr>
              <w:ilvl w:val="2"/>
              <w:numId w:val="11"/>
            </w:numPr>
            <w:tabs>
              <w:tab w:pos="2144" w:val="left" w:leader="none"/>
              <w:tab w:pos="8467" w:val="left" w:leader="dot"/>
            </w:tabs>
            <w:spacing w:line="240" w:lineRule="auto" w:before="189" w:after="0"/>
            <w:ind w:left="2143" w:right="0" w:hanging="599"/>
            <w:jc w:val="left"/>
          </w:pPr>
          <w:r>
            <w:rPr>
              <w:spacing w:val="-4"/>
            </w:rPr>
            <w:t>total</w:t>
          </w:r>
          <w:r>
            <w:rPr>
              <w:spacing w:val="2"/>
            </w:rPr>
            <w:t> </w:t>
          </w:r>
          <w:r>
            <w:rPr/>
            <w:t>packets</w:t>
          </w:r>
          <w:r>
            <w:rPr>
              <w:spacing w:val="6"/>
            </w:rPr>
            <w:t> </w:t>
          </w:r>
          <w:r>
            <w:rPr/>
            <w:t>dropped:</w:t>
            <w:tab/>
            <w:t>70</w:t>
          </w:r>
        </w:p>
        <w:p>
          <w:pPr>
            <w:pStyle w:val="TOC3"/>
            <w:numPr>
              <w:ilvl w:val="2"/>
              <w:numId w:val="11"/>
            </w:numPr>
            <w:tabs>
              <w:tab w:pos="2144" w:val="left" w:leader="none"/>
              <w:tab w:pos="8497" w:val="left" w:leader="dot"/>
            </w:tabs>
            <w:spacing w:line="240" w:lineRule="auto" w:before="189" w:after="0"/>
            <w:ind w:left="2143" w:right="0" w:hanging="599"/>
            <w:jc w:val="left"/>
          </w:pPr>
          <w:r>
            <w:rPr>
              <w:spacing w:val="-10"/>
            </w:rPr>
            <w:t>End </w:t>
          </w:r>
          <w:r>
            <w:rPr>
              <w:spacing w:val="-4"/>
            </w:rPr>
            <w:t>to</w:t>
          </w:r>
          <w:r>
            <w:rPr>
              <w:spacing w:val="39"/>
            </w:rPr>
            <w:t> </w:t>
          </w:r>
          <w:r>
            <w:rPr>
              <w:spacing w:val="-10"/>
            </w:rPr>
            <w:t>End</w:t>
          </w:r>
          <w:r>
            <w:rPr>
              <w:spacing w:val="30"/>
            </w:rPr>
            <w:t> </w:t>
          </w:r>
          <w:r>
            <w:rPr>
              <w:spacing w:val="-7"/>
            </w:rPr>
            <w:t>delay:</w:t>
            <w:tab/>
          </w:r>
          <w:r>
            <w:rPr/>
            <w:t>71</w:t>
          </w:r>
        </w:p>
        <w:p>
          <w:pPr>
            <w:pStyle w:val="TOC3"/>
            <w:numPr>
              <w:ilvl w:val="2"/>
              <w:numId w:val="11"/>
            </w:numPr>
            <w:tabs>
              <w:tab w:pos="2144" w:val="left" w:leader="none"/>
              <w:tab w:pos="8452" w:val="left" w:leader="dot"/>
            </w:tabs>
            <w:spacing w:line="240" w:lineRule="auto" w:before="174" w:after="0"/>
            <w:ind w:left="2143" w:right="0" w:hanging="599"/>
            <w:jc w:val="left"/>
          </w:pPr>
          <w:r>
            <w:rPr>
              <w:spacing w:val="-7"/>
            </w:rPr>
            <w:t>Throughput:</w:t>
            <w:tab/>
          </w:r>
          <w:r>
            <w:rPr/>
            <w:t>71</w:t>
          </w:r>
        </w:p>
        <w:p>
          <w:pPr>
            <w:pStyle w:val="TOC3"/>
            <w:numPr>
              <w:ilvl w:val="2"/>
              <w:numId w:val="11"/>
            </w:numPr>
            <w:tabs>
              <w:tab w:pos="2144" w:val="left" w:leader="none"/>
              <w:tab w:pos="8452" w:val="left" w:leader="dot"/>
            </w:tabs>
            <w:spacing w:line="240" w:lineRule="auto" w:before="189" w:after="0"/>
            <w:ind w:left="2143" w:right="0" w:hanging="599"/>
            <w:jc w:val="left"/>
          </w:pPr>
          <w:r>
            <w:rPr>
              <w:spacing w:val="-7"/>
            </w:rPr>
            <w:t>conclusion  </w:t>
          </w:r>
          <w:r>
            <w:rPr/>
            <w:t>of</w:t>
          </w:r>
          <w:r>
            <w:rPr>
              <w:spacing w:val="4"/>
            </w:rPr>
            <w:t> </w:t>
          </w:r>
          <w:r>
            <w:rPr>
              <w:spacing w:val="-8"/>
            </w:rPr>
            <w:t>maximum </w:t>
          </w:r>
          <w:r>
            <w:rPr>
              <w:spacing w:val="-1"/>
            </w:rPr>
            <w:t> </w:t>
          </w:r>
          <w:r>
            <w:rPr/>
            <w:t>speed:</w:t>
            <w:tab/>
            <w:t>72</w:t>
          </w:r>
        </w:p>
        <w:p>
          <w:pPr>
            <w:pStyle w:val="TOC2"/>
            <w:numPr>
              <w:ilvl w:val="1"/>
              <w:numId w:val="11"/>
            </w:numPr>
            <w:tabs>
              <w:tab w:pos="1243" w:val="left" w:leader="none"/>
              <w:tab w:pos="8467" w:val="left" w:leader="dot"/>
            </w:tabs>
            <w:spacing w:line="240" w:lineRule="auto" w:before="174" w:after="0"/>
            <w:ind w:left="1242" w:right="0" w:hanging="419"/>
            <w:jc w:val="left"/>
          </w:pPr>
          <w:r>
            <w:rPr>
              <w:spacing w:val="-6"/>
            </w:rPr>
            <w:t>investigation  </w:t>
          </w:r>
          <w:r>
            <w:rPr/>
            <w:t>of</w:t>
          </w:r>
          <w:r>
            <w:rPr>
              <w:spacing w:val="25"/>
            </w:rPr>
            <w:t> </w:t>
          </w:r>
          <w:r>
            <w:rPr>
              <w:spacing w:val="-9"/>
            </w:rPr>
            <w:t>mobility </w:t>
          </w:r>
          <w:r>
            <w:rPr>
              <w:spacing w:val="11"/>
            </w:rPr>
            <w:t> </w:t>
          </w:r>
          <w:r>
            <w:rPr>
              <w:spacing w:val="-8"/>
            </w:rPr>
            <w:t>models:</w:t>
            <w:tab/>
          </w:r>
          <w:r>
            <w:rPr/>
            <w:t>72</w:t>
          </w:r>
        </w:p>
      </w:sdtContent>
    </w:sdt>
    <w:p>
      <w:pPr>
        <w:spacing w:after="0" w:line="240" w:lineRule="auto"/>
        <w:jc w:val="left"/>
        <w:sectPr>
          <w:type w:val="continuous"/>
          <w:pgSz w:w="12240" w:h="15840"/>
          <w:pgMar w:top="1380" w:bottom="1700" w:left="1700" w:right="1680"/>
        </w:sectPr>
      </w:pPr>
    </w:p>
    <w:p>
      <w:pPr>
        <w:pStyle w:val="ListParagraph"/>
        <w:numPr>
          <w:ilvl w:val="2"/>
          <w:numId w:val="11"/>
        </w:numPr>
        <w:tabs>
          <w:tab w:pos="2144" w:val="left" w:leader="none"/>
          <w:tab w:pos="8467" w:val="left" w:leader="dot"/>
        </w:tabs>
        <w:spacing w:line="240" w:lineRule="auto" w:before="47" w:after="0"/>
        <w:ind w:left="2143" w:right="0" w:hanging="599"/>
        <w:jc w:val="left"/>
        <w:rPr>
          <w:sz w:val="24"/>
        </w:rPr>
      </w:pPr>
      <w:r>
        <w:rPr>
          <w:spacing w:val="-4"/>
          <w:sz w:val="24"/>
        </w:rPr>
        <w:t>total</w:t>
      </w:r>
      <w:r>
        <w:rPr>
          <w:spacing w:val="2"/>
          <w:sz w:val="24"/>
        </w:rPr>
        <w:t> </w:t>
      </w:r>
      <w:r>
        <w:rPr>
          <w:sz w:val="24"/>
        </w:rPr>
        <w:t>packets</w:t>
      </w:r>
      <w:r>
        <w:rPr>
          <w:spacing w:val="6"/>
          <w:sz w:val="24"/>
        </w:rPr>
        <w:t> </w:t>
      </w:r>
      <w:r>
        <w:rPr>
          <w:sz w:val="24"/>
        </w:rPr>
        <w:t>dropped:</w:t>
        <w:tab/>
        <w:t>72</w:t>
      </w:r>
    </w:p>
    <w:p>
      <w:pPr>
        <w:pStyle w:val="ListParagraph"/>
        <w:numPr>
          <w:ilvl w:val="2"/>
          <w:numId w:val="11"/>
        </w:numPr>
        <w:tabs>
          <w:tab w:pos="2144" w:val="left" w:leader="none"/>
          <w:tab w:pos="8497" w:val="left" w:leader="dot"/>
        </w:tabs>
        <w:spacing w:line="240" w:lineRule="auto" w:before="189" w:after="0"/>
        <w:ind w:left="2143" w:right="0" w:hanging="599"/>
        <w:jc w:val="left"/>
        <w:rPr>
          <w:sz w:val="24"/>
        </w:rPr>
      </w:pPr>
      <w:r>
        <w:rPr>
          <w:spacing w:val="-10"/>
          <w:sz w:val="24"/>
        </w:rPr>
        <w:t>End </w:t>
      </w:r>
      <w:r>
        <w:rPr>
          <w:spacing w:val="-4"/>
          <w:sz w:val="24"/>
        </w:rPr>
        <w:t>to</w:t>
      </w:r>
      <w:r>
        <w:rPr>
          <w:spacing w:val="39"/>
          <w:sz w:val="24"/>
        </w:rPr>
        <w:t> </w:t>
      </w:r>
      <w:r>
        <w:rPr>
          <w:spacing w:val="-10"/>
          <w:sz w:val="24"/>
        </w:rPr>
        <w:t>End</w:t>
      </w:r>
      <w:r>
        <w:rPr>
          <w:spacing w:val="30"/>
          <w:sz w:val="24"/>
        </w:rPr>
        <w:t> </w:t>
      </w:r>
      <w:r>
        <w:rPr>
          <w:spacing w:val="-7"/>
          <w:sz w:val="24"/>
        </w:rPr>
        <w:t>delay:</w:t>
        <w:tab/>
      </w:r>
      <w:r>
        <w:rPr>
          <w:sz w:val="24"/>
        </w:rPr>
        <w:t>73</w:t>
      </w:r>
    </w:p>
    <w:p>
      <w:pPr>
        <w:pStyle w:val="ListParagraph"/>
        <w:numPr>
          <w:ilvl w:val="2"/>
          <w:numId w:val="11"/>
        </w:numPr>
        <w:tabs>
          <w:tab w:pos="2144" w:val="left" w:leader="none"/>
          <w:tab w:pos="8512" w:val="left" w:leader="dot"/>
        </w:tabs>
        <w:spacing w:line="240" w:lineRule="auto" w:before="174" w:after="0"/>
        <w:ind w:left="2143" w:right="0" w:hanging="599"/>
        <w:jc w:val="left"/>
        <w:rPr>
          <w:sz w:val="24"/>
        </w:rPr>
      </w:pPr>
      <w:r>
        <w:rPr>
          <w:spacing w:val="-7"/>
          <w:sz w:val="24"/>
        </w:rPr>
        <w:t>Throughput:</w:t>
        <w:tab/>
      </w:r>
      <w:r>
        <w:rPr>
          <w:sz w:val="24"/>
        </w:rPr>
        <w:t>73</w:t>
      </w:r>
    </w:p>
    <w:p>
      <w:pPr>
        <w:pStyle w:val="ListParagraph"/>
        <w:numPr>
          <w:ilvl w:val="2"/>
          <w:numId w:val="11"/>
        </w:numPr>
        <w:tabs>
          <w:tab w:pos="2144" w:val="left" w:leader="none"/>
          <w:tab w:pos="8497" w:val="left" w:leader="dot"/>
        </w:tabs>
        <w:spacing w:line="240" w:lineRule="auto" w:before="189" w:after="0"/>
        <w:ind w:left="2143" w:right="0" w:hanging="599"/>
        <w:jc w:val="left"/>
        <w:rPr>
          <w:sz w:val="24"/>
        </w:rPr>
      </w:pPr>
      <w:r>
        <w:rPr>
          <w:spacing w:val="-7"/>
          <w:sz w:val="24"/>
        </w:rPr>
        <w:t>Conclusion  </w:t>
      </w:r>
      <w:r>
        <w:rPr>
          <w:sz w:val="24"/>
        </w:rPr>
        <w:t>of</w:t>
      </w:r>
      <w:r>
        <w:rPr>
          <w:spacing w:val="14"/>
          <w:sz w:val="24"/>
        </w:rPr>
        <w:t> </w:t>
      </w:r>
      <w:r>
        <w:rPr>
          <w:spacing w:val="-9"/>
          <w:sz w:val="24"/>
        </w:rPr>
        <w:t>mobility </w:t>
      </w:r>
      <w:r>
        <w:rPr>
          <w:spacing w:val="13"/>
          <w:sz w:val="24"/>
        </w:rPr>
        <w:t> </w:t>
      </w:r>
      <w:r>
        <w:rPr>
          <w:spacing w:val="-8"/>
          <w:sz w:val="24"/>
        </w:rPr>
        <w:t>models:</w:t>
        <w:tab/>
      </w:r>
      <w:r>
        <w:rPr>
          <w:sz w:val="24"/>
        </w:rPr>
        <w:t>74</w:t>
      </w:r>
    </w:p>
    <w:p>
      <w:pPr>
        <w:pStyle w:val="ListParagraph"/>
        <w:numPr>
          <w:ilvl w:val="1"/>
          <w:numId w:val="11"/>
        </w:numPr>
        <w:tabs>
          <w:tab w:pos="1243" w:val="left" w:leader="none"/>
          <w:tab w:pos="8497" w:val="left" w:leader="dot"/>
        </w:tabs>
        <w:spacing w:line="240" w:lineRule="auto" w:before="174" w:after="0"/>
        <w:ind w:left="1242" w:right="0" w:hanging="419"/>
        <w:jc w:val="left"/>
        <w:rPr>
          <w:sz w:val="24"/>
        </w:rPr>
      </w:pPr>
      <w:r>
        <w:rPr>
          <w:spacing w:val="-8"/>
          <w:sz w:val="24"/>
        </w:rPr>
        <w:t>Modifying </w:t>
      </w:r>
      <w:r>
        <w:rPr>
          <w:spacing w:val="8"/>
          <w:sz w:val="24"/>
        </w:rPr>
        <w:t> </w:t>
      </w:r>
      <w:r>
        <w:rPr>
          <w:spacing w:val="-3"/>
          <w:sz w:val="24"/>
        </w:rPr>
        <w:t>AODV</w:t>
      </w:r>
      <w:r>
        <w:rPr>
          <w:spacing w:val="7"/>
          <w:sz w:val="24"/>
        </w:rPr>
        <w:t> </w:t>
      </w:r>
      <w:r>
        <w:rPr>
          <w:spacing w:val="-5"/>
          <w:sz w:val="24"/>
        </w:rPr>
        <w:t>parameter:</w:t>
        <w:tab/>
      </w:r>
      <w:r>
        <w:rPr>
          <w:sz w:val="24"/>
        </w:rPr>
        <w:t>74</w:t>
      </w:r>
    </w:p>
    <w:p>
      <w:pPr>
        <w:pStyle w:val="ListParagraph"/>
        <w:numPr>
          <w:ilvl w:val="2"/>
          <w:numId w:val="11"/>
        </w:numPr>
        <w:tabs>
          <w:tab w:pos="2144" w:val="left" w:leader="none"/>
          <w:tab w:pos="8467" w:val="left" w:leader="dot"/>
        </w:tabs>
        <w:spacing w:line="240" w:lineRule="auto" w:before="189" w:after="0"/>
        <w:ind w:left="2143" w:right="0" w:hanging="599"/>
        <w:jc w:val="left"/>
        <w:rPr>
          <w:sz w:val="24"/>
        </w:rPr>
      </w:pPr>
      <w:r>
        <w:rPr>
          <w:spacing w:val="-4"/>
          <w:sz w:val="24"/>
        </w:rPr>
        <w:t>total</w:t>
      </w:r>
      <w:r>
        <w:rPr>
          <w:spacing w:val="2"/>
          <w:sz w:val="24"/>
        </w:rPr>
        <w:t> </w:t>
      </w:r>
      <w:r>
        <w:rPr>
          <w:sz w:val="24"/>
        </w:rPr>
        <w:t>packets</w:t>
      </w:r>
      <w:r>
        <w:rPr>
          <w:spacing w:val="6"/>
          <w:sz w:val="24"/>
        </w:rPr>
        <w:t> </w:t>
      </w:r>
      <w:r>
        <w:rPr>
          <w:sz w:val="24"/>
        </w:rPr>
        <w:t>dropped:</w:t>
        <w:tab/>
        <w:t>74</w:t>
      </w:r>
    </w:p>
    <w:p>
      <w:pPr>
        <w:pStyle w:val="ListParagraph"/>
        <w:numPr>
          <w:ilvl w:val="2"/>
          <w:numId w:val="11"/>
        </w:numPr>
        <w:tabs>
          <w:tab w:pos="2144" w:val="left" w:leader="none"/>
          <w:tab w:pos="8497" w:val="left" w:leader="dot"/>
        </w:tabs>
        <w:spacing w:line="240" w:lineRule="auto" w:before="174" w:after="0"/>
        <w:ind w:left="2143" w:right="0" w:hanging="599"/>
        <w:jc w:val="left"/>
        <w:rPr>
          <w:sz w:val="24"/>
        </w:rPr>
      </w:pPr>
      <w:r>
        <w:rPr>
          <w:spacing w:val="-10"/>
          <w:sz w:val="24"/>
        </w:rPr>
        <w:t>End </w:t>
      </w:r>
      <w:r>
        <w:rPr>
          <w:spacing w:val="-4"/>
          <w:sz w:val="24"/>
        </w:rPr>
        <w:t>to</w:t>
      </w:r>
      <w:r>
        <w:rPr>
          <w:spacing w:val="39"/>
          <w:sz w:val="24"/>
        </w:rPr>
        <w:t> </w:t>
      </w:r>
      <w:r>
        <w:rPr>
          <w:spacing w:val="-10"/>
          <w:sz w:val="24"/>
        </w:rPr>
        <w:t>End</w:t>
      </w:r>
      <w:r>
        <w:rPr>
          <w:spacing w:val="30"/>
          <w:sz w:val="24"/>
        </w:rPr>
        <w:t> </w:t>
      </w:r>
      <w:r>
        <w:rPr>
          <w:spacing w:val="-7"/>
          <w:sz w:val="24"/>
        </w:rPr>
        <w:t>delay:</w:t>
        <w:tab/>
      </w:r>
      <w:r>
        <w:rPr>
          <w:sz w:val="24"/>
        </w:rPr>
        <w:t>74</w:t>
      </w:r>
    </w:p>
    <w:p>
      <w:pPr>
        <w:pStyle w:val="ListParagraph"/>
        <w:numPr>
          <w:ilvl w:val="2"/>
          <w:numId w:val="11"/>
        </w:numPr>
        <w:tabs>
          <w:tab w:pos="2144" w:val="left" w:leader="none"/>
          <w:tab w:pos="8452" w:val="left" w:leader="dot"/>
        </w:tabs>
        <w:spacing w:line="240" w:lineRule="auto" w:before="189" w:after="0"/>
        <w:ind w:left="2143" w:right="0" w:hanging="599"/>
        <w:jc w:val="left"/>
        <w:rPr>
          <w:sz w:val="24"/>
        </w:rPr>
      </w:pPr>
      <w:r>
        <w:rPr>
          <w:spacing w:val="-7"/>
          <w:sz w:val="24"/>
        </w:rPr>
        <w:t>Throughput:</w:t>
        <w:tab/>
      </w:r>
      <w:r>
        <w:rPr>
          <w:sz w:val="24"/>
        </w:rPr>
        <w:t>75</w:t>
      </w:r>
    </w:p>
    <w:p>
      <w:pPr>
        <w:pStyle w:val="ListParagraph"/>
        <w:numPr>
          <w:ilvl w:val="2"/>
          <w:numId w:val="11"/>
        </w:numPr>
        <w:tabs>
          <w:tab w:pos="2144" w:val="left" w:leader="none"/>
          <w:tab w:pos="8467" w:val="left" w:leader="dot"/>
        </w:tabs>
        <w:spacing w:line="240" w:lineRule="auto" w:before="174" w:after="0"/>
        <w:ind w:left="2143" w:right="0" w:hanging="599"/>
        <w:jc w:val="left"/>
        <w:rPr>
          <w:sz w:val="24"/>
        </w:rPr>
      </w:pPr>
      <w:r>
        <w:rPr>
          <w:spacing w:val="-6"/>
          <w:sz w:val="24"/>
        </w:rPr>
        <w:t>Conclusion:</w:t>
        <w:tab/>
      </w:r>
      <w:r>
        <w:rPr>
          <w:sz w:val="24"/>
        </w:rPr>
        <w:t>75</w:t>
      </w:r>
    </w:p>
    <w:p>
      <w:pPr>
        <w:pStyle w:val="ListParagraph"/>
        <w:numPr>
          <w:ilvl w:val="1"/>
          <w:numId w:val="11"/>
        </w:numPr>
        <w:tabs>
          <w:tab w:pos="1243" w:val="left" w:leader="none"/>
          <w:tab w:pos="8497" w:val="left" w:leader="dot"/>
        </w:tabs>
        <w:spacing w:line="240" w:lineRule="auto" w:before="189" w:after="0"/>
        <w:ind w:left="1242" w:right="0" w:hanging="419"/>
        <w:jc w:val="left"/>
        <w:rPr>
          <w:sz w:val="24"/>
        </w:rPr>
      </w:pPr>
      <w:r>
        <w:rPr>
          <w:spacing w:val="-3"/>
          <w:sz w:val="24"/>
        </w:rPr>
        <w:t>AODV </w:t>
      </w:r>
      <w:r>
        <w:rPr>
          <w:spacing w:val="-10"/>
          <w:sz w:val="24"/>
        </w:rPr>
        <w:t>with  </w:t>
      </w:r>
      <w:r>
        <w:rPr>
          <w:spacing w:val="-6"/>
          <w:sz w:val="24"/>
        </w:rPr>
        <w:t>new</w:t>
      </w:r>
      <w:r>
        <w:rPr>
          <w:spacing w:val="17"/>
          <w:sz w:val="24"/>
        </w:rPr>
        <w:t> </w:t>
      </w:r>
      <w:r>
        <w:rPr>
          <w:sz w:val="24"/>
        </w:rPr>
        <w:t>speed</w:t>
      </w:r>
      <w:r>
        <w:rPr>
          <w:spacing w:val="-1"/>
          <w:sz w:val="24"/>
        </w:rPr>
        <w:t> </w:t>
      </w:r>
      <w:r>
        <w:rPr>
          <w:spacing w:val="-6"/>
          <w:sz w:val="24"/>
        </w:rPr>
        <w:t>metric:</w:t>
        <w:tab/>
      </w:r>
      <w:r>
        <w:rPr>
          <w:sz w:val="24"/>
        </w:rPr>
        <w:t>76</w:t>
      </w:r>
    </w:p>
    <w:p>
      <w:pPr>
        <w:pStyle w:val="ListParagraph"/>
        <w:numPr>
          <w:ilvl w:val="2"/>
          <w:numId w:val="11"/>
        </w:numPr>
        <w:tabs>
          <w:tab w:pos="2144" w:val="left" w:leader="none"/>
          <w:tab w:pos="8467" w:val="left" w:leader="dot"/>
        </w:tabs>
        <w:spacing w:line="240" w:lineRule="auto" w:before="174" w:after="0"/>
        <w:ind w:left="2143" w:right="0" w:hanging="599"/>
        <w:jc w:val="left"/>
        <w:rPr>
          <w:sz w:val="24"/>
        </w:rPr>
      </w:pPr>
      <w:r>
        <w:rPr>
          <w:spacing w:val="-7"/>
          <w:sz w:val="24"/>
        </w:rPr>
        <w:t>First</w:t>
      </w:r>
      <w:r>
        <w:rPr>
          <w:spacing w:val="24"/>
          <w:sz w:val="24"/>
        </w:rPr>
        <w:t> </w:t>
      </w:r>
      <w:r>
        <w:rPr>
          <w:spacing w:val="-5"/>
          <w:sz w:val="24"/>
        </w:rPr>
        <w:t>Test:</w:t>
        <w:tab/>
      </w:r>
      <w:r>
        <w:rPr>
          <w:sz w:val="24"/>
        </w:rPr>
        <w:t>76</w:t>
      </w:r>
    </w:p>
    <w:p>
      <w:pPr>
        <w:pStyle w:val="ListParagraph"/>
        <w:numPr>
          <w:ilvl w:val="3"/>
          <w:numId w:val="11"/>
        </w:numPr>
        <w:tabs>
          <w:tab w:pos="3045" w:val="left" w:leader="none"/>
          <w:tab w:pos="8482" w:val="left" w:leader="dot"/>
        </w:tabs>
        <w:spacing w:line="240" w:lineRule="auto" w:before="189" w:after="0"/>
        <w:ind w:left="3044" w:right="0" w:hanging="779"/>
        <w:jc w:val="left"/>
        <w:rPr>
          <w:sz w:val="24"/>
        </w:rPr>
      </w:pPr>
      <w:r>
        <w:rPr>
          <w:spacing w:val="-5"/>
          <w:sz w:val="24"/>
        </w:rPr>
        <w:t>Total</w:t>
      </w:r>
      <w:r>
        <w:rPr>
          <w:spacing w:val="2"/>
          <w:sz w:val="24"/>
        </w:rPr>
        <w:t> </w:t>
      </w:r>
      <w:r>
        <w:rPr>
          <w:sz w:val="24"/>
        </w:rPr>
        <w:t>packets</w:t>
      </w:r>
      <w:r>
        <w:rPr>
          <w:spacing w:val="6"/>
          <w:sz w:val="24"/>
        </w:rPr>
        <w:t> </w:t>
      </w:r>
      <w:r>
        <w:rPr>
          <w:sz w:val="24"/>
        </w:rPr>
        <w:t>dropped:</w:t>
        <w:tab/>
        <w:t>76</w:t>
      </w:r>
    </w:p>
    <w:p>
      <w:pPr>
        <w:pStyle w:val="ListParagraph"/>
        <w:numPr>
          <w:ilvl w:val="3"/>
          <w:numId w:val="11"/>
        </w:numPr>
        <w:tabs>
          <w:tab w:pos="3045" w:val="left" w:leader="none"/>
          <w:tab w:pos="8467" w:val="left" w:leader="dot"/>
        </w:tabs>
        <w:spacing w:line="240" w:lineRule="auto" w:before="174" w:after="0"/>
        <w:ind w:left="3044" w:right="0" w:hanging="779"/>
        <w:jc w:val="left"/>
        <w:rPr>
          <w:sz w:val="24"/>
        </w:rPr>
      </w:pPr>
      <w:r>
        <w:rPr>
          <w:spacing w:val="-6"/>
          <w:sz w:val="24"/>
        </w:rPr>
        <w:t>end </w:t>
      </w:r>
      <w:r>
        <w:rPr>
          <w:spacing w:val="-4"/>
          <w:sz w:val="24"/>
        </w:rPr>
        <w:t>to</w:t>
      </w:r>
      <w:r>
        <w:rPr>
          <w:spacing w:val="20"/>
          <w:sz w:val="24"/>
        </w:rPr>
        <w:t> </w:t>
      </w:r>
      <w:r>
        <w:rPr>
          <w:spacing w:val="-6"/>
          <w:sz w:val="24"/>
        </w:rPr>
        <w:t>end</w:t>
      </w:r>
      <w:r>
        <w:rPr>
          <w:spacing w:val="14"/>
          <w:sz w:val="24"/>
        </w:rPr>
        <w:t> </w:t>
      </w:r>
      <w:r>
        <w:rPr>
          <w:spacing w:val="-7"/>
          <w:sz w:val="24"/>
        </w:rPr>
        <w:t>delay:</w:t>
        <w:tab/>
      </w:r>
      <w:r>
        <w:rPr>
          <w:sz w:val="24"/>
        </w:rPr>
        <w:t>77</w:t>
      </w:r>
    </w:p>
    <w:p>
      <w:pPr>
        <w:pStyle w:val="ListParagraph"/>
        <w:numPr>
          <w:ilvl w:val="3"/>
          <w:numId w:val="11"/>
        </w:numPr>
        <w:tabs>
          <w:tab w:pos="3045" w:val="left" w:leader="none"/>
          <w:tab w:pos="8512" w:val="left" w:leader="dot"/>
        </w:tabs>
        <w:spacing w:line="240" w:lineRule="auto" w:before="189" w:after="0"/>
        <w:ind w:left="3044" w:right="0" w:hanging="779"/>
        <w:jc w:val="left"/>
        <w:rPr>
          <w:sz w:val="24"/>
        </w:rPr>
      </w:pPr>
      <w:r>
        <w:rPr>
          <w:spacing w:val="-7"/>
          <w:sz w:val="24"/>
        </w:rPr>
        <w:t>Throughput:</w:t>
        <w:tab/>
      </w:r>
      <w:r>
        <w:rPr>
          <w:sz w:val="24"/>
        </w:rPr>
        <w:t>77</w:t>
      </w:r>
    </w:p>
    <w:p>
      <w:pPr>
        <w:pStyle w:val="ListParagraph"/>
        <w:numPr>
          <w:ilvl w:val="2"/>
          <w:numId w:val="11"/>
        </w:numPr>
        <w:tabs>
          <w:tab w:pos="2144" w:val="left" w:leader="none"/>
          <w:tab w:pos="8497" w:val="left" w:leader="dot"/>
        </w:tabs>
        <w:spacing w:line="240" w:lineRule="auto" w:before="174" w:after="0"/>
        <w:ind w:left="2143" w:right="0" w:hanging="599"/>
        <w:jc w:val="left"/>
        <w:rPr>
          <w:sz w:val="24"/>
        </w:rPr>
      </w:pPr>
      <w:r>
        <w:rPr>
          <w:spacing w:val="-4"/>
          <w:sz w:val="24"/>
        </w:rPr>
        <w:t>Second</w:t>
      </w:r>
      <w:r>
        <w:rPr>
          <w:spacing w:val="15"/>
          <w:sz w:val="24"/>
        </w:rPr>
        <w:t> </w:t>
      </w:r>
      <w:r>
        <w:rPr>
          <w:spacing w:val="-5"/>
          <w:sz w:val="24"/>
        </w:rPr>
        <w:t>Test:</w:t>
        <w:tab/>
      </w:r>
      <w:r>
        <w:rPr>
          <w:sz w:val="24"/>
        </w:rPr>
        <w:t>78</w:t>
      </w:r>
    </w:p>
    <w:p>
      <w:pPr>
        <w:pStyle w:val="ListParagraph"/>
        <w:numPr>
          <w:ilvl w:val="3"/>
          <w:numId w:val="11"/>
        </w:numPr>
        <w:tabs>
          <w:tab w:pos="3046" w:val="left" w:leader="none"/>
          <w:tab w:pos="8482" w:val="left" w:leader="dot"/>
        </w:tabs>
        <w:spacing w:line="240" w:lineRule="auto" w:before="189" w:after="0"/>
        <w:ind w:left="3046" w:right="0" w:hanging="781"/>
        <w:jc w:val="left"/>
        <w:rPr>
          <w:sz w:val="24"/>
        </w:rPr>
      </w:pPr>
      <w:r>
        <w:rPr>
          <w:spacing w:val="-5"/>
          <w:sz w:val="24"/>
        </w:rPr>
        <w:t>Total</w:t>
      </w:r>
      <w:r>
        <w:rPr>
          <w:spacing w:val="2"/>
          <w:sz w:val="24"/>
        </w:rPr>
        <w:t> </w:t>
      </w:r>
      <w:r>
        <w:rPr>
          <w:sz w:val="24"/>
        </w:rPr>
        <w:t>packets</w:t>
      </w:r>
      <w:r>
        <w:rPr>
          <w:spacing w:val="6"/>
          <w:sz w:val="24"/>
        </w:rPr>
        <w:t> </w:t>
      </w:r>
      <w:r>
        <w:rPr>
          <w:sz w:val="24"/>
        </w:rPr>
        <w:t>dropped:</w:t>
        <w:tab/>
        <w:t>78</w:t>
      </w:r>
    </w:p>
    <w:p>
      <w:pPr>
        <w:pStyle w:val="ListParagraph"/>
        <w:numPr>
          <w:ilvl w:val="3"/>
          <w:numId w:val="11"/>
        </w:numPr>
        <w:tabs>
          <w:tab w:pos="3045" w:val="left" w:leader="none"/>
          <w:tab w:pos="8437" w:val="left" w:leader="dot"/>
        </w:tabs>
        <w:spacing w:line="240" w:lineRule="auto" w:before="174" w:after="0"/>
        <w:ind w:left="3044" w:right="0" w:hanging="779"/>
        <w:jc w:val="left"/>
        <w:rPr>
          <w:sz w:val="24"/>
        </w:rPr>
      </w:pPr>
      <w:r>
        <w:rPr>
          <w:spacing w:val="-10"/>
          <w:sz w:val="24"/>
        </w:rPr>
        <w:t>End </w:t>
      </w:r>
      <w:r>
        <w:rPr>
          <w:spacing w:val="-4"/>
          <w:sz w:val="24"/>
        </w:rPr>
        <w:t>to</w:t>
      </w:r>
      <w:r>
        <w:rPr>
          <w:spacing w:val="39"/>
          <w:sz w:val="24"/>
        </w:rPr>
        <w:t> </w:t>
      </w:r>
      <w:r>
        <w:rPr>
          <w:spacing w:val="-10"/>
          <w:sz w:val="24"/>
        </w:rPr>
        <w:t>End</w:t>
      </w:r>
      <w:r>
        <w:rPr>
          <w:spacing w:val="30"/>
          <w:sz w:val="24"/>
        </w:rPr>
        <w:t> </w:t>
      </w:r>
      <w:r>
        <w:rPr>
          <w:spacing w:val="-7"/>
          <w:sz w:val="24"/>
        </w:rPr>
        <w:t>delay:</w:t>
        <w:tab/>
      </w:r>
      <w:r>
        <w:rPr>
          <w:sz w:val="24"/>
        </w:rPr>
        <w:t>79</w:t>
      </w:r>
    </w:p>
    <w:p>
      <w:pPr>
        <w:pStyle w:val="ListParagraph"/>
        <w:numPr>
          <w:ilvl w:val="3"/>
          <w:numId w:val="11"/>
        </w:numPr>
        <w:tabs>
          <w:tab w:pos="3045" w:val="left" w:leader="none"/>
          <w:tab w:pos="8392" w:val="left" w:leader="dot"/>
        </w:tabs>
        <w:spacing w:line="240" w:lineRule="auto" w:before="189" w:after="0"/>
        <w:ind w:left="3044" w:right="0" w:hanging="779"/>
        <w:jc w:val="left"/>
        <w:rPr>
          <w:sz w:val="24"/>
        </w:rPr>
      </w:pPr>
      <w:r>
        <w:rPr>
          <w:spacing w:val="-7"/>
          <w:sz w:val="24"/>
        </w:rPr>
        <w:t>Throughput:</w:t>
        <w:tab/>
      </w:r>
      <w:r>
        <w:rPr>
          <w:sz w:val="24"/>
        </w:rPr>
        <w:t>79</w:t>
      </w:r>
    </w:p>
    <w:p>
      <w:pPr>
        <w:pStyle w:val="ListParagraph"/>
        <w:numPr>
          <w:ilvl w:val="2"/>
          <w:numId w:val="11"/>
        </w:numPr>
        <w:tabs>
          <w:tab w:pos="2144" w:val="left" w:leader="none"/>
          <w:tab w:pos="8437" w:val="left" w:leader="dot"/>
        </w:tabs>
        <w:spacing w:line="240" w:lineRule="auto" w:before="174" w:after="0"/>
        <w:ind w:left="2143" w:right="0" w:hanging="599"/>
        <w:jc w:val="left"/>
        <w:rPr>
          <w:sz w:val="24"/>
        </w:rPr>
      </w:pPr>
      <w:r>
        <w:rPr>
          <w:spacing w:val="-7"/>
          <w:sz w:val="24"/>
        </w:rPr>
        <w:t>conclusion  </w:t>
      </w:r>
      <w:r>
        <w:rPr>
          <w:sz w:val="24"/>
        </w:rPr>
        <w:t>of </w:t>
      </w:r>
      <w:r>
        <w:rPr>
          <w:spacing w:val="-8"/>
          <w:sz w:val="24"/>
        </w:rPr>
        <w:t>the</w:t>
      </w:r>
      <w:r>
        <w:rPr>
          <w:spacing w:val="36"/>
          <w:sz w:val="24"/>
        </w:rPr>
        <w:t> </w:t>
      </w:r>
      <w:r>
        <w:rPr>
          <w:spacing w:val="-6"/>
          <w:sz w:val="24"/>
        </w:rPr>
        <w:t>two</w:t>
      </w:r>
      <w:r>
        <w:rPr>
          <w:spacing w:val="14"/>
          <w:sz w:val="24"/>
        </w:rPr>
        <w:t> </w:t>
      </w:r>
      <w:r>
        <w:rPr>
          <w:spacing w:val="-4"/>
          <w:sz w:val="24"/>
        </w:rPr>
        <w:t>tests:</w:t>
        <w:tab/>
      </w:r>
      <w:r>
        <w:rPr>
          <w:sz w:val="24"/>
        </w:rPr>
        <w:t>80</w:t>
      </w:r>
    </w:p>
    <w:p>
      <w:pPr>
        <w:pStyle w:val="BodyText"/>
        <w:tabs>
          <w:tab w:pos="8407" w:val="left" w:leader="dot"/>
        </w:tabs>
        <w:spacing w:before="189"/>
        <w:ind w:left="1543"/>
      </w:pPr>
      <w:r>
        <w:rPr>
          <w:spacing w:val="-3"/>
        </w:rPr>
        <w:t>V.9</w:t>
      </w:r>
      <w:r>
        <w:rPr>
          <w:spacing w:val="16"/>
        </w:rPr>
        <w:t> </w:t>
      </w:r>
      <w:r>
        <w:rPr>
          <w:spacing w:val="-7"/>
        </w:rPr>
        <w:t>conclusion:</w:t>
        <w:tab/>
      </w:r>
      <w:r>
        <w:rPr/>
        <w:t>80</w:t>
      </w:r>
    </w:p>
    <w:p>
      <w:pPr>
        <w:pStyle w:val="Heading2"/>
        <w:tabs>
          <w:tab w:pos="8467" w:val="left" w:leader="dot"/>
        </w:tabs>
        <w:spacing w:before="174"/>
        <w:ind w:left="101"/>
        <w:rPr>
          <w:b w:val="0"/>
        </w:rPr>
      </w:pPr>
      <w:r>
        <w:rPr/>
        <w:t>General</w:t>
      </w:r>
      <w:r>
        <w:rPr>
          <w:spacing w:val="6"/>
        </w:rPr>
        <w:t> </w:t>
      </w:r>
      <w:r>
        <w:rPr>
          <w:spacing w:val="-5"/>
        </w:rPr>
        <w:t>conclusion:</w:t>
      </w:r>
      <w:r>
        <w:rPr>
          <w:b w:val="0"/>
          <w:spacing w:val="-5"/>
        </w:rPr>
        <w:tab/>
      </w:r>
      <w:r>
        <w:rPr>
          <w:b w:val="0"/>
        </w:rPr>
        <w:t>81</w:t>
      </w:r>
    </w:p>
    <w:p>
      <w:pPr>
        <w:tabs>
          <w:tab w:pos="8527" w:val="left" w:leader="dot"/>
        </w:tabs>
        <w:spacing w:before="189"/>
        <w:ind w:left="101" w:right="0" w:firstLine="0"/>
        <w:jc w:val="left"/>
        <w:rPr>
          <w:sz w:val="24"/>
        </w:rPr>
      </w:pPr>
      <w:r>
        <w:rPr>
          <w:b/>
          <w:sz w:val="24"/>
        </w:rPr>
        <w:t>References</w:t>
      </w:r>
      <w:r>
        <w:rPr>
          <w:sz w:val="24"/>
        </w:rPr>
        <w:tab/>
        <w:t>82</w:t>
      </w:r>
    </w:p>
    <w:p>
      <w:pPr>
        <w:spacing w:after="0"/>
        <w:jc w:val="left"/>
        <w:rPr>
          <w:sz w:val="24"/>
        </w:rPr>
        <w:sectPr>
          <w:headerReference w:type="default" r:id="rId26"/>
          <w:pgSz w:w="12240" w:h="15840"/>
          <w:pgMar w:header="0" w:footer="0" w:top="1380" w:bottom="280" w:left="1700" w:right="1660"/>
        </w:sectPr>
      </w:pPr>
    </w:p>
    <w:p>
      <w:pPr>
        <w:pStyle w:val="Heading1"/>
        <w:spacing w:before="50"/>
        <w:ind w:left="106" w:right="309"/>
      </w:pPr>
      <w:bookmarkStart w:name="_TOC_250004" w:id="1"/>
      <w:r>
        <w:rPr/>
        <w:t>General</w:t>
      </w:r>
      <w:r>
        <w:rPr>
          <w:spacing w:val="66"/>
        </w:rPr>
        <w:t> </w:t>
      </w:r>
      <w:bookmarkEnd w:id="1"/>
      <w:r>
        <w:rPr>
          <w:spacing w:val="-4"/>
        </w:rPr>
        <w:t>Introduction:</w:t>
      </w:r>
    </w:p>
    <w:p>
      <w:pPr>
        <w:pStyle w:val="BodyText"/>
        <w:spacing w:before="8"/>
        <w:rPr>
          <w:b/>
          <w:sz w:val="28"/>
        </w:rPr>
      </w:pPr>
    </w:p>
    <w:p>
      <w:pPr>
        <w:pStyle w:val="BodyText"/>
        <w:spacing w:line="360" w:lineRule="auto"/>
        <w:ind w:left="106" w:right="113" w:firstLine="720"/>
        <w:jc w:val="both"/>
      </w:pPr>
      <w:r>
        <w:rPr>
          <w:spacing w:val="-3"/>
        </w:rPr>
        <w:t>In </w:t>
      </w:r>
      <w:r>
        <w:rPr>
          <w:spacing w:val="-5"/>
        </w:rPr>
        <w:t>recent years, </w:t>
      </w:r>
      <w:r>
        <w:rPr>
          <w:spacing w:val="-8"/>
        </w:rPr>
        <w:t>the world </w:t>
      </w:r>
      <w:r>
        <w:rPr>
          <w:spacing w:val="-11"/>
        </w:rPr>
        <w:t>is </w:t>
      </w:r>
      <w:r>
        <w:rPr>
          <w:spacing w:val="-9"/>
        </w:rPr>
        <w:t>experiencing  </w:t>
      </w:r>
      <w:r>
        <w:rPr/>
        <w:t>a  </w:t>
      </w:r>
      <w:r>
        <w:rPr>
          <w:spacing w:val="-6"/>
        </w:rPr>
        <w:t>great  </w:t>
      </w:r>
      <w:r>
        <w:rPr>
          <w:spacing w:val="-10"/>
        </w:rPr>
        <w:t>evolution  </w:t>
      </w:r>
      <w:r>
        <w:rPr/>
        <w:t>of  </w:t>
      </w:r>
      <w:r>
        <w:rPr>
          <w:spacing w:val="-10"/>
        </w:rPr>
        <w:t>many  </w:t>
      </w:r>
      <w:r>
        <w:rPr>
          <w:spacing w:val="-5"/>
        </w:rPr>
        <w:t>standards  </w:t>
      </w:r>
      <w:r>
        <w:rPr/>
        <w:t>of  </w:t>
      </w:r>
      <w:r>
        <w:rPr>
          <w:spacing w:val="-10"/>
        </w:rPr>
        <w:t>connectivity </w:t>
      </w:r>
      <w:r>
        <w:rPr>
          <w:spacing w:val="-6"/>
        </w:rPr>
        <w:t>and </w:t>
      </w:r>
      <w:r>
        <w:rPr>
          <w:spacing w:val="-9"/>
        </w:rPr>
        <w:t>wireless technologies. </w:t>
      </w:r>
      <w:r>
        <w:rPr>
          <w:spacing w:val="-7"/>
        </w:rPr>
        <w:t>These </w:t>
      </w:r>
      <w:r>
        <w:rPr>
          <w:spacing w:val="-9"/>
        </w:rPr>
        <w:t>technologies </w:t>
      </w:r>
      <w:r>
        <w:rPr>
          <w:spacing w:val="-10"/>
        </w:rPr>
        <w:t>allow </w:t>
      </w:r>
      <w:r>
        <w:rPr>
          <w:spacing w:val="-8"/>
        </w:rPr>
        <w:t>the emergence </w:t>
      </w:r>
      <w:r>
        <w:rPr/>
        <w:t>of a </w:t>
      </w:r>
      <w:r>
        <w:rPr>
          <w:spacing w:val="-6"/>
        </w:rPr>
        <w:t>new type </w:t>
      </w:r>
      <w:r>
        <w:rPr/>
        <w:t>of </w:t>
      </w:r>
      <w:r>
        <w:rPr>
          <w:spacing w:val="-5"/>
        </w:rPr>
        <w:t>network, </w:t>
      </w:r>
      <w:r>
        <w:rPr>
          <w:spacing w:val="-8"/>
        </w:rPr>
        <w:t>Mobile </w:t>
      </w:r>
      <w:r>
        <w:rPr>
          <w:spacing w:val="-5"/>
        </w:rPr>
        <w:t>Ad </w:t>
      </w:r>
      <w:r>
        <w:rPr>
          <w:spacing w:val="-3"/>
        </w:rPr>
        <w:t>Hoc </w:t>
      </w:r>
      <w:r>
        <w:rPr/>
        <w:t>Network, or </w:t>
      </w:r>
      <w:r>
        <w:rPr>
          <w:spacing w:val="-5"/>
        </w:rPr>
        <w:t>MANET. </w:t>
      </w:r>
      <w:r>
        <w:rPr>
          <w:spacing w:val="-7"/>
        </w:rPr>
        <w:t>These </w:t>
      </w:r>
      <w:r>
        <w:rPr/>
        <w:t>can </w:t>
      </w:r>
      <w:r>
        <w:rPr>
          <w:spacing w:val="-9"/>
        </w:rPr>
        <w:t>offer </w:t>
      </w:r>
      <w:r>
        <w:rPr>
          <w:spacing w:val="-8"/>
        </w:rPr>
        <w:t>the </w:t>
      </w:r>
      <w:r>
        <w:rPr>
          <w:spacing w:val="-10"/>
        </w:rPr>
        <w:t>possibility </w:t>
      </w:r>
      <w:r>
        <w:rPr/>
        <w:t>of </w:t>
      </w:r>
      <w:r>
        <w:rPr>
          <w:spacing w:val="-8"/>
        </w:rPr>
        <w:t>quick  </w:t>
      </w:r>
      <w:r>
        <w:rPr>
          <w:spacing w:val="-6"/>
        </w:rPr>
        <w:t>and </w:t>
      </w:r>
      <w:r>
        <w:rPr>
          <w:spacing w:val="-9"/>
        </w:rPr>
        <w:t>impromptu </w:t>
      </w:r>
      <w:r>
        <w:rPr>
          <w:spacing w:val="-5"/>
        </w:rPr>
        <w:t>(Ad </w:t>
      </w:r>
      <w:r>
        <w:rPr>
          <w:spacing w:val="-3"/>
        </w:rPr>
        <w:t>Hoc) </w:t>
      </w:r>
      <w:r>
        <w:rPr>
          <w:spacing w:val="-8"/>
        </w:rPr>
        <w:t>connections </w:t>
      </w:r>
      <w:r>
        <w:rPr>
          <w:spacing w:val="-6"/>
        </w:rPr>
        <w:t>and  </w:t>
      </w:r>
      <w:r>
        <w:rPr>
          <w:spacing w:val="-7"/>
        </w:rPr>
        <w:t>also  </w:t>
      </w:r>
      <w:r>
        <w:rPr>
          <w:spacing w:val="-9"/>
        </w:rPr>
        <w:t>offer  </w:t>
      </w:r>
      <w:r>
        <w:rPr>
          <w:spacing w:val="-8"/>
        </w:rPr>
        <w:t>the  </w:t>
      </w:r>
      <w:r>
        <w:rPr>
          <w:spacing w:val="-10"/>
        </w:rPr>
        <w:t>possibility  </w:t>
      </w:r>
      <w:r>
        <w:rPr/>
        <w:t>of </w:t>
      </w:r>
      <w:r>
        <w:rPr>
          <w:spacing w:val="-9"/>
        </w:rPr>
        <w:t>automatic  </w:t>
      </w:r>
      <w:r>
        <w:rPr>
          <w:spacing w:val="-8"/>
        </w:rPr>
        <w:t>connections  </w:t>
      </w:r>
      <w:r>
        <w:rPr>
          <w:spacing w:val="-4"/>
        </w:rPr>
        <w:t>between </w:t>
      </w:r>
      <w:r>
        <w:rPr>
          <w:spacing w:val="52"/>
        </w:rPr>
        <w:t> </w:t>
      </w:r>
      <w:r>
        <w:rPr>
          <w:spacing w:val="-8"/>
        </w:rPr>
        <w:t>the </w:t>
      </w:r>
      <w:r>
        <w:rPr>
          <w:spacing w:val="-11"/>
        </w:rPr>
        <w:t>mobile </w:t>
      </w:r>
      <w:r>
        <w:rPr>
          <w:spacing w:val="-6"/>
        </w:rPr>
        <w:t>devices. </w:t>
      </w:r>
      <w:r>
        <w:rPr>
          <w:spacing w:val="-8"/>
        </w:rPr>
        <w:t>Mobile </w:t>
      </w:r>
      <w:r>
        <w:rPr/>
        <w:t>ad </w:t>
      </w:r>
      <w:r>
        <w:rPr>
          <w:spacing w:val="-6"/>
        </w:rPr>
        <w:t>hoc </w:t>
      </w:r>
      <w:r>
        <w:rPr>
          <w:spacing w:val="-5"/>
        </w:rPr>
        <w:t>networks (MANETs) </w:t>
      </w:r>
      <w:r>
        <w:rPr>
          <w:spacing w:val="-3"/>
        </w:rPr>
        <w:t>are </w:t>
      </w:r>
      <w:r>
        <w:rPr>
          <w:spacing w:val="-10"/>
        </w:rPr>
        <w:t>widely </w:t>
      </w:r>
      <w:r>
        <w:rPr>
          <w:spacing w:val="-6"/>
        </w:rPr>
        <w:t>used </w:t>
      </w:r>
      <w:r>
        <w:rPr>
          <w:spacing w:val="-11"/>
        </w:rPr>
        <w:t>in </w:t>
      </w:r>
      <w:r>
        <w:rPr>
          <w:spacing w:val="-9"/>
        </w:rPr>
        <w:t>wireless  </w:t>
      </w:r>
      <w:r>
        <w:rPr>
          <w:spacing w:val="-5"/>
        </w:rPr>
        <w:t>networks  </w:t>
      </w:r>
      <w:r>
        <w:rPr>
          <w:spacing w:val="-7"/>
        </w:rPr>
        <w:t>consisting  </w:t>
      </w:r>
      <w:r>
        <w:rPr/>
        <w:t>of </w:t>
      </w:r>
      <w:r>
        <w:rPr>
          <w:spacing w:val="-11"/>
        </w:rPr>
        <w:t>mobile   </w:t>
      </w:r>
      <w:r>
        <w:rPr>
          <w:spacing w:val="-7"/>
        </w:rPr>
        <w:t>devices  that  communicate   </w:t>
      </w:r>
      <w:r>
        <w:rPr>
          <w:spacing w:val="-11"/>
        </w:rPr>
        <w:t>in  </w:t>
      </w:r>
      <w:r>
        <w:rPr>
          <w:spacing w:val="-8"/>
        </w:rPr>
        <w:t>the  </w:t>
      </w:r>
      <w:r>
        <w:rPr>
          <w:spacing w:val="-4"/>
        </w:rPr>
        <w:t>absence  </w:t>
      </w:r>
      <w:r>
        <w:rPr/>
        <w:t>of </w:t>
      </w:r>
      <w:r>
        <w:rPr>
          <w:spacing w:val="-6"/>
        </w:rPr>
        <w:t>any </w:t>
      </w:r>
      <w:r>
        <w:rPr>
          <w:spacing w:val="-8"/>
        </w:rPr>
        <w:t>centralized</w:t>
      </w:r>
      <w:r>
        <w:rPr>
          <w:spacing w:val="-10"/>
        </w:rPr>
        <w:t> </w:t>
      </w:r>
      <w:r>
        <w:rPr>
          <w:spacing w:val="-4"/>
        </w:rPr>
        <w:t>support.</w:t>
      </w:r>
    </w:p>
    <w:p>
      <w:pPr>
        <w:pStyle w:val="BodyText"/>
        <w:spacing w:line="352" w:lineRule="auto" w:before="176"/>
        <w:ind w:left="106" w:right="125" w:firstLine="720"/>
        <w:jc w:val="both"/>
      </w:pPr>
      <w:r>
        <w:rPr>
          <w:spacing w:val="-5"/>
        </w:rPr>
        <w:t>Ad </w:t>
      </w:r>
      <w:r>
        <w:rPr>
          <w:spacing w:val="-6"/>
        </w:rPr>
        <w:t>hoc </w:t>
      </w:r>
      <w:r>
        <w:rPr>
          <w:spacing w:val="-5"/>
        </w:rPr>
        <w:t>networks </w:t>
      </w:r>
      <w:r>
        <w:rPr>
          <w:spacing w:val="-3"/>
        </w:rPr>
        <w:t>are  </w:t>
      </w:r>
      <w:r>
        <w:rPr>
          <w:spacing w:val="-9"/>
        </w:rPr>
        <w:t>self-organized  </w:t>
      </w:r>
      <w:r>
        <w:rPr>
          <w:spacing w:val="-6"/>
        </w:rPr>
        <w:t>and  </w:t>
      </w:r>
      <w:r>
        <w:rPr>
          <w:spacing w:val="-4"/>
        </w:rPr>
        <w:t>nodes </w:t>
      </w:r>
      <w:r>
        <w:rPr>
          <w:spacing w:val="-7"/>
        </w:rPr>
        <w:t>that </w:t>
      </w:r>
      <w:r>
        <w:rPr>
          <w:spacing w:val="-6"/>
        </w:rPr>
        <w:t>make  </w:t>
      </w:r>
      <w:r>
        <w:rPr>
          <w:spacing w:val="-8"/>
        </w:rPr>
        <w:t>up  </w:t>
      </w:r>
      <w:r>
        <w:rPr/>
        <w:t>a </w:t>
      </w:r>
      <w:r>
        <w:rPr>
          <w:spacing w:val="-6"/>
        </w:rPr>
        <w:t>network  </w:t>
      </w:r>
      <w:r>
        <w:rPr/>
        <w:t>can </w:t>
      </w:r>
      <w:r>
        <w:rPr>
          <w:spacing w:val="-13"/>
        </w:rPr>
        <w:t>multiples  </w:t>
      </w:r>
      <w:r>
        <w:rPr>
          <w:spacing w:val="-5"/>
        </w:rPr>
        <w:t>types </w:t>
      </w:r>
      <w:r>
        <w:rPr/>
        <w:t>of </w:t>
      </w:r>
      <w:r>
        <w:rPr>
          <w:spacing w:val="-6"/>
        </w:rPr>
        <w:t>roles,  </w:t>
      </w:r>
      <w:r>
        <w:rPr>
          <w:spacing w:val="-10"/>
        </w:rPr>
        <w:t>which  </w:t>
      </w:r>
      <w:r>
        <w:rPr>
          <w:spacing w:val="-6"/>
        </w:rPr>
        <w:t>makes </w:t>
      </w:r>
      <w:r>
        <w:rPr>
          <w:spacing w:val="-5"/>
        </w:rPr>
        <w:t>MANETs  </w:t>
      </w:r>
      <w:r>
        <w:rPr>
          <w:spacing w:val="-8"/>
        </w:rPr>
        <w:t>economic  </w:t>
      </w:r>
      <w:r>
        <w:rPr>
          <w:spacing w:val="-6"/>
        </w:rPr>
        <w:t>and </w:t>
      </w:r>
      <w:r>
        <w:rPr>
          <w:spacing w:val="-9"/>
        </w:rPr>
        <w:t>easily </w:t>
      </w:r>
      <w:r>
        <w:rPr>
          <w:spacing w:val="40"/>
        </w:rPr>
        <w:t> </w:t>
      </w:r>
      <w:r>
        <w:rPr>
          <w:spacing w:val="-7"/>
        </w:rPr>
        <w:t>installed.</w:t>
      </w:r>
    </w:p>
    <w:p>
      <w:pPr>
        <w:pStyle w:val="BodyText"/>
        <w:spacing w:line="360" w:lineRule="auto" w:before="184"/>
        <w:ind w:left="106" w:right="112" w:firstLine="720"/>
        <w:jc w:val="both"/>
      </w:pPr>
      <w:r>
        <w:rPr>
          <w:spacing w:val="-8"/>
        </w:rPr>
        <w:t>There </w:t>
      </w:r>
      <w:r>
        <w:rPr>
          <w:spacing w:val="-3"/>
        </w:rPr>
        <w:t>are </w:t>
      </w:r>
      <w:r>
        <w:rPr>
          <w:spacing w:val="-10"/>
        </w:rPr>
        <w:t>many </w:t>
      </w:r>
      <w:r>
        <w:rPr>
          <w:spacing w:val="-8"/>
        </w:rPr>
        <w:t>applications </w:t>
      </w:r>
      <w:r>
        <w:rPr>
          <w:spacing w:val="-7"/>
        </w:rPr>
        <w:t>for </w:t>
      </w:r>
      <w:r>
        <w:rPr>
          <w:spacing w:val="-5"/>
        </w:rPr>
        <w:t>Ad </w:t>
      </w:r>
      <w:r>
        <w:rPr>
          <w:spacing w:val="-6"/>
        </w:rPr>
        <w:t>hoc  </w:t>
      </w:r>
      <w:r>
        <w:rPr>
          <w:spacing w:val="-5"/>
        </w:rPr>
        <w:t>networks.  </w:t>
      </w:r>
      <w:r>
        <w:rPr>
          <w:spacing w:val="-8"/>
        </w:rPr>
        <w:t>They  </w:t>
      </w:r>
      <w:r>
        <w:rPr/>
        <w:t>are  </w:t>
      </w:r>
      <w:r>
        <w:rPr>
          <w:spacing w:val="-6"/>
        </w:rPr>
        <w:t>used  </w:t>
      </w:r>
      <w:r>
        <w:rPr>
          <w:spacing w:val="-11"/>
        </w:rPr>
        <w:t>in  vehicular  communications  </w:t>
      </w:r>
      <w:r>
        <w:rPr>
          <w:spacing w:val="-7"/>
        </w:rPr>
        <w:t>where</w:t>
      </w:r>
      <w:r>
        <w:rPr>
          <w:spacing w:val="46"/>
        </w:rPr>
        <w:t> </w:t>
      </w:r>
      <w:r>
        <w:rPr>
          <w:spacing w:val="-7"/>
        </w:rPr>
        <w:t>they  </w:t>
      </w:r>
      <w:r>
        <w:rPr>
          <w:spacing w:val="-10"/>
        </w:rPr>
        <w:t>allow  </w:t>
      </w:r>
      <w:r>
        <w:rPr>
          <w:spacing w:val="-7"/>
        </w:rPr>
        <w:t>for</w:t>
      </w:r>
      <w:r>
        <w:rPr>
          <w:spacing w:val="46"/>
        </w:rPr>
        <w:t> </w:t>
      </w:r>
      <w:r>
        <w:rPr>
          <w:spacing w:val="-8"/>
        </w:rPr>
        <w:t>the  development  </w:t>
      </w:r>
      <w:r>
        <w:rPr/>
        <w:t>of  </w:t>
      </w:r>
      <w:r>
        <w:rPr>
          <w:spacing w:val="-11"/>
        </w:rPr>
        <w:t>artificial  </w:t>
      </w:r>
      <w:r>
        <w:rPr>
          <w:spacing w:val="-12"/>
        </w:rPr>
        <w:t>intelligences</w:t>
      </w:r>
      <w:r>
        <w:rPr>
          <w:spacing w:val="36"/>
        </w:rPr>
        <w:t> </w:t>
      </w:r>
      <w:r>
        <w:rPr>
          <w:spacing w:val="-7"/>
        </w:rPr>
        <w:t>that</w:t>
      </w:r>
      <w:r>
        <w:rPr>
          <w:spacing w:val="46"/>
        </w:rPr>
        <w:t> </w:t>
      </w:r>
      <w:r>
        <w:rPr>
          <w:spacing w:val="-8"/>
        </w:rPr>
        <w:t>aid  </w:t>
      </w:r>
      <w:r>
        <w:rPr>
          <w:spacing w:val="-11"/>
        </w:rPr>
        <w:t>in  </w:t>
      </w:r>
      <w:r>
        <w:rPr>
          <w:spacing w:val="-8"/>
        </w:rPr>
        <w:t>the </w:t>
      </w:r>
      <w:r>
        <w:rPr>
          <w:spacing w:val="-14"/>
        </w:rPr>
        <w:t>linking </w:t>
      </w:r>
      <w:r>
        <w:rPr>
          <w:spacing w:val="-6"/>
        </w:rPr>
        <w:t>and </w:t>
      </w:r>
      <w:r>
        <w:rPr>
          <w:spacing w:val="-11"/>
        </w:rPr>
        <w:t>information </w:t>
      </w:r>
      <w:r>
        <w:rPr>
          <w:spacing w:val="-9"/>
        </w:rPr>
        <w:t>exchange </w:t>
      </w:r>
      <w:r>
        <w:rPr>
          <w:spacing w:val="-4"/>
        </w:rPr>
        <w:t>between </w:t>
      </w:r>
      <w:r>
        <w:rPr>
          <w:spacing w:val="-11"/>
        </w:rPr>
        <w:t>vehicles in </w:t>
      </w:r>
      <w:r>
        <w:rPr/>
        <w:t>cases of  </w:t>
      </w:r>
      <w:r>
        <w:rPr>
          <w:spacing w:val="-4"/>
        </w:rPr>
        <w:t>roadblocks,</w:t>
      </w:r>
      <w:r>
        <w:rPr>
          <w:spacing w:val="52"/>
        </w:rPr>
        <w:t> </w:t>
      </w:r>
      <w:r>
        <w:rPr>
          <w:spacing w:val="-6"/>
        </w:rPr>
        <w:t>accidents,  </w:t>
      </w:r>
      <w:r>
        <w:rPr>
          <w:spacing w:val="-7"/>
        </w:rPr>
        <w:t>emergencies…etc.</w:t>
      </w:r>
      <w:r>
        <w:rPr>
          <w:spacing w:val="46"/>
        </w:rPr>
        <w:t> </w:t>
      </w:r>
      <w:r>
        <w:rPr>
          <w:spacing w:val="-8"/>
        </w:rPr>
        <w:t>Another  </w:t>
      </w:r>
      <w:r>
        <w:rPr>
          <w:spacing w:val="-9"/>
        </w:rPr>
        <w:t>important  </w:t>
      </w:r>
      <w:r>
        <w:rPr>
          <w:spacing w:val="-8"/>
        </w:rPr>
        <w:t>application  </w:t>
      </w:r>
      <w:r>
        <w:rPr>
          <w:spacing w:val="-11"/>
        </w:rPr>
        <w:t>is  in  </w:t>
      </w:r>
      <w:r>
        <w:rPr>
          <w:spacing w:val="-13"/>
        </w:rPr>
        <w:t>military.  </w:t>
      </w:r>
      <w:r>
        <w:rPr>
          <w:spacing w:val="-11"/>
        </w:rPr>
        <w:t>Armies  </w:t>
      </w:r>
      <w:r>
        <w:rPr>
          <w:spacing w:val="-9"/>
        </w:rPr>
        <w:t>have  always   </w:t>
      </w:r>
      <w:r>
        <w:rPr/>
        <w:t>been  </w:t>
      </w:r>
      <w:r>
        <w:rPr>
          <w:spacing w:val="-11"/>
        </w:rPr>
        <w:t>in  </w:t>
      </w:r>
      <w:r>
        <w:rPr>
          <w:spacing w:val="-8"/>
        </w:rPr>
        <w:t>the </w:t>
      </w:r>
      <w:r>
        <w:rPr>
          <w:spacing w:val="-5"/>
        </w:rPr>
        <w:t>need </w:t>
      </w:r>
      <w:r>
        <w:rPr>
          <w:spacing w:val="-7"/>
        </w:rPr>
        <w:t>for </w:t>
      </w:r>
      <w:r>
        <w:rPr>
          <w:spacing w:val="-11"/>
        </w:rPr>
        <w:t>communications </w:t>
      </w:r>
      <w:r>
        <w:rPr>
          <w:spacing w:val="-7"/>
        </w:rPr>
        <w:t>that </w:t>
      </w:r>
      <w:r>
        <w:rPr>
          <w:spacing w:val="-3"/>
        </w:rPr>
        <w:t>are  </w:t>
      </w:r>
      <w:r>
        <w:rPr>
          <w:spacing w:val="-6"/>
        </w:rPr>
        <w:t>not  </w:t>
      </w:r>
      <w:r>
        <w:rPr>
          <w:spacing w:val="-12"/>
        </w:rPr>
        <w:t>fixed</w:t>
      </w:r>
      <w:r>
        <w:rPr>
          <w:spacing w:val="36"/>
        </w:rPr>
        <w:t> </w:t>
      </w:r>
      <w:r>
        <w:rPr>
          <w:spacing w:val="-11"/>
        </w:rPr>
        <w:t>in  </w:t>
      </w:r>
      <w:r>
        <w:rPr/>
        <w:t>a  </w:t>
      </w:r>
      <w:r>
        <w:rPr>
          <w:spacing w:val="-14"/>
        </w:rPr>
        <w:t>single  </w:t>
      </w:r>
      <w:r>
        <w:rPr>
          <w:spacing w:val="-8"/>
        </w:rPr>
        <w:t>location,  </w:t>
      </w:r>
      <w:r>
        <w:rPr>
          <w:spacing w:val="-6"/>
        </w:rPr>
        <w:t>but  </w:t>
      </w:r>
      <w:r>
        <w:rPr>
          <w:spacing w:val="-8"/>
        </w:rPr>
        <w:t>instead  </w:t>
      </w:r>
      <w:r>
        <w:rPr/>
        <w:t>can  </w:t>
      </w:r>
      <w:r>
        <w:rPr>
          <w:spacing w:val="-11"/>
        </w:rPr>
        <w:t>still  </w:t>
      </w:r>
      <w:r>
        <w:rPr/>
        <w:t>be  </w:t>
      </w:r>
      <w:r>
        <w:rPr>
          <w:spacing w:val="-8"/>
        </w:rPr>
        <w:t>optimal  </w:t>
      </w:r>
      <w:r>
        <w:rPr>
          <w:spacing w:val="-14"/>
        </w:rPr>
        <w:t>while </w:t>
      </w:r>
      <w:r>
        <w:rPr>
          <w:spacing w:val="-13"/>
        </w:rPr>
        <w:t>military units </w:t>
      </w:r>
      <w:r>
        <w:rPr>
          <w:spacing w:val="-6"/>
        </w:rPr>
        <w:t>embark </w:t>
      </w:r>
      <w:r>
        <w:rPr/>
        <w:t>on </w:t>
      </w:r>
      <w:r>
        <w:rPr>
          <w:spacing w:val="-8"/>
        </w:rPr>
        <w:t>deployment </w:t>
      </w:r>
      <w:r>
        <w:rPr>
          <w:spacing w:val="-6"/>
        </w:rPr>
        <w:t>and </w:t>
      </w:r>
      <w:r>
        <w:rPr>
          <w:spacing w:val="-7"/>
        </w:rPr>
        <w:t>fast </w:t>
      </w:r>
      <w:r>
        <w:rPr>
          <w:spacing w:val="-6"/>
        </w:rPr>
        <w:t>operations. </w:t>
      </w:r>
      <w:r>
        <w:rPr>
          <w:spacing w:val="-5"/>
        </w:rPr>
        <w:t>MANETs </w:t>
      </w:r>
      <w:r>
        <w:rPr>
          <w:spacing w:val="-11"/>
        </w:rPr>
        <w:t>in </w:t>
      </w:r>
      <w:r>
        <w:rPr>
          <w:spacing w:val="-12"/>
        </w:rPr>
        <w:t>this</w:t>
      </w:r>
      <w:r>
        <w:rPr>
          <w:spacing w:val="36"/>
        </w:rPr>
        <w:t> </w:t>
      </w:r>
      <w:r>
        <w:rPr/>
        <w:t>case  can  be  </w:t>
      </w:r>
      <w:r>
        <w:rPr>
          <w:spacing w:val="-10"/>
        </w:rPr>
        <w:t>configured </w:t>
      </w:r>
      <w:r>
        <w:rPr>
          <w:spacing w:val="-11"/>
        </w:rPr>
        <w:t>in </w:t>
      </w:r>
      <w:r>
        <w:rPr>
          <w:spacing w:val="-10"/>
        </w:rPr>
        <w:t>many </w:t>
      </w:r>
      <w:r>
        <w:rPr>
          <w:spacing w:val="-7"/>
        </w:rPr>
        <w:t>ways </w:t>
      </w:r>
      <w:r>
        <w:rPr>
          <w:spacing w:val="-4"/>
        </w:rPr>
        <w:t>to </w:t>
      </w:r>
      <w:r>
        <w:rPr>
          <w:spacing w:val="-6"/>
        </w:rPr>
        <w:t>aid </w:t>
      </w:r>
      <w:r>
        <w:rPr>
          <w:spacing w:val="-13"/>
        </w:rPr>
        <w:t>military </w:t>
      </w:r>
      <w:r>
        <w:rPr>
          <w:spacing w:val="-11"/>
        </w:rPr>
        <w:t>missions. </w:t>
      </w:r>
      <w:r>
        <w:rPr>
          <w:spacing w:val="-5"/>
        </w:rPr>
        <w:t>MANETs </w:t>
      </w:r>
      <w:r>
        <w:rPr/>
        <w:t>can </w:t>
      </w:r>
      <w:r>
        <w:rPr>
          <w:spacing w:val="-7"/>
        </w:rPr>
        <w:t>also  </w:t>
      </w:r>
      <w:r>
        <w:rPr/>
        <w:t>be  </w:t>
      </w:r>
      <w:r>
        <w:rPr>
          <w:spacing w:val="-6"/>
        </w:rPr>
        <w:t>used  </w:t>
      </w:r>
      <w:r>
        <w:rPr>
          <w:spacing w:val="-11"/>
        </w:rPr>
        <w:t>in  </w:t>
      </w:r>
      <w:r>
        <w:rPr>
          <w:spacing w:val="-9"/>
        </w:rPr>
        <w:t>emergencies  </w:t>
      </w:r>
      <w:r>
        <w:rPr>
          <w:spacing w:val="-7"/>
        </w:rPr>
        <w:t>that </w:t>
      </w:r>
      <w:r>
        <w:rPr>
          <w:spacing w:val="-4"/>
        </w:rPr>
        <w:t>occur </w:t>
      </w:r>
      <w:r>
        <w:rPr>
          <w:spacing w:val="-11"/>
        </w:rPr>
        <w:t>in </w:t>
      </w:r>
      <w:r>
        <w:rPr/>
        <w:t>cases of </w:t>
      </w:r>
      <w:r>
        <w:rPr>
          <w:spacing w:val="-7"/>
        </w:rPr>
        <w:t>natural  </w:t>
      </w:r>
      <w:r>
        <w:rPr>
          <w:spacing w:val="-6"/>
        </w:rPr>
        <w:t>disasters  and  </w:t>
      </w:r>
      <w:r>
        <w:rPr>
          <w:spacing w:val="-4"/>
        </w:rPr>
        <w:t>catastrophes  </w:t>
      </w:r>
      <w:r>
        <w:rPr>
          <w:spacing w:val="-5"/>
        </w:rPr>
        <w:t>(earthquakes,  </w:t>
      </w:r>
      <w:r>
        <w:rPr>
          <w:spacing w:val="-7"/>
        </w:rPr>
        <w:t>floods,  </w:t>
      </w:r>
      <w:r>
        <w:rPr>
          <w:spacing w:val="-4"/>
        </w:rPr>
        <w:t>tornadoes…etc.)  </w:t>
      </w:r>
      <w:r>
        <w:rPr>
          <w:spacing w:val="-10"/>
        </w:rPr>
        <w:t>with  their </w:t>
      </w:r>
      <w:r>
        <w:rPr>
          <w:spacing w:val="-8"/>
        </w:rPr>
        <w:t>infrastructure-less </w:t>
      </w:r>
      <w:r>
        <w:rPr>
          <w:spacing w:val="-7"/>
        </w:rPr>
        <w:t>nature,</w:t>
      </w:r>
      <w:r>
        <w:rPr>
          <w:spacing w:val="46"/>
        </w:rPr>
        <w:t> </w:t>
      </w:r>
      <w:r>
        <w:rPr/>
        <w:t>by  </w:t>
      </w:r>
      <w:r>
        <w:rPr>
          <w:spacing w:val="-12"/>
        </w:rPr>
        <w:t>allowing</w:t>
      </w:r>
      <w:r>
        <w:rPr>
          <w:spacing w:val="36"/>
        </w:rPr>
        <w:t> </w:t>
      </w:r>
      <w:r>
        <w:rPr/>
        <w:t>a  </w:t>
      </w:r>
      <w:r>
        <w:rPr>
          <w:spacing w:val="-10"/>
        </w:rPr>
        <w:t>continuous  </w:t>
      </w:r>
      <w:r>
        <w:rPr>
          <w:spacing w:val="-11"/>
        </w:rPr>
        <w:t>communication  </w:t>
      </w:r>
      <w:r>
        <w:rPr>
          <w:spacing w:val="-4"/>
        </w:rPr>
        <w:t>between  </w:t>
      </w:r>
      <w:r>
        <w:rPr>
          <w:spacing w:val="-8"/>
        </w:rPr>
        <w:t>the  </w:t>
      </w:r>
      <w:r>
        <w:rPr>
          <w:spacing w:val="-10"/>
        </w:rPr>
        <w:t>numerous </w:t>
      </w:r>
      <w:r>
        <w:rPr>
          <w:spacing w:val="-7"/>
        </w:rPr>
        <w:t>groups </w:t>
      </w:r>
      <w:r>
        <w:rPr/>
        <w:t>of </w:t>
      </w:r>
      <w:r>
        <w:rPr>
          <w:spacing w:val="-5"/>
        </w:rPr>
        <w:t>rescue </w:t>
      </w:r>
      <w:r>
        <w:rPr>
          <w:spacing w:val="-7"/>
        </w:rPr>
        <w:t>teams </w:t>
      </w:r>
      <w:r>
        <w:rPr/>
        <w:t>as </w:t>
      </w:r>
      <w:r>
        <w:rPr>
          <w:spacing w:val="-7"/>
        </w:rPr>
        <w:t>they </w:t>
      </w:r>
      <w:r>
        <w:rPr>
          <w:spacing w:val="-8"/>
        </w:rPr>
        <w:t>move, </w:t>
      </w:r>
      <w:r>
        <w:rPr>
          <w:spacing w:val="-6"/>
        </w:rPr>
        <w:t>often </w:t>
      </w:r>
      <w:r>
        <w:rPr>
          <w:spacing w:val="-11"/>
        </w:rPr>
        <w:t>in </w:t>
      </w:r>
      <w:r>
        <w:rPr/>
        <w:t>a </w:t>
      </w:r>
      <w:r>
        <w:rPr>
          <w:spacing w:val="-7"/>
        </w:rPr>
        <w:t>fast </w:t>
      </w:r>
      <w:r>
        <w:rPr/>
        <w:t>pace, </w:t>
      </w:r>
      <w:r>
        <w:rPr>
          <w:spacing w:val="-4"/>
        </w:rPr>
        <w:t>between </w:t>
      </w:r>
      <w:r>
        <w:rPr>
          <w:spacing w:val="-10"/>
        </w:rPr>
        <w:t>many different </w:t>
      </w:r>
      <w:r>
        <w:rPr>
          <w:spacing w:val="-8"/>
        </w:rPr>
        <w:t>locations </w:t>
      </w:r>
      <w:r>
        <w:rPr/>
        <w:t>of </w:t>
      </w:r>
      <w:r>
        <w:rPr>
          <w:spacing w:val="-8"/>
        </w:rPr>
        <w:t>the </w:t>
      </w:r>
      <w:r>
        <w:rPr>
          <w:spacing w:val="-5"/>
        </w:rPr>
        <w:t>disaster-struck </w:t>
      </w:r>
      <w:r>
        <w:rPr>
          <w:spacing w:val="11"/>
        </w:rPr>
        <w:t> </w:t>
      </w:r>
      <w:r>
        <w:rPr>
          <w:spacing w:val="-3"/>
        </w:rPr>
        <w:t>area.</w:t>
      </w:r>
    </w:p>
    <w:p>
      <w:pPr>
        <w:pStyle w:val="BodyText"/>
        <w:spacing w:line="360" w:lineRule="auto" w:before="176"/>
        <w:ind w:left="106" w:right="102" w:firstLine="720"/>
        <w:jc w:val="both"/>
      </w:pPr>
      <w:r>
        <w:rPr>
          <w:spacing w:val="-11"/>
        </w:rPr>
        <w:t>Routing in </w:t>
      </w:r>
      <w:r>
        <w:rPr>
          <w:spacing w:val="-5"/>
        </w:rPr>
        <w:t>Ad </w:t>
      </w:r>
      <w:r>
        <w:rPr>
          <w:spacing w:val="-6"/>
        </w:rPr>
        <w:t>hoc </w:t>
      </w:r>
      <w:r>
        <w:rPr>
          <w:spacing w:val="-5"/>
        </w:rPr>
        <w:t>networks  </w:t>
      </w:r>
      <w:r>
        <w:rPr>
          <w:spacing w:val="-11"/>
        </w:rPr>
        <w:t>is  </w:t>
      </w:r>
      <w:r>
        <w:rPr/>
        <w:t>an  </w:t>
      </w:r>
      <w:r>
        <w:rPr>
          <w:spacing w:val="-9"/>
        </w:rPr>
        <w:t>important  </w:t>
      </w:r>
      <w:r>
        <w:rPr>
          <w:spacing w:val="-6"/>
        </w:rPr>
        <w:t>factor,  </w:t>
      </w:r>
      <w:r>
        <w:rPr>
          <w:spacing w:val="-9"/>
        </w:rPr>
        <w:t>since  </w:t>
      </w:r>
      <w:r>
        <w:rPr>
          <w:spacing w:val="-6"/>
        </w:rPr>
        <w:t>every  </w:t>
      </w:r>
      <w:r>
        <w:rPr>
          <w:spacing w:val="-4"/>
        </w:rPr>
        <w:t>node  </w:t>
      </w:r>
      <w:r>
        <w:rPr>
          <w:spacing w:val="-8"/>
        </w:rPr>
        <w:t>(mobile  </w:t>
      </w:r>
      <w:r>
        <w:rPr>
          <w:spacing w:val="-10"/>
        </w:rPr>
        <w:t>entity)  </w:t>
      </w:r>
      <w:r>
        <w:rPr/>
        <w:t>can  act as a </w:t>
      </w:r>
      <w:r>
        <w:rPr>
          <w:spacing w:val="-6"/>
        </w:rPr>
        <w:t>router, </w:t>
      </w:r>
      <w:r>
        <w:rPr>
          <w:spacing w:val="-10"/>
        </w:rPr>
        <w:t>transmit  </w:t>
      </w:r>
      <w:r>
        <w:rPr>
          <w:spacing w:val="-3"/>
        </w:rPr>
        <w:t>data  packets,  </w:t>
      </w:r>
      <w:r>
        <w:rPr>
          <w:spacing w:val="-6"/>
        </w:rPr>
        <w:t>and  </w:t>
      </w:r>
      <w:r>
        <w:rPr>
          <w:spacing w:val="-10"/>
        </w:rPr>
        <w:t>actively  </w:t>
      </w:r>
      <w:r>
        <w:rPr>
          <w:spacing w:val="-9"/>
        </w:rPr>
        <w:t>achieve  </w:t>
      </w:r>
      <w:r>
        <w:rPr>
          <w:spacing w:val="-11"/>
        </w:rPr>
        <w:t>communication  </w:t>
      </w:r>
      <w:r>
        <w:rPr>
          <w:spacing w:val="-10"/>
        </w:rPr>
        <w:t>with  </w:t>
      </w:r>
      <w:r>
        <w:rPr>
          <w:spacing w:val="-5"/>
        </w:rPr>
        <w:t>other  </w:t>
      </w:r>
      <w:r>
        <w:rPr>
          <w:spacing w:val="-4"/>
        </w:rPr>
        <w:t>nodes.  </w:t>
      </w:r>
      <w:r>
        <w:rPr/>
        <w:t>For </w:t>
      </w:r>
      <w:r>
        <w:rPr>
          <w:spacing w:val="-12"/>
        </w:rPr>
        <w:t>this </w:t>
      </w:r>
      <w:r>
        <w:rPr>
          <w:spacing w:val="-5"/>
        </w:rPr>
        <w:t>reason, </w:t>
      </w:r>
      <w:r>
        <w:rPr>
          <w:spacing w:val="-10"/>
        </w:rPr>
        <w:t>routing </w:t>
      </w:r>
      <w:r>
        <w:rPr>
          <w:spacing w:val="-5"/>
        </w:rPr>
        <w:t>protocols </w:t>
      </w:r>
      <w:r>
        <w:rPr>
          <w:spacing w:val="-9"/>
        </w:rPr>
        <w:t>have </w:t>
      </w:r>
      <w:r>
        <w:rPr/>
        <w:t>a </w:t>
      </w:r>
      <w:r>
        <w:rPr>
          <w:spacing w:val="-14"/>
        </w:rPr>
        <w:t>high </w:t>
      </w:r>
      <w:r>
        <w:rPr>
          <w:spacing w:val="-12"/>
        </w:rPr>
        <w:t>significance </w:t>
      </w:r>
      <w:r>
        <w:rPr>
          <w:spacing w:val="-11"/>
        </w:rPr>
        <w:t>in </w:t>
      </w:r>
      <w:r>
        <w:rPr>
          <w:spacing w:val="-5"/>
        </w:rPr>
        <w:t>MANETs. </w:t>
      </w:r>
      <w:r>
        <w:rPr>
          <w:spacing w:val="-8"/>
        </w:rPr>
        <w:t>Three  </w:t>
      </w:r>
      <w:r>
        <w:rPr>
          <w:spacing w:val="-6"/>
        </w:rPr>
        <w:t>categories  </w:t>
      </w:r>
      <w:r>
        <w:rPr/>
        <w:t>of  </w:t>
      </w:r>
      <w:r>
        <w:rPr>
          <w:spacing w:val="-10"/>
        </w:rPr>
        <w:t>routing </w:t>
      </w:r>
      <w:r>
        <w:rPr>
          <w:spacing w:val="-5"/>
        </w:rPr>
        <w:t>protocols </w:t>
      </w:r>
      <w:r>
        <w:rPr/>
        <w:t>can be  </w:t>
      </w:r>
      <w:r>
        <w:rPr>
          <w:spacing w:val="-12"/>
        </w:rPr>
        <w:t>distinguished  </w:t>
      </w:r>
      <w:r>
        <w:rPr>
          <w:spacing w:val="-11"/>
        </w:rPr>
        <w:t>in  </w:t>
      </w:r>
      <w:r>
        <w:rPr>
          <w:spacing w:val="-5"/>
        </w:rPr>
        <w:t>Ad  </w:t>
      </w:r>
      <w:r>
        <w:rPr>
          <w:spacing w:val="-6"/>
        </w:rPr>
        <w:t>hoc  </w:t>
      </w:r>
      <w:r>
        <w:rPr>
          <w:spacing w:val="-5"/>
        </w:rPr>
        <w:t>networks.  </w:t>
      </w:r>
      <w:r>
        <w:rPr>
          <w:spacing w:val="-6"/>
        </w:rPr>
        <w:t>Proactive,  </w:t>
      </w:r>
      <w:r>
        <w:rPr>
          <w:spacing w:val="-7"/>
        </w:rPr>
        <w:t>reactive,  </w:t>
      </w:r>
      <w:r>
        <w:rPr>
          <w:spacing w:val="-6"/>
        </w:rPr>
        <w:t>and  </w:t>
      </w:r>
      <w:r>
        <w:rPr>
          <w:spacing w:val="-9"/>
        </w:rPr>
        <w:t>hybrid.  </w:t>
      </w:r>
      <w:r>
        <w:rPr>
          <w:spacing w:val="-4"/>
        </w:rPr>
        <w:t>Each </w:t>
      </w:r>
      <w:r>
        <w:rPr/>
        <w:t>protocol </w:t>
      </w:r>
      <w:r>
        <w:rPr>
          <w:spacing w:val="-11"/>
        </w:rPr>
        <w:t>in </w:t>
      </w:r>
      <w:r>
        <w:rPr>
          <w:spacing w:val="-8"/>
        </w:rPr>
        <w:t>the </w:t>
      </w:r>
      <w:r>
        <w:rPr>
          <w:spacing w:val="-9"/>
        </w:rPr>
        <w:t>aforementioned  </w:t>
      </w:r>
      <w:r>
        <w:rPr>
          <w:spacing w:val="-6"/>
        </w:rPr>
        <w:t>categories  </w:t>
      </w:r>
      <w:r>
        <w:rPr>
          <w:spacing w:val="-9"/>
        </w:rPr>
        <w:t>manages  </w:t>
      </w:r>
      <w:r>
        <w:rPr>
          <w:spacing w:val="-10"/>
        </w:rPr>
        <w:t>routing  </w:t>
      </w:r>
      <w:r>
        <w:rPr>
          <w:spacing w:val="-11"/>
        </w:rPr>
        <w:t>information  </w:t>
      </w:r>
      <w:r>
        <w:rPr>
          <w:spacing w:val="-12"/>
        </w:rPr>
        <w:t>using</w:t>
      </w:r>
      <w:r>
        <w:rPr>
          <w:spacing w:val="36"/>
        </w:rPr>
        <w:t> </w:t>
      </w:r>
      <w:r>
        <w:rPr>
          <w:spacing w:val="-10"/>
        </w:rPr>
        <w:t>its  </w:t>
      </w:r>
      <w:r>
        <w:rPr>
          <w:spacing w:val="-3"/>
        </w:rPr>
        <w:t>own  approach.  In  </w:t>
      </w:r>
      <w:r>
        <w:rPr>
          <w:spacing w:val="-7"/>
        </w:rPr>
        <w:t>that context, </w:t>
      </w:r>
      <w:r>
        <w:rPr>
          <w:spacing w:val="-5"/>
        </w:rPr>
        <w:t>we </w:t>
      </w:r>
      <w:r>
        <w:rPr>
          <w:spacing w:val="-9"/>
        </w:rPr>
        <w:t>have </w:t>
      </w:r>
      <w:r>
        <w:rPr>
          <w:spacing w:val="-4"/>
        </w:rPr>
        <w:t>chosen to </w:t>
      </w:r>
      <w:r>
        <w:rPr>
          <w:spacing w:val="-6"/>
        </w:rPr>
        <w:t>concentrate our </w:t>
      </w:r>
      <w:r>
        <w:rPr>
          <w:spacing w:val="-4"/>
        </w:rPr>
        <w:t>work </w:t>
      </w:r>
      <w:r>
        <w:rPr/>
        <w:t>on </w:t>
      </w:r>
      <w:r>
        <w:rPr>
          <w:spacing w:val="-8"/>
        </w:rPr>
        <w:t>the  </w:t>
      </w:r>
      <w:r>
        <w:rPr>
          <w:spacing w:val="-3"/>
        </w:rPr>
        <w:t>AODV  </w:t>
      </w:r>
      <w:r>
        <w:rPr>
          <w:spacing w:val="-5"/>
        </w:rPr>
        <w:t>(Ad  </w:t>
      </w:r>
      <w:r>
        <w:rPr>
          <w:spacing w:val="-6"/>
        </w:rPr>
        <w:t>hoc  </w:t>
      </w:r>
      <w:r>
        <w:rPr/>
        <w:t>on  </w:t>
      </w:r>
      <w:r>
        <w:rPr>
          <w:spacing w:val="-7"/>
        </w:rPr>
        <w:t>demand  distance  </w:t>
      </w:r>
      <w:r>
        <w:rPr>
          <w:spacing w:val="-5"/>
        </w:rPr>
        <w:t>vector)</w:t>
      </w:r>
      <w:r>
        <w:rPr>
          <w:spacing w:val="34"/>
        </w:rPr>
        <w:t> </w:t>
      </w:r>
      <w:r>
        <w:rPr>
          <w:spacing w:val="-5"/>
        </w:rPr>
        <w:t>protocol.</w:t>
      </w:r>
    </w:p>
    <w:p>
      <w:pPr>
        <w:spacing w:after="0" w:line="360" w:lineRule="auto"/>
        <w:jc w:val="both"/>
        <w:sectPr>
          <w:headerReference w:type="default" r:id="rId27"/>
          <w:footerReference w:type="default" r:id="rId28"/>
          <w:pgSz w:w="12240" w:h="15840"/>
          <w:pgMar w:header="0" w:footer="1020" w:top="1340" w:bottom="1200" w:left="1320" w:right="1280"/>
          <w:pgNumType w:start="1"/>
        </w:sectPr>
      </w:pPr>
    </w:p>
    <w:p>
      <w:pPr>
        <w:pStyle w:val="BodyText"/>
        <w:spacing w:line="360" w:lineRule="auto" w:before="52"/>
        <w:ind w:left="106" w:right="102"/>
        <w:jc w:val="both"/>
      </w:pPr>
      <w:r>
        <w:rPr>
          <w:spacing w:val="-3"/>
        </w:rPr>
        <w:t>AODV </w:t>
      </w:r>
      <w:r>
        <w:rPr>
          <w:spacing w:val="-11"/>
        </w:rPr>
        <w:t>is </w:t>
      </w:r>
      <w:r>
        <w:rPr/>
        <w:t>a </w:t>
      </w:r>
      <w:r>
        <w:rPr>
          <w:spacing w:val="-7"/>
        </w:rPr>
        <w:t>distance </w:t>
      </w:r>
      <w:r>
        <w:rPr>
          <w:spacing w:val="-5"/>
        </w:rPr>
        <w:t>vector  </w:t>
      </w:r>
      <w:r>
        <w:rPr/>
        <w:t>protocol </w:t>
      </w:r>
      <w:r>
        <w:rPr>
          <w:spacing w:val="-4"/>
        </w:rPr>
        <w:t>capable  </w:t>
      </w:r>
      <w:r>
        <w:rPr/>
        <w:t>of both </w:t>
      </w:r>
      <w:r>
        <w:rPr>
          <w:spacing w:val="-9"/>
        </w:rPr>
        <w:t>unicast  </w:t>
      </w:r>
      <w:r>
        <w:rPr>
          <w:spacing w:val="-6"/>
        </w:rPr>
        <w:t>and  </w:t>
      </w:r>
      <w:r>
        <w:rPr>
          <w:spacing w:val="-11"/>
        </w:rPr>
        <w:t>multicast  routing.  </w:t>
      </w:r>
      <w:r>
        <w:rPr>
          <w:spacing w:val="-3"/>
        </w:rPr>
        <w:t>It  </w:t>
      </w:r>
      <w:r>
        <w:rPr>
          <w:spacing w:val="-4"/>
        </w:rPr>
        <w:t>was  </w:t>
      </w:r>
      <w:r>
        <w:rPr>
          <w:spacing w:val="-6"/>
        </w:rPr>
        <w:t>one  </w:t>
      </w:r>
      <w:r>
        <w:rPr/>
        <w:t>of </w:t>
      </w:r>
      <w:r>
        <w:rPr>
          <w:spacing w:val="-8"/>
        </w:rPr>
        <w:t>the </w:t>
      </w:r>
      <w:r>
        <w:rPr>
          <w:spacing w:val="-11"/>
        </w:rPr>
        <w:t>first </w:t>
      </w:r>
      <w:r>
        <w:rPr>
          <w:spacing w:val="-10"/>
        </w:rPr>
        <w:t>routing </w:t>
      </w:r>
      <w:r>
        <w:rPr>
          <w:spacing w:val="-5"/>
        </w:rPr>
        <w:t>protocols  </w:t>
      </w:r>
      <w:r>
        <w:rPr>
          <w:spacing w:val="-3"/>
        </w:rPr>
        <w:t>created  </w:t>
      </w:r>
      <w:r>
        <w:rPr>
          <w:spacing w:val="-7"/>
        </w:rPr>
        <w:t>for  </w:t>
      </w:r>
      <w:r>
        <w:rPr>
          <w:spacing w:val="-5"/>
        </w:rPr>
        <w:t>Ad  </w:t>
      </w:r>
      <w:r>
        <w:rPr>
          <w:spacing w:val="-6"/>
        </w:rPr>
        <w:t>hoc  </w:t>
      </w:r>
      <w:r>
        <w:rPr>
          <w:spacing w:val="-5"/>
        </w:rPr>
        <w:t>network,  </w:t>
      </w:r>
      <w:r>
        <w:rPr>
          <w:spacing w:val="-10"/>
        </w:rPr>
        <w:t>which  </w:t>
      </w:r>
      <w:r>
        <w:rPr>
          <w:spacing w:val="-9"/>
        </w:rPr>
        <w:t>allowed  </w:t>
      </w:r>
      <w:r>
        <w:rPr>
          <w:spacing w:val="-11"/>
        </w:rPr>
        <w:t>it  </w:t>
      </w:r>
      <w:r>
        <w:rPr>
          <w:spacing w:val="-4"/>
        </w:rPr>
        <w:t>to  </w:t>
      </w:r>
      <w:r>
        <w:rPr>
          <w:spacing w:val="-10"/>
        </w:rPr>
        <w:t>evolve  </w:t>
      </w:r>
      <w:r>
        <w:rPr>
          <w:spacing w:val="-6"/>
        </w:rPr>
        <w:t>and  </w:t>
      </w:r>
      <w:r>
        <w:rPr>
          <w:spacing w:val="-10"/>
        </w:rPr>
        <w:t>gain  </w:t>
      </w:r>
      <w:r>
        <w:rPr/>
        <w:t>a  </w:t>
      </w:r>
      <w:r>
        <w:rPr>
          <w:spacing w:val="-12"/>
        </w:rPr>
        <w:t>firmer </w:t>
      </w:r>
      <w:r>
        <w:rPr>
          <w:spacing w:val="-6"/>
        </w:rPr>
        <w:t>place </w:t>
      </w:r>
      <w:r>
        <w:rPr>
          <w:spacing w:val="-8"/>
        </w:rPr>
        <w:t>among </w:t>
      </w:r>
      <w:r>
        <w:rPr>
          <w:spacing w:val="-4"/>
        </w:rPr>
        <w:t>MANET </w:t>
      </w:r>
      <w:r>
        <w:rPr>
          <w:spacing w:val="-5"/>
        </w:rPr>
        <w:t>protocols </w:t>
      </w:r>
      <w:r>
        <w:rPr>
          <w:spacing w:val="-10"/>
        </w:rPr>
        <w:t>throughout  </w:t>
      </w:r>
      <w:r>
        <w:rPr>
          <w:spacing w:val="-8"/>
        </w:rPr>
        <w:t>the  </w:t>
      </w:r>
      <w:r>
        <w:rPr>
          <w:spacing w:val="-5"/>
        </w:rPr>
        <w:t>years.  </w:t>
      </w:r>
      <w:r>
        <w:rPr>
          <w:spacing w:val="-9"/>
        </w:rPr>
        <w:t>Due  </w:t>
      </w:r>
      <w:r>
        <w:rPr>
          <w:spacing w:val="-4"/>
        </w:rPr>
        <w:t>to </w:t>
      </w:r>
      <w:r>
        <w:rPr>
          <w:spacing w:val="52"/>
        </w:rPr>
        <w:t> </w:t>
      </w:r>
      <w:r>
        <w:rPr>
          <w:spacing w:val="-8"/>
        </w:rPr>
        <w:t>the  </w:t>
      </w:r>
      <w:r>
        <w:rPr>
          <w:spacing w:val="-5"/>
        </w:rPr>
        <w:t>protocol’s  </w:t>
      </w:r>
      <w:r>
        <w:rPr>
          <w:spacing w:val="-11"/>
        </w:rPr>
        <w:t>maturity, </w:t>
      </w:r>
      <w:r>
        <w:rPr>
          <w:spacing w:val="-13"/>
        </w:rPr>
        <w:t>simplicity, </w:t>
      </w:r>
      <w:r>
        <w:rPr>
          <w:spacing w:val="-6"/>
        </w:rPr>
        <w:t>and </w:t>
      </w:r>
      <w:r>
        <w:rPr>
          <w:spacing w:val="-5"/>
        </w:rPr>
        <w:t>other  </w:t>
      </w:r>
      <w:r>
        <w:rPr>
          <w:spacing w:val="-7"/>
        </w:rPr>
        <w:t>advantages,</w:t>
      </w:r>
      <w:r>
        <w:rPr>
          <w:spacing w:val="46"/>
        </w:rPr>
        <w:t> </w:t>
      </w:r>
      <w:r>
        <w:rPr>
          <w:spacing w:val="-10"/>
        </w:rPr>
        <w:t>many  </w:t>
      </w:r>
      <w:r>
        <w:rPr/>
        <w:t>works  </w:t>
      </w:r>
      <w:r>
        <w:rPr>
          <w:spacing w:val="-7"/>
        </w:rPr>
        <w:t>that</w:t>
      </w:r>
      <w:r>
        <w:rPr>
          <w:spacing w:val="46"/>
        </w:rPr>
        <w:t> </w:t>
      </w:r>
      <w:r>
        <w:rPr>
          <w:spacing w:val="-9"/>
        </w:rPr>
        <w:t>have  </w:t>
      </w:r>
      <w:r>
        <w:rPr>
          <w:spacing w:val="-4"/>
        </w:rPr>
        <w:t>done </w:t>
      </w:r>
      <w:r>
        <w:rPr>
          <w:spacing w:val="52"/>
        </w:rPr>
        <w:t> </w:t>
      </w:r>
      <w:r>
        <w:rPr>
          <w:spacing w:val="-8"/>
        </w:rPr>
        <w:t>comparative  </w:t>
      </w:r>
      <w:r>
        <w:rPr>
          <w:spacing w:val="-3"/>
        </w:rPr>
        <w:t>research  </w:t>
      </w:r>
      <w:r>
        <w:rPr>
          <w:spacing w:val="-4"/>
        </w:rPr>
        <w:t>between </w:t>
      </w:r>
      <w:r>
        <w:rPr>
          <w:spacing w:val="-3"/>
        </w:rPr>
        <w:t>AODV </w:t>
      </w:r>
      <w:r>
        <w:rPr>
          <w:spacing w:val="-6"/>
        </w:rPr>
        <w:t>and </w:t>
      </w:r>
      <w:r>
        <w:rPr>
          <w:spacing w:val="-5"/>
        </w:rPr>
        <w:t>other  </w:t>
      </w:r>
      <w:r>
        <w:rPr>
          <w:spacing w:val="-4"/>
        </w:rPr>
        <w:t>MANET  </w:t>
      </w:r>
      <w:r>
        <w:rPr>
          <w:spacing w:val="-5"/>
        </w:rPr>
        <w:t>protocols  </w:t>
      </w:r>
      <w:r>
        <w:rPr>
          <w:spacing w:val="-11"/>
        </w:rPr>
        <w:t>found  </w:t>
      </w:r>
      <w:r>
        <w:rPr>
          <w:spacing w:val="-7"/>
        </w:rPr>
        <w:t>that  </w:t>
      </w:r>
      <w:r>
        <w:rPr>
          <w:spacing w:val="-3"/>
        </w:rPr>
        <w:t>AODV  </w:t>
      </w:r>
      <w:r>
        <w:rPr>
          <w:spacing w:val="-10"/>
        </w:rPr>
        <w:t>generally  </w:t>
      </w:r>
      <w:r>
        <w:rPr>
          <w:spacing w:val="-8"/>
        </w:rPr>
        <w:t>outperforms  the  </w:t>
      </w:r>
      <w:r>
        <w:rPr>
          <w:spacing w:val="-4"/>
        </w:rPr>
        <w:t>rest,  </w:t>
      </w:r>
      <w:r>
        <w:rPr>
          <w:spacing w:val="-8"/>
        </w:rPr>
        <w:t>whether  </w:t>
      </w:r>
      <w:r>
        <w:rPr>
          <w:spacing w:val="-9"/>
        </w:rPr>
        <w:t>it’s  </w:t>
      </w:r>
      <w:r>
        <w:rPr>
          <w:spacing w:val="-11"/>
        </w:rPr>
        <w:t>in  </w:t>
      </w:r>
      <w:r>
        <w:rPr/>
        <w:t>a </w:t>
      </w:r>
      <w:r>
        <w:rPr>
          <w:spacing w:val="-6"/>
        </w:rPr>
        <w:t>network  </w:t>
      </w:r>
      <w:r>
        <w:rPr>
          <w:spacing w:val="-10"/>
        </w:rPr>
        <w:t>with  </w:t>
      </w:r>
      <w:r>
        <w:rPr/>
        <w:t>a </w:t>
      </w:r>
      <w:r>
        <w:rPr>
          <w:spacing w:val="-14"/>
        </w:rPr>
        <w:t>high   </w:t>
      </w:r>
      <w:r>
        <w:rPr>
          <w:spacing w:val="-10"/>
        </w:rPr>
        <w:t>number  </w:t>
      </w:r>
      <w:r>
        <w:rPr/>
        <w:t>of </w:t>
      </w:r>
      <w:r>
        <w:rPr>
          <w:spacing w:val="-3"/>
        </w:rPr>
        <w:t>nodes, </w:t>
      </w:r>
      <w:r>
        <w:rPr/>
        <w:t>or a </w:t>
      </w:r>
      <w:r>
        <w:rPr>
          <w:spacing w:val="-10"/>
        </w:rPr>
        <w:t>large  </w:t>
      </w:r>
      <w:r>
        <w:rPr>
          <w:spacing w:val="-5"/>
        </w:rPr>
        <w:t>network,  </w:t>
      </w:r>
      <w:r>
        <w:rPr/>
        <w:t>or </w:t>
      </w:r>
      <w:r>
        <w:rPr>
          <w:spacing w:val="-10"/>
        </w:rPr>
        <w:t>vice</w:t>
      </w:r>
      <w:r>
        <w:rPr>
          <w:spacing w:val="9"/>
        </w:rPr>
        <w:t> </w:t>
      </w:r>
      <w:r>
        <w:rPr>
          <w:spacing w:val="-5"/>
        </w:rPr>
        <w:t>versa…</w:t>
      </w:r>
    </w:p>
    <w:p>
      <w:pPr>
        <w:pStyle w:val="BodyText"/>
        <w:spacing w:line="360" w:lineRule="auto" w:before="161"/>
        <w:ind w:left="106" w:right="119"/>
        <w:jc w:val="both"/>
      </w:pPr>
      <w:r>
        <w:rPr>
          <w:spacing w:val="-6"/>
        </w:rPr>
        <w:t>However, </w:t>
      </w:r>
      <w:r>
        <w:rPr>
          <w:spacing w:val="-5"/>
        </w:rPr>
        <w:t>despite AODV’s </w:t>
      </w:r>
      <w:r>
        <w:rPr>
          <w:spacing w:val="-7"/>
        </w:rPr>
        <w:t>advantages, </w:t>
      </w:r>
      <w:r>
        <w:rPr>
          <w:spacing w:val="-5"/>
        </w:rPr>
        <w:t>Ad </w:t>
      </w:r>
      <w:r>
        <w:rPr>
          <w:spacing w:val="-6"/>
        </w:rPr>
        <w:t>hoc  </w:t>
      </w:r>
      <w:r>
        <w:rPr>
          <w:spacing w:val="-5"/>
        </w:rPr>
        <w:t>networks  </w:t>
      </w:r>
      <w:r>
        <w:rPr>
          <w:spacing w:val="-9"/>
        </w:rPr>
        <w:t>have  </w:t>
      </w:r>
      <w:r>
        <w:rPr>
          <w:spacing w:val="-7"/>
        </w:rPr>
        <w:t>problems</w:t>
      </w:r>
      <w:r>
        <w:rPr>
          <w:spacing w:val="46"/>
        </w:rPr>
        <w:t> </w:t>
      </w:r>
      <w:r>
        <w:rPr>
          <w:spacing w:val="-7"/>
        </w:rPr>
        <w:t>that</w:t>
      </w:r>
      <w:r>
        <w:rPr>
          <w:spacing w:val="46"/>
        </w:rPr>
        <w:t> </w:t>
      </w:r>
      <w:r>
        <w:rPr/>
        <w:t>can  </w:t>
      </w:r>
      <w:r>
        <w:rPr>
          <w:spacing w:val="-8"/>
        </w:rPr>
        <w:t>affect  the </w:t>
      </w:r>
      <w:r>
        <w:rPr>
          <w:spacing w:val="-12"/>
        </w:rPr>
        <w:t>reliability </w:t>
      </w:r>
      <w:r>
        <w:rPr>
          <w:spacing w:val="-6"/>
        </w:rPr>
        <w:t>and </w:t>
      </w:r>
      <w:r>
        <w:rPr>
          <w:spacing w:val="-7"/>
        </w:rPr>
        <w:t>performance </w:t>
      </w:r>
      <w:r>
        <w:rPr/>
        <w:t>of </w:t>
      </w:r>
      <w:r>
        <w:rPr>
          <w:spacing w:val="-10"/>
        </w:rPr>
        <w:t>routing </w:t>
      </w:r>
      <w:r>
        <w:rPr>
          <w:spacing w:val="-5"/>
        </w:rPr>
        <w:t>protocols, </w:t>
      </w:r>
      <w:r>
        <w:rPr>
          <w:spacing w:val="-6"/>
        </w:rPr>
        <w:t>and </w:t>
      </w:r>
      <w:r>
        <w:rPr>
          <w:spacing w:val="-7"/>
        </w:rPr>
        <w:t>also </w:t>
      </w:r>
      <w:r>
        <w:rPr/>
        <w:t>of  </w:t>
      </w:r>
      <w:r>
        <w:rPr>
          <w:spacing w:val="-8"/>
        </w:rPr>
        <w:t>the  </w:t>
      </w:r>
      <w:r>
        <w:rPr>
          <w:spacing w:val="-6"/>
        </w:rPr>
        <w:t>network  </w:t>
      </w:r>
      <w:r>
        <w:rPr>
          <w:spacing w:val="-11"/>
        </w:rPr>
        <w:t>itself.  </w:t>
      </w:r>
      <w:r>
        <w:rPr>
          <w:spacing w:val="-5"/>
        </w:rPr>
        <w:t>Between  </w:t>
      </w:r>
      <w:r>
        <w:rPr>
          <w:spacing w:val="-8"/>
        </w:rPr>
        <w:t>security issues, </w:t>
      </w:r>
      <w:r>
        <w:rPr>
          <w:spacing w:val="-7"/>
        </w:rPr>
        <w:t>bandwidth </w:t>
      </w:r>
      <w:r>
        <w:rPr>
          <w:spacing w:val="-13"/>
        </w:rPr>
        <w:t>limitations,  </w:t>
      </w:r>
      <w:r>
        <w:rPr/>
        <w:t>packet  </w:t>
      </w:r>
      <w:r>
        <w:rPr>
          <w:spacing w:val="-6"/>
        </w:rPr>
        <w:t>losses  due  </w:t>
      </w:r>
      <w:r>
        <w:rPr>
          <w:spacing w:val="-4"/>
        </w:rPr>
        <w:t>to  </w:t>
      </w:r>
      <w:r>
        <w:rPr>
          <w:spacing w:val="-10"/>
        </w:rPr>
        <w:t>transmission  </w:t>
      </w:r>
      <w:r>
        <w:rPr>
          <w:spacing w:val="-4"/>
        </w:rPr>
        <w:t>errors,  </w:t>
      </w:r>
      <w:r>
        <w:rPr>
          <w:spacing w:val="-5"/>
        </w:rPr>
        <w:t>Ad  </w:t>
      </w:r>
      <w:r>
        <w:rPr>
          <w:spacing w:val="-6"/>
        </w:rPr>
        <w:t>hoc  </w:t>
      </w:r>
      <w:r>
        <w:rPr>
          <w:spacing w:val="-5"/>
        </w:rPr>
        <w:t>networks  </w:t>
      </w:r>
      <w:r>
        <w:rPr>
          <w:spacing w:val="-9"/>
        </w:rPr>
        <w:t>have  </w:t>
      </w:r>
      <w:r>
        <w:rPr>
          <w:spacing w:val="-10"/>
        </w:rPr>
        <w:t>many challenges </w:t>
      </w:r>
      <w:r>
        <w:rPr>
          <w:spacing w:val="-7"/>
        </w:rPr>
        <w:t>that </w:t>
      </w:r>
      <w:r>
        <w:rPr>
          <w:spacing w:val="-8"/>
        </w:rPr>
        <w:t>require </w:t>
      </w:r>
      <w:r>
        <w:rPr>
          <w:spacing w:val="-7"/>
        </w:rPr>
        <w:t>addressing. </w:t>
      </w:r>
      <w:r>
        <w:rPr>
          <w:spacing w:val="-4"/>
        </w:rPr>
        <w:t>One </w:t>
      </w:r>
      <w:r>
        <w:rPr/>
        <w:t>of </w:t>
      </w:r>
      <w:r>
        <w:rPr>
          <w:spacing w:val="-7"/>
        </w:rPr>
        <w:t>the more </w:t>
      </w:r>
      <w:r>
        <w:rPr>
          <w:spacing w:val="-9"/>
        </w:rPr>
        <w:t>important </w:t>
      </w:r>
      <w:r>
        <w:rPr>
          <w:spacing w:val="-8"/>
        </w:rPr>
        <w:t>issues </w:t>
      </w:r>
      <w:r>
        <w:rPr>
          <w:spacing w:val="-5"/>
        </w:rPr>
        <w:t>MANETs </w:t>
      </w:r>
      <w:r>
        <w:rPr>
          <w:spacing w:val="-3"/>
        </w:rPr>
        <w:t>are </w:t>
      </w:r>
      <w:r>
        <w:rPr>
          <w:spacing w:val="-11"/>
        </w:rPr>
        <w:t>facing is </w:t>
      </w:r>
      <w:r>
        <w:rPr>
          <w:spacing w:val="-13"/>
        </w:rPr>
        <w:t>mobility. </w:t>
      </w:r>
      <w:r>
        <w:rPr>
          <w:spacing w:val="-8"/>
        </w:rPr>
        <w:t>Since  the  </w:t>
      </w:r>
      <w:r>
        <w:rPr>
          <w:spacing w:val="-6"/>
        </w:rPr>
        <w:t>very  </w:t>
      </w:r>
      <w:r>
        <w:rPr>
          <w:spacing w:val="-8"/>
        </w:rPr>
        <w:t>nature  </w:t>
      </w:r>
      <w:r>
        <w:rPr/>
        <w:t>of  </w:t>
      </w:r>
      <w:r>
        <w:rPr>
          <w:spacing w:val="-4"/>
        </w:rPr>
        <w:t>nodes  </w:t>
      </w:r>
      <w:r>
        <w:rPr>
          <w:spacing w:val="-11"/>
        </w:rPr>
        <w:t>in  </w:t>
      </w:r>
      <w:r>
        <w:rPr>
          <w:spacing w:val="-5"/>
        </w:rPr>
        <w:t>MANETs  </w:t>
      </w:r>
      <w:r>
        <w:rPr>
          <w:spacing w:val="-11"/>
        </w:rPr>
        <w:t>is  mobile  </w:t>
      </w:r>
      <w:r>
        <w:rPr>
          <w:spacing w:val="-6"/>
        </w:rPr>
        <w:t>and  </w:t>
      </w:r>
      <w:r>
        <w:rPr>
          <w:spacing w:val="-12"/>
        </w:rPr>
        <w:t>unfixed,</w:t>
      </w:r>
      <w:r>
        <w:rPr>
          <w:spacing w:val="36"/>
        </w:rPr>
        <w:t> </w:t>
      </w:r>
      <w:r>
        <w:rPr>
          <w:spacing w:val="-5"/>
        </w:rPr>
        <w:t>AODV’s  </w:t>
      </w:r>
      <w:r>
        <w:rPr>
          <w:spacing w:val="-12"/>
        </w:rPr>
        <w:t>reliability </w:t>
      </w:r>
      <w:r>
        <w:rPr/>
        <w:t>can be </w:t>
      </w:r>
      <w:r>
        <w:rPr>
          <w:spacing w:val="-7"/>
        </w:rPr>
        <w:t>affected  </w:t>
      </w:r>
      <w:r>
        <w:rPr>
          <w:spacing w:val="-11"/>
        </w:rPr>
        <w:t>in  </w:t>
      </w:r>
      <w:r>
        <w:rPr>
          <w:spacing w:val="-8"/>
        </w:rPr>
        <w:t>the  </w:t>
      </w:r>
      <w:r>
        <w:rPr>
          <w:spacing w:val="-6"/>
        </w:rPr>
        <w:t>network  </w:t>
      </w:r>
      <w:r>
        <w:rPr/>
        <w:t>as a</w:t>
      </w:r>
      <w:r>
        <w:rPr>
          <w:spacing w:val="-34"/>
        </w:rPr>
        <w:t> </w:t>
      </w:r>
      <w:r>
        <w:rPr>
          <w:spacing w:val="-9"/>
        </w:rPr>
        <w:t>result.</w:t>
      </w:r>
    </w:p>
    <w:p>
      <w:pPr>
        <w:pStyle w:val="Heading1"/>
        <w:spacing w:before="139"/>
        <w:ind w:left="106"/>
        <w:jc w:val="both"/>
      </w:pPr>
      <w:r>
        <w:rPr/>
        <w:t>The</w:t>
      </w:r>
      <w:r>
        <w:rPr>
          <w:spacing w:val="56"/>
        </w:rPr>
        <w:t> </w:t>
      </w:r>
      <w:r>
        <w:rPr>
          <w:spacing w:val="-3"/>
        </w:rPr>
        <w:t>problematic:</w:t>
      </w:r>
    </w:p>
    <w:p>
      <w:pPr>
        <w:pStyle w:val="BodyText"/>
        <w:spacing w:before="1"/>
        <w:rPr>
          <w:b/>
          <w:sz w:val="30"/>
        </w:rPr>
      </w:pPr>
    </w:p>
    <w:p>
      <w:pPr>
        <w:pStyle w:val="BodyText"/>
        <w:spacing w:line="360" w:lineRule="auto"/>
        <w:ind w:left="106" w:right="309"/>
      </w:pPr>
      <w:r>
        <w:rPr/>
        <w:t>Mobility is an important characteristic in MANET. Our problematic is to study it’s influence on reliability of AODV and propose a new metric for AODV to select the best route in purpose to enhance  its  reliability.</w:t>
      </w:r>
    </w:p>
    <w:p>
      <w:pPr>
        <w:pStyle w:val="BodyText"/>
        <w:spacing w:before="11"/>
        <w:ind w:left="106"/>
        <w:jc w:val="both"/>
      </w:pPr>
      <w:r>
        <w:rPr/>
        <w:t>We can reformulate   our problematic   by the  following  sub problems:</w:t>
      </w:r>
    </w:p>
    <w:p>
      <w:pPr>
        <w:pStyle w:val="BodyText"/>
        <w:spacing w:before="6"/>
        <w:rPr>
          <w:sz w:val="25"/>
        </w:rPr>
      </w:pPr>
    </w:p>
    <w:p>
      <w:pPr>
        <w:pStyle w:val="BodyText"/>
        <w:spacing w:line="364" w:lineRule="auto" w:before="1"/>
        <w:ind w:left="465" w:right="1305"/>
      </w:pPr>
      <w:r>
        <w:rPr>
          <w:position w:val="1"/>
        </w:rPr>
        <w:drawing>
          <wp:inline distT="0" distB="0" distL="0" distR="0">
            <wp:extent cx="123825" cy="123823"/>
            <wp:effectExtent l="0" t="0" r="0" b="0"/>
            <wp:docPr id="1" name="image13.png" descr=""/>
            <wp:cNvGraphicFramePr>
              <a:graphicFrameLocks noChangeAspect="1"/>
            </wp:cNvGraphicFramePr>
            <a:graphic>
              <a:graphicData uri="http://schemas.openxmlformats.org/drawingml/2006/picture">
                <pic:pic>
                  <pic:nvPicPr>
                    <pic:cNvPr id="2" name="image13.png"/>
                    <pic:cNvPicPr/>
                  </pic:nvPicPr>
                  <pic:blipFill>
                    <a:blip r:embed="rId31" cstate="print"/>
                    <a:stretch>
                      <a:fillRect/>
                    </a:stretch>
                  </pic:blipFill>
                  <pic:spPr>
                    <a:xfrm>
                      <a:off x="0" y="0"/>
                      <a:ext cx="123825" cy="123823"/>
                    </a:xfrm>
                    <a:prstGeom prst="rect">
                      <a:avLst/>
                    </a:prstGeom>
                  </pic:spPr>
                </pic:pic>
              </a:graphicData>
            </a:graphic>
          </wp:inline>
        </w:drawing>
      </w:r>
      <w:r>
        <w:rPr>
          <w:position w:val="1"/>
        </w:rPr>
      </w:r>
      <w:r>
        <w:rPr>
          <w:sz w:val="20"/>
        </w:rPr>
        <w:t>  </w:t>
      </w:r>
      <w:r>
        <w:rPr>
          <w:spacing w:val="17"/>
          <w:sz w:val="20"/>
        </w:rPr>
        <w:t> </w:t>
      </w:r>
      <w:r>
        <w:rPr>
          <w:spacing w:val="-5"/>
        </w:rPr>
        <w:t>What </w:t>
      </w:r>
      <w:r>
        <w:rPr>
          <w:spacing w:val="-3"/>
        </w:rPr>
        <w:t>are </w:t>
      </w:r>
      <w:r>
        <w:rPr>
          <w:spacing w:val="-8"/>
        </w:rPr>
        <w:t>the </w:t>
      </w:r>
      <w:r>
        <w:rPr>
          <w:spacing w:val="-6"/>
        </w:rPr>
        <w:t>tools </w:t>
      </w:r>
      <w:r>
        <w:rPr/>
        <w:t>of </w:t>
      </w:r>
      <w:r>
        <w:rPr>
          <w:spacing w:val="-4"/>
        </w:rPr>
        <w:t>implementation </w:t>
      </w:r>
      <w:r>
        <w:rPr>
          <w:spacing w:val="-6"/>
        </w:rPr>
        <w:t>and </w:t>
      </w:r>
      <w:r>
        <w:rPr>
          <w:spacing w:val="-8"/>
        </w:rPr>
        <w:t>the method </w:t>
      </w:r>
      <w:r>
        <w:rPr>
          <w:spacing w:val="-6"/>
        </w:rPr>
        <w:t>used </w:t>
      </w:r>
      <w:r>
        <w:rPr>
          <w:spacing w:val="-7"/>
        </w:rPr>
        <w:t>for</w:t>
      </w:r>
      <w:r>
        <w:rPr>
          <w:spacing w:val="-15"/>
        </w:rPr>
        <w:t> </w:t>
      </w:r>
      <w:r>
        <w:rPr>
          <w:spacing w:val="-12"/>
        </w:rPr>
        <w:t>this</w:t>
      </w:r>
      <w:r>
        <w:rPr>
          <w:spacing w:val="10"/>
        </w:rPr>
        <w:t> </w:t>
      </w:r>
      <w:r>
        <w:rPr>
          <w:spacing w:val="-9"/>
        </w:rPr>
        <w:t>evaluation.</w:t>
      </w:r>
      <w:r>
        <w:rPr/>
        <w:t> </w:t>
      </w:r>
      <w:r>
        <w:rPr>
          <w:position w:val="1"/>
        </w:rPr>
        <w:drawing>
          <wp:inline distT="0" distB="0" distL="0" distR="0">
            <wp:extent cx="123825" cy="123823"/>
            <wp:effectExtent l="0" t="0" r="0" b="0"/>
            <wp:docPr id="3" name="image13.png" descr=""/>
            <wp:cNvGraphicFramePr>
              <a:graphicFrameLocks noChangeAspect="1"/>
            </wp:cNvGraphicFramePr>
            <a:graphic>
              <a:graphicData uri="http://schemas.openxmlformats.org/drawingml/2006/picture">
                <pic:pic>
                  <pic:nvPicPr>
                    <pic:cNvPr id="4" name="image13.png"/>
                    <pic:cNvPicPr/>
                  </pic:nvPicPr>
                  <pic:blipFill>
                    <a:blip r:embed="rId31" cstate="print"/>
                    <a:stretch>
                      <a:fillRect/>
                    </a:stretch>
                  </pic:blipFill>
                  <pic:spPr>
                    <a:xfrm>
                      <a:off x="0" y="0"/>
                      <a:ext cx="123825" cy="123823"/>
                    </a:xfrm>
                    <a:prstGeom prst="rect">
                      <a:avLst/>
                    </a:prstGeom>
                  </pic:spPr>
                </pic:pic>
              </a:graphicData>
            </a:graphic>
          </wp:inline>
        </w:drawing>
      </w:r>
      <w:r>
        <w:rPr>
          <w:position w:val="1"/>
        </w:rPr>
      </w:r>
      <w:r>
        <w:rPr/>
        <w:t>  </w:t>
      </w:r>
      <w:r>
        <w:rPr>
          <w:spacing w:val="-13"/>
        </w:rPr>
        <w:t> </w:t>
      </w:r>
      <w:r>
        <w:rPr>
          <w:spacing w:val="-5"/>
        </w:rPr>
        <w:t>Prove </w:t>
      </w:r>
      <w:r>
        <w:rPr>
          <w:spacing w:val="-8"/>
        </w:rPr>
        <w:t>the  impact  </w:t>
      </w:r>
      <w:r>
        <w:rPr/>
        <w:t>of </w:t>
      </w:r>
      <w:r>
        <w:rPr>
          <w:spacing w:val="-9"/>
        </w:rPr>
        <w:t>mobility  </w:t>
      </w:r>
      <w:r>
        <w:rPr/>
        <w:t>on </w:t>
      </w:r>
      <w:r>
        <w:rPr>
          <w:spacing w:val="-8"/>
        </w:rPr>
        <w:t>the </w:t>
      </w:r>
      <w:r>
        <w:rPr>
          <w:spacing w:val="10"/>
        </w:rPr>
        <w:t> </w:t>
      </w:r>
      <w:r>
        <w:rPr>
          <w:spacing w:val="-7"/>
        </w:rPr>
        <w:t>reliability.</w:t>
      </w:r>
    </w:p>
    <w:p>
      <w:pPr>
        <w:pStyle w:val="BodyText"/>
        <w:spacing w:line="364" w:lineRule="auto"/>
        <w:ind w:left="465" w:right="1305"/>
      </w:pPr>
      <w:r>
        <w:rPr>
          <w:position w:val="1"/>
        </w:rPr>
        <w:drawing>
          <wp:inline distT="0" distB="0" distL="0" distR="0">
            <wp:extent cx="123825" cy="123823"/>
            <wp:effectExtent l="0" t="0" r="0" b="0"/>
            <wp:docPr id="5" name="image13.png" descr=""/>
            <wp:cNvGraphicFramePr>
              <a:graphicFrameLocks noChangeAspect="1"/>
            </wp:cNvGraphicFramePr>
            <a:graphic>
              <a:graphicData uri="http://schemas.openxmlformats.org/drawingml/2006/picture">
                <pic:pic>
                  <pic:nvPicPr>
                    <pic:cNvPr id="6" name="image13.png"/>
                    <pic:cNvPicPr/>
                  </pic:nvPicPr>
                  <pic:blipFill>
                    <a:blip r:embed="rId31" cstate="print"/>
                    <a:stretch>
                      <a:fillRect/>
                    </a:stretch>
                  </pic:blipFill>
                  <pic:spPr>
                    <a:xfrm>
                      <a:off x="0" y="0"/>
                      <a:ext cx="123825" cy="123823"/>
                    </a:xfrm>
                    <a:prstGeom prst="rect">
                      <a:avLst/>
                    </a:prstGeom>
                  </pic:spPr>
                </pic:pic>
              </a:graphicData>
            </a:graphic>
          </wp:inline>
        </w:drawing>
      </w:r>
      <w:r>
        <w:rPr>
          <w:position w:val="1"/>
        </w:rPr>
      </w:r>
      <w:r>
        <w:rPr>
          <w:sz w:val="20"/>
        </w:rPr>
        <w:t>  </w:t>
      </w:r>
      <w:r>
        <w:rPr>
          <w:spacing w:val="17"/>
          <w:sz w:val="20"/>
        </w:rPr>
        <w:t> </w:t>
      </w:r>
      <w:r>
        <w:rPr>
          <w:spacing w:val="-3"/>
        </w:rPr>
        <w:t>How </w:t>
      </w:r>
      <w:r>
        <w:rPr>
          <w:spacing w:val="-4"/>
        </w:rPr>
        <w:t>to </w:t>
      </w:r>
      <w:r>
        <w:rPr>
          <w:spacing w:val="-9"/>
        </w:rPr>
        <w:t>change </w:t>
      </w:r>
      <w:r>
        <w:rPr>
          <w:spacing w:val="-10"/>
        </w:rPr>
        <w:t>number </w:t>
      </w:r>
      <w:r>
        <w:rPr/>
        <w:t>of </w:t>
      </w:r>
      <w:r>
        <w:rPr>
          <w:spacing w:val="-4"/>
        </w:rPr>
        <w:t>hops </w:t>
      </w:r>
      <w:r>
        <w:rPr>
          <w:spacing w:val="-10"/>
        </w:rPr>
        <w:t>metric </w:t>
      </w:r>
      <w:r>
        <w:rPr/>
        <w:t>by speed </w:t>
      </w:r>
      <w:r>
        <w:rPr>
          <w:spacing w:val="-10"/>
        </w:rPr>
        <w:t>metric </w:t>
      </w:r>
      <w:r>
        <w:rPr>
          <w:spacing w:val="-4"/>
        </w:rPr>
        <w:t>to </w:t>
      </w:r>
      <w:r>
        <w:rPr>
          <w:spacing w:val="-6"/>
        </w:rPr>
        <w:t>select</w:t>
      </w:r>
      <w:r>
        <w:rPr>
          <w:spacing w:val="38"/>
        </w:rPr>
        <w:t> </w:t>
      </w:r>
      <w:r>
        <w:rPr/>
        <w:t>best</w:t>
      </w:r>
      <w:r>
        <w:rPr>
          <w:spacing w:val="-7"/>
        </w:rPr>
        <w:t> </w:t>
      </w:r>
      <w:r>
        <w:rPr>
          <w:spacing w:val="-6"/>
        </w:rPr>
        <w:t>route.</w:t>
      </w:r>
      <w:r>
        <w:rPr/>
        <w:t> </w:t>
      </w:r>
      <w:r>
        <w:rPr>
          <w:position w:val="1"/>
        </w:rPr>
        <w:drawing>
          <wp:inline distT="0" distB="0" distL="0" distR="0">
            <wp:extent cx="123825" cy="123823"/>
            <wp:effectExtent l="0" t="0" r="0" b="0"/>
            <wp:docPr id="7" name="image13.png" descr=""/>
            <wp:cNvGraphicFramePr>
              <a:graphicFrameLocks noChangeAspect="1"/>
            </wp:cNvGraphicFramePr>
            <a:graphic>
              <a:graphicData uri="http://schemas.openxmlformats.org/drawingml/2006/picture">
                <pic:pic>
                  <pic:nvPicPr>
                    <pic:cNvPr id="8" name="image13.png"/>
                    <pic:cNvPicPr/>
                  </pic:nvPicPr>
                  <pic:blipFill>
                    <a:blip r:embed="rId31" cstate="print"/>
                    <a:stretch>
                      <a:fillRect/>
                    </a:stretch>
                  </pic:blipFill>
                  <pic:spPr>
                    <a:xfrm>
                      <a:off x="0" y="0"/>
                      <a:ext cx="123825" cy="123823"/>
                    </a:xfrm>
                    <a:prstGeom prst="rect">
                      <a:avLst/>
                    </a:prstGeom>
                  </pic:spPr>
                </pic:pic>
              </a:graphicData>
            </a:graphic>
          </wp:inline>
        </w:drawing>
      </w:r>
      <w:r>
        <w:rPr>
          <w:position w:val="1"/>
        </w:rPr>
      </w:r>
      <w:r>
        <w:rPr/>
        <w:t>  </w:t>
      </w:r>
      <w:r>
        <w:rPr>
          <w:spacing w:val="-13"/>
        </w:rPr>
        <w:t> </w:t>
      </w:r>
      <w:r>
        <w:rPr>
          <w:spacing w:val="-3"/>
        </w:rPr>
        <w:t>How </w:t>
      </w:r>
      <w:r>
        <w:rPr>
          <w:spacing w:val="-4"/>
        </w:rPr>
        <w:t>to </w:t>
      </w:r>
      <w:r>
        <w:rPr>
          <w:spacing w:val="-9"/>
        </w:rPr>
        <w:t>evaluate  </w:t>
      </w:r>
      <w:r>
        <w:rPr>
          <w:spacing w:val="-8"/>
        </w:rPr>
        <w:t>the </w:t>
      </w:r>
      <w:r>
        <w:rPr>
          <w:spacing w:val="-6"/>
        </w:rPr>
        <w:t>network  </w:t>
      </w:r>
      <w:r>
        <w:rPr>
          <w:spacing w:val="-7"/>
        </w:rPr>
        <w:t>performance   </w:t>
      </w:r>
      <w:r>
        <w:rPr/>
        <w:t>by </w:t>
      </w:r>
      <w:r>
        <w:rPr>
          <w:spacing w:val="-6"/>
        </w:rPr>
        <w:t>our </w:t>
      </w:r>
      <w:r>
        <w:rPr>
          <w:spacing w:val="7"/>
        </w:rPr>
        <w:t> </w:t>
      </w:r>
      <w:r>
        <w:rPr>
          <w:spacing w:val="-6"/>
        </w:rPr>
        <w:t>modification.</w:t>
      </w:r>
    </w:p>
    <w:p>
      <w:pPr>
        <w:pStyle w:val="BodyText"/>
        <w:spacing w:line="267" w:lineRule="exact"/>
        <w:ind w:left="465" w:right="309"/>
      </w:pPr>
      <w:r>
        <w:rPr>
          <w:position w:val="1"/>
        </w:rPr>
        <w:drawing>
          <wp:inline distT="0" distB="0" distL="0" distR="0">
            <wp:extent cx="123825" cy="123823"/>
            <wp:effectExtent l="0" t="0" r="0" b="0"/>
            <wp:docPr id="9" name="image13.png" descr=""/>
            <wp:cNvGraphicFramePr>
              <a:graphicFrameLocks noChangeAspect="1"/>
            </wp:cNvGraphicFramePr>
            <a:graphic>
              <a:graphicData uri="http://schemas.openxmlformats.org/drawingml/2006/picture">
                <pic:pic>
                  <pic:nvPicPr>
                    <pic:cNvPr id="10" name="image13.png"/>
                    <pic:cNvPicPr/>
                  </pic:nvPicPr>
                  <pic:blipFill>
                    <a:blip r:embed="rId31" cstate="print"/>
                    <a:stretch>
                      <a:fillRect/>
                    </a:stretch>
                  </pic:blipFill>
                  <pic:spPr>
                    <a:xfrm>
                      <a:off x="0" y="0"/>
                      <a:ext cx="123825" cy="123823"/>
                    </a:xfrm>
                    <a:prstGeom prst="rect">
                      <a:avLst/>
                    </a:prstGeom>
                  </pic:spPr>
                </pic:pic>
              </a:graphicData>
            </a:graphic>
          </wp:inline>
        </w:drawing>
      </w:r>
      <w:r>
        <w:rPr>
          <w:position w:val="1"/>
        </w:rPr>
      </w:r>
      <w:r>
        <w:rPr>
          <w:sz w:val="20"/>
        </w:rPr>
        <w:t>  </w:t>
      </w:r>
      <w:r>
        <w:rPr>
          <w:spacing w:val="17"/>
          <w:sz w:val="20"/>
        </w:rPr>
        <w:t> </w:t>
      </w:r>
      <w:r>
        <w:rPr>
          <w:spacing w:val="-5"/>
        </w:rPr>
        <w:t>What  </w:t>
      </w:r>
      <w:r>
        <w:rPr>
          <w:spacing w:val="-3"/>
        </w:rPr>
        <w:t>are </w:t>
      </w:r>
      <w:r>
        <w:rPr>
          <w:spacing w:val="-8"/>
        </w:rPr>
        <w:t>the  evaluation  </w:t>
      </w:r>
      <w:r>
        <w:rPr>
          <w:spacing w:val="-5"/>
        </w:rPr>
        <w:t>parameters  </w:t>
      </w:r>
      <w:r>
        <w:rPr/>
        <w:t>of </w:t>
      </w:r>
      <w:r>
        <w:rPr>
          <w:spacing w:val="-6"/>
        </w:rPr>
        <w:t>network</w:t>
      </w:r>
      <w:r>
        <w:rPr>
          <w:spacing w:val="27"/>
        </w:rPr>
        <w:t> </w:t>
      </w:r>
      <w:r>
        <w:rPr>
          <w:spacing w:val="-6"/>
        </w:rPr>
        <w:t>reliability.</w:t>
      </w:r>
    </w:p>
    <w:p>
      <w:pPr>
        <w:pStyle w:val="BodyText"/>
        <w:spacing w:before="11"/>
      </w:pPr>
    </w:p>
    <w:p>
      <w:pPr>
        <w:pStyle w:val="Heading1"/>
        <w:ind w:left="106"/>
        <w:jc w:val="both"/>
      </w:pPr>
      <w:r>
        <w:rPr/>
        <w:t>Our objectives:</w:t>
      </w:r>
    </w:p>
    <w:p>
      <w:pPr>
        <w:pStyle w:val="BodyText"/>
        <w:spacing w:before="9"/>
        <w:rPr>
          <w:b/>
          <w:sz w:val="28"/>
        </w:rPr>
      </w:pPr>
    </w:p>
    <w:p>
      <w:pPr>
        <w:pStyle w:val="BodyText"/>
        <w:ind w:left="465" w:right="309"/>
      </w:pPr>
      <w:r>
        <w:rPr>
          <w:position w:val="1"/>
        </w:rPr>
        <w:drawing>
          <wp:inline distT="0" distB="0" distL="0" distR="0">
            <wp:extent cx="123825" cy="123825"/>
            <wp:effectExtent l="0" t="0" r="0" b="0"/>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spacing w:val="-3"/>
        </w:rPr>
        <w:t>Create </w:t>
      </w:r>
      <w:r>
        <w:rPr/>
        <w:t>a </w:t>
      </w:r>
      <w:r>
        <w:rPr>
          <w:spacing w:val="-4"/>
        </w:rPr>
        <w:t>MANET </w:t>
      </w:r>
      <w:r>
        <w:rPr>
          <w:spacing w:val="-5"/>
        </w:rPr>
        <w:t>network,  </w:t>
      </w:r>
      <w:r>
        <w:rPr>
          <w:spacing w:val="-6"/>
        </w:rPr>
        <w:t>routed  </w:t>
      </w:r>
      <w:r>
        <w:rPr>
          <w:spacing w:val="-10"/>
        </w:rPr>
        <w:t>with  </w:t>
      </w:r>
      <w:r>
        <w:rPr>
          <w:spacing w:val="-5"/>
        </w:rPr>
        <w:t>AODV, </w:t>
      </w:r>
      <w:r>
        <w:rPr>
          <w:spacing w:val="-12"/>
        </w:rPr>
        <w:t>using   </w:t>
      </w:r>
      <w:r>
        <w:rPr>
          <w:spacing w:val="-9"/>
        </w:rPr>
        <w:t>simulations   </w:t>
      </w:r>
      <w:r>
        <w:rPr>
          <w:spacing w:val="-10"/>
        </w:rPr>
        <w:t>with  </w:t>
      </w:r>
      <w:r>
        <w:rPr/>
        <w:t>OPNET</w:t>
      </w:r>
      <w:r>
        <w:rPr>
          <w:spacing w:val="11"/>
        </w:rPr>
        <w:t> </w:t>
      </w:r>
      <w:r>
        <w:rPr/>
        <w:t>14.5</w:t>
      </w:r>
    </w:p>
    <w:p>
      <w:pPr>
        <w:pStyle w:val="BodyText"/>
        <w:spacing w:line="364" w:lineRule="auto" w:before="144"/>
        <w:ind w:left="827" w:right="309" w:hanging="363"/>
      </w:pPr>
      <w:r>
        <w:rPr>
          <w:position w:val="1"/>
        </w:rPr>
        <w:drawing>
          <wp:inline distT="0" distB="0" distL="0" distR="0">
            <wp:extent cx="123825" cy="123825"/>
            <wp:effectExtent l="0" t="0" r="0" b="0"/>
            <wp:docPr id="13" name="image13.png" descr=""/>
            <wp:cNvGraphicFramePr>
              <a:graphicFrameLocks noChangeAspect="1"/>
            </wp:cNvGraphicFramePr>
            <a:graphic>
              <a:graphicData uri="http://schemas.openxmlformats.org/drawingml/2006/picture">
                <pic:pic>
                  <pic:nvPicPr>
                    <pic:cNvPr id="14"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spacing w:val="-5"/>
        </w:rPr>
        <w:t>Study </w:t>
      </w:r>
      <w:r>
        <w:rPr>
          <w:spacing w:val="-8"/>
        </w:rPr>
        <w:t>the impact </w:t>
      </w:r>
      <w:r>
        <w:rPr/>
        <w:t>of </w:t>
      </w:r>
      <w:r>
        <w:rPr>
          <w:spacing w:val="-12"/>
        </w:rPr>
        <w:t>mobility </w:t>
      </w:r>
      <w:r>
        <w:rPr/>
        <w:t>on </w:t>
      </w:r>
      <w:r>
        <w:rPr>
          <w:spacing w:val="-12"/>
        </w:rPr>
        <w:t>reliability </w:t>
      </w:r>
      <w:r>
        <w:rPr/>
        <w:t>of </w:t>
      </w:r>
      <w:r>
        <w:rPr>
          <w:spacing w:val="-3"/>
        </w:rPr>
        <w:t>AODV  </w:t>
      </w:r>
      <w:r>
        <w:rPr/>
        <w:t>based  on  </w:t>
      </w:r>
      <w:r>
        <w:rPr>
          <w:spacing w:val="-4"/>
        </w:rPr>
        <w:t>node’s  </w:t>
      </w:r>
      <w:r>
        <w:rPr/>
        <w:t>speed,  </w:t>
      </w:r>
      <w:r>
        <w:rPr>
          <w:spacing w:val="-12"/>
        </w:rPr>
        <w:t>mobility</w:t>
      </w:r>
      <w:r>
        <w:rPr>
          <w:spacing w:val="36"/>
        </w:rPr>
        <w:t> </w:t>
      </w:r>
      <w:r>
        <w:rPr>
          <w:spacing w:val="-7"/>
        </w:rPr>
        <w:t>models,  </w:t>
      </w:r>
      <w:r>
        <w:rPr>
          <w:spacing w:val="-6"/>
        </w:rPr>
        <w:t>and </w:t>
      </w:r>
      <w:r>
        <w:rPr>
          <w:spacing w:val="-8"/>
        </w:rPr>
        <w:t>the  impact  </w:t>
      </w:r>
      <w:r>
        <w:rPr/>
        <w:t>of speed </w:t>
      </w:r>
      <w:r>
        <w:rPr>
          <w:spacing w:val="-11"/>
        </w:rPr>
        <w:t>in  </w:t>
      </w:r>
      <w:r>
        <w:rPr/>
        <w:t>a </w:t>
      </w:r>
      <w:r>
        <w:rPr>
          <w:spacing w:val="-10"/>
        </w:rPr>
        <w:t>large </w:t>
      </w:r>
      <w:r>
        <w:rPr>
          <w:spacing w:val="-7"/>
        </w:rPr>
        <w:t> </w:t>
      </w:r>
      <w:r>
        <w:rPr>
          <w:spacing w:val="-5"/>
        </w:rPr>
        <w:t>network.</w:t>
      </w:r>
    </w:p>
    <w:p>
      <w:pPr>
        <w:pStyle w:val="BodyText"/>
        <w:spacing w:line="364" w:lineRule="auto"/>
        <w:ind w:left="827" w:right="309" w:hanging="363"/>
      </w:pPr>
      <w:r>
        <w:rPr>
          <w:position w:val="1"/>
        </w:rPr>
        <w:drawing>
          <wp:inline distT="0" distB="0" distL="0" distR="0">
            <wp:extent cx="123825" cy="123825"/>
            <wp:effectExtent l="0" t="0" r="0" b="0"/>
            <wp:docPr id="15" name="image13.png" descr=""/>
            <wp:cNvGraphicFramePr>
              <a:graphicFrameLocks noChangeAspect="1"/>
            </wp:cNvGraphicFramePr>
            <a:graphic>
              <a:graphicData uri="http://schemas.openxmlformats.org/drawingml/2006/picture">
                <pic:pic>
                  <pic:nvPicPr>
                    <pic:cNvPr id="16"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spacing w:val="-8"/>
        </w:rPr>
        <w:t>Modifying the </w:t>
      </w:r>
      <w:r>
        <w:rPr>
          <w:spacing w:val="-3"/>
        </w:rPr>
        <w:t>AODV </w:t>
      </w:r>
      <w:r>
        <w:rPr>
          <w:spacing w:val="-5"/>
        </w:rPr>
        <w:t>source </w:t>
      </w:r>
      <w:r>
        <w:rPr/>
        <w:t>code, by </w:t>
      </w:r>
      <w:r>
        <w:rPr>
          <w:spacing w:val="-8"/>
        </w:rPr>
        <w:t>changing the </w:t>
      </w:r>
      <w:r>
        <w:rPr>
          <w:spacing w:val="-10"/>
        </w:rPr>
        <w:t>metric </w:t>
      </w:r>
      <w:r>
        <w:rPr/>
        <w:t>of </w:t>
      </w:r>
      <w:r>
        <w:rPr>
          <w:spacing w:val="-7"/>
        </w:rPr>
        <w:t>selection </w:t>
      </w:r>
      <w:r>
        <w:rPr/>
        <w:t>of best </w:t>
      </w:r>
      <w:r>
        <w:rPr>
          <w:spacing w:val="-6"/>
        </w:rPr>
        <w:t>route </w:t>
      </w:r>
      <w:r>
        <w:rPr>
          <w:spacing w:val="-7"/>
        </w:rPr>
        <w:t>from </w:t>
      </w:r>
      <w:r>
        <w:rPr>
          <w:spacing w:val="-10"/>
        </w:rPr>
        <w:t>number  </w:t>
      </w:r>
      <w:r>
        <w:rPr/>
        <w:t>of </w:t>
      </w:r>
      <w:r>
        <w:rPr>
          <w:spacing w:val="-4"/>
        </w:rPr>
        <w:t>hops to</w:t>
      </w:r>
      <w:r>
        <w:rPr>
          <w:spacing w:val="33"/>
        </w:rPr>
        <w:t> </w:t>
      </w:r>
      <w:r>
        <w:rPr/>
        <w:t>speed.</w:t>
      </w:r>
    </w:p>
    <w:p>
      <w:pPr>
        <w:spacing w:after="0" w:line="364" w:lineRule="auto"/>
        <w:sectPr>
          <w:headerReference w:type="default" r:id="rId29"/>
          <w:footerReference w:type="default" r:id="rId30"/>
          <w:pgSz w:w="12240" w:h="15840"/>
          <w:pgMar w:header="0" w:footer="1020" w:top="1360" w:bottom="1200" w:left="1320" w:right="1280"/>
          <w:pgNumType w:start="2"/>
        </w:sectPr>
      </w:pPr>
    </w:p>
    <w:p>
      <w:pPr>
        <w:pStyle w:val="BodyText"/>
        <w:spacing w:line="352" w:lineRule="auto" w:before="52"/>
        <w:ind w:left="827" w:right="531" w:hanging="363"/>
      </w:pPr>
      <w:r>
        <w:rPr/>
        <w:drawing>
          <wp:inline distT="0" distB="0" distL="0" distR="0">
            <wp:extent cx="123825" cy="123825"/>
            <wp:effectExtent l="0" t="0" r="0" b="0"/>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31" cstate="print"/>
                    <a:stretch>
                      <a:fillRect/>
                    </a:stretch>
                  </pic:blipFill>
                  <pic:spPr>
                    <a:xfrm>
                      <a:off x="0" y="0"/>
                      <a:ext cx="123825" cy="123825"/>
                    </a:xfrm>
                    <a:prstGeom prst="rect">
                      <a:avLst/>
                    </a:prstGeom>
                  </pic:spPr>
                </pic:pic>
              </a:graphicData>
            </a:graphic>
          </wp:inline>
        </w:drawing>
      </w:r>
      <w:r>
        <w:rPr/>
      </w:r>
      <w:r>
        <w:rPr>
          <w:sz w:val="20"/>
        </w:rPr>
        <w:t>  </w:t>
      </w:r>
      <w:r>
        <w:rPr>
          <w:spacing w:val="17"/>
          <w:sz w:val="20"/>
        </w:rPr>
        <w:t> </w:t>
      </w:r>
      <w:r>
        <w:rPr>
          <w:spacing w:val="-11"/>
        </w:rPr>
        <w:t>Using </w:t>
      </w:r>
      <w:r>
        <w:rPr>
          <w:spacing w:val="-7"/>
        </w:rPr>
        <w:t>graphs </w:t>
      </w:r>
      <w:r>
        <w:rPr>
          <w:spacing w:val="-9"/>
        </w:rPr>
        <w:t>results </w:t>
      </w:r>
      <w:r>
        <w:rPr>
          <w:spacing w:val="-4"/>
        </w:rPr>
        <w:t>to </w:t>
      </w:r>
      <w:r>
        <w:rPr>
          <w:spacing w:val="-5"/>
        </w:rPr>
        <w:t>compare </w:t>
      </w:r>
      <w:r>
        <w:rPr>
          <w:spacing w:val="-4"/>
        </w:rPr>
        <w:t>between </w:t>
      </w:r>
      <w:r>
        <w:rPr>
          <w:spacing w:val="-6"/>
        </w:rPr>
        <w:t>our </w:t>
      </w:r>
      <w:r>
        <w:rPr>
          <w:spacing w:val="-10"/>
        </w:rPr>
        <w:t>modified </w:t>
      </w:r>
      <w:r>
        <w:rPr>
          <w:spacing w:val="-3"/>
        </w:rPr>
        <w:t>AODV </w:t>
      </w:r>
      <w:r>
        <w:rPr>
          <w:spacing w:val="-6"/>
        </w:rPr>
        <w:t>and </w:t>
      </w:r>
      <w:r>
        <w:rPr>
          <w:spacing w:val="-8"/>
        </w:rPr>
        <w:t>the </w:t>
      </w:r>
      <w:r>
        <w:rPr>
          <w:spacing w:val="-9"/>
        </w:rPr>
        <w:t>default </w:t>
      </w:r>
      <w:r>
        <w:rPr>
          <w:spacing w:val="-5"/>
        </w:rPr>
        <w:t>AODV, </w:t>
      </w:r>
      <w:r>
        <w:rPr/>
        <w:t>based on </w:t>
      </w:r>
      <w:r>
        <w:rPr>
          <w:spacing w:val="-5"/>
        </w:rPr>
        <w:t>reliability </w:t>
      </w:r>
      <w:r>
        <w:rPr/>
        <w:t> </w:t>
      </w:r>
      <w:r>
        <w:rPr>
          <w:spacing w:val="-5"/>
        </w:rPr>
        <w:t>parameters.</w:t>
      </w:r>
    </w:p>
    <w:p>
      <w:pPr>
        <w:pStyle w:val="BodyText"/>
        <w:spacing w:line="352" w:lineRule="auto" w:before="19"/>
        <w:ind w:left="827" w:right="531" w:hanging="363"/>
      </w:pPr>
      <w:r>
        <w:rPr/>
        <w:drawing>
          <wp:inline distT="0" distB="0" distL="0" distR="0">
            <wp:extent cx="123825" cy="123823"/>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1" cstate="print"/>
                    <a:stretch>
                      <a:fillRect/>
                    </a:stretch>
                  </pic:blipFill>
                  <pic:spPr>
                    <a:xfrm>
                      <a:off x="0" y="0"/>
                      <a:ext cx="123825" cy="123823"/>
                    </a:xfrm>
                    <a:prstGeom prst="rect">
                      <a:avLst/>
                    </a:prstGeom>
                  </pic:spPr>
                </pic:pic>
              </a:graphicData>
            </a:graphic>
          </wp:inline>
        </w:drawing>
      </w:r>
      <w:r>
        <w:rPr/>
      </w:r>
      <w:r>
        <w:rPr>
          <w:sz w:val="20"/>
        </w:rPr>
        <w:t>  </w:t>
      </w:r>
      <w:r>
        <w:rPr>
          <w:spacing w:val="17"/>
          <w:sz w:val="20"/>
        </w:rPr>
        <w:t> </w:t>
      </w:r>
      <w:r>
        <w:rPr>
          <w:spacing w:val="-6"/>
        </w:rPr>
        <w:t>Comparison </w:t>
      </w:r>
      <w:r>
        <w:rPr/>
        <w:t>of </w:t>
      </w:r>
      <w:r>
        <w:rPr>
          <w:spacing w:val="-8"/>
        </w:rPr>
        <w:t>simulation </w:t>
      </w:r>
      <w:r>
        <w:rPr>
          <w:spacing w:val="-9"/>
        </w:rPr>
        <w:t>results </w:t>
      </w:r>
      <w:r>
        <w:rPr/>
        <w:t>of </w:t>
      </w:r>
      <w:r>
        <w:rPr>
          <w:spacing w:val="-9"/>
        </w:rPr>
        <w:t>default </w:t>
      </w:r>
      <w:r>
        <w:rPr>
          <w:spacing w:val="-6"/>
        </w:rPr>
        <w:t>and </w:t>
      </w:r>
      <w:r>
        <w:rPr>
          <w:spacing w:val="-10"/>
        </w:rPr>
        <w:t>Optimized </w:t>
      </w:r>
      <w:r>
        <w:rPr>
          <w:spacing w:val="-3"/>
        </w:rPr>
        <w:t>AODV </w:t>
      </w:r>
      <w:r>
        <w:rPr/>
        <w:t>protocol </w:t>
      </w:r>
      <w:r>
        <w:rPr>
          <w:spacing w:val="-11"/>
        </w:rPr>
        <w:t>in </w:t>
      </w:r>
      <w:r>
        <w:rPr>
          <w:spacing w:val="-5"/>
        </w:rPr>
        <w:t>regards </w:t>
      </w:r>
      <w:r>
        <w:rPr>
          <w:spacing w:val="-4"/>
        </w:rPr>
        <w:t>to </w:t>
      </w:r>
      <w:r>
        <w:rPr>
          <w:spacing w:val="-7"/>
        </w:rPr>
        <w:t>Throughput,  delay,  </w:t>
      </w:r>
      <w:r>
        <w:rPr>
          <w:spacing w:val="-6"/>
        </w:rPr>
        <w:t>and </w:t>
      </w:r>
      <w:r>
        <w:rPr>
          <w:spacing w:val="-10"/>
        </w:rPr>
        <w:t>number  </w:t>
      </w:r>
      <w:r>
        <w:rPr/>
        <w:t>of packets</w:t>
      </w:r>
      <w:r>
        <w:rPr>
          <w:spacing w:val="50"/>
        </w:rPr>
        <w:t> </w:t>
      </w:r>
      <w:r>
        <w:rPr/>
        <w:t>dropped.</w:t>
      </w:r>
    </w:p>
    <w:p>
      <w:pPr>
        <w:pStyle w:val="BodyText"/>
        <w:spacing w:before="8"/>
        <w:rPr>
          <w:sz w:val="25"/>
        </w:rPr>
      </w:pPr>
    </w:p>
    <w:p>
      <w:pPr>
        <w:pStyle w:val="Heading2"/>
        <w:spacing w:before="69"/>
        <w:ind w:left="106" w:right="531"/>
      </w:pPr>
      <w:r>
        <w:rPr/>
        <w:t>This  master thesis is organized  as shown below:</w:t>
      </w:r>
    </w:p>
    <w:p>
      <w:pPr>
        <w:pStyle w:val="BodyText"/>
        <w:spacing w:before="7"/>
        <w:rPr>
          <w:b/>
          <w:sz w:val="25"/>
        </w:rPr>
      </w:pPr>
    </w:p>
    <w:p>
      <w:pPr>
        <w:pStyle w:val="BodyText"/>
        <w:spacing w:line="364" w:lineRule="auto"/>
        <w:ind w:left="106" w:right="198"/>
      </w:pPr>
      <w:r>
        <w:rPr>
          <w:b/>
        </w:rPr>
        <w:t>In </w:t>
      </w:r>
      <w:r>
        <w:rPr>
          <w:b/>
          <w:spacing w:val="-7"/>
        </w:rPr>
        <w:t>the </w:t>
      </w:r>
      <w:r>
        <w:rPr>
          <w:b/>
          <w:spacing w:val="-4"/>
        </w:rPr>
        <w:t>first </w:t>
      </w:r>
      <w:r>
        <w:rPr>
          <w:b/>
          <w:spacing w:val="-5"/>
        </w:rPr>
        <w:t>chapter, </w:t>
      </w:r>
      <w:r>
        <w:rPr>
          <w:spacing w:val="-5"/>
        </w:rPr>
        <w:t>we  </w:t>
      </w:r>
      <w:r>
        <w:rPr>
          <w:spacing w:val="-9"/>
        </w:rPr>
        <w:t>have  </w:t>
      </w:r>
      <w:r>
        <w:rPr>
          <w:spacing w:val="-8"/>
        </w:rPr>
        <w:t>introduced  </w:t>
      </w:r>
      <w:r>
        <w:rPr/>
        <w:t>ad  </w:t>
      </w:r>
      <w:r>
        <w:rPr>
          <w:spacing w:val="-6"/>
        </w:rPr>
        <w:t>hoc  </w:t>
      </w:r>
      <w:r>
        <w:rPr>
          <w:spacing w:val="-5"/>
        </w:rPr>
        <w:t>networks  </w:t>
      </w:r>
      <w:r>
        <w:rPr>
          <w:spacing w:val="-14"/>
        </w:rPr>
        <w:t>while  </w:t>
      </w:r>
      <w:r>
        <w:rPr>
          <w:spacing w:val="-16"/>
        </w:rPr>
        <w:t>highlighting  </w:t>
      </w:r>
      <w:r>
        <w:rPr>
          <w:spacing w:val="-10"/>
        </w:rPr>
        <w:t>their  </w:t>
      </w:r>
      <w:r>
        <w:rPr>
          <w:spacing w:val="-7"/>
        </w:rPr>
        <w:t>characteristics  </w:t>
      </w:r>
      <w:r>
        <w:rPr>
          <w:spacing w:val="-6"/>
        </w:rPr>
        <w:t>and </w:t>
      </w:r>
      <w:r>
        <w:rPr>
          <w:spacing w:val="-5"/>
        </w:rPr>
        <w:t>properties.  </w:t>
      </w:r>
      <w:r>
        <w:rPr/>
        <w:t>We </w:t>
      </w:r>
      <w:r>
        <w:rPr>
          <w:spacing w:val="-9"/>
        </w:rPr>
        <w:t>have  </w:t>
      </w:r>
      <w:r>
        <w:rPr>
          <w:spacing w:val="-7"/>
        </w:rPr>
        <w:t>also </w:t>
      </w:r>
      <w:r>
        <w:rPr>
          <w:spacing w:val="-9"/>
        </w:rPr>
        <w:t>defined  </w:t>
      </w:r>
      <w:r>
        <w:rPr>
          <w:spacing w:val="-8"/>
        </w:rPr>
        <w:t>the  </w:t>
      </w:r>
      <w:r>
        <w:rPr>
          <w:spacing w:val="-10"/>
        </w:rPr>
        <w:t>routing  </w:t>
      </w:r>
      <w:r>
        <w:rPr>
          <w:spacing w:val="-7"/>
        </w:rPr>
        <w:t>problem,  </w:t>
      </w:r>
      <w:r>
        <w:rPr>
          <w:spacing w:val="-10"/>
        </w:rPr>
        <w:t>which  </w:t>
      </w:r>
      <w:r>
        <w:rPr>
          <w:spacing w:val="-11"/>
        </w:rPr>
        <w:t>is </w:t>
      </w:r>
      <w:r>
        <w:rPr>
          <w:spacing w:val="-8"/>
        </w:rPr>
        <w:t>crucial  </w:t>
      </w:r>
      <w:r>
        <w:rPr>
          <w:spacing w:val="-11"/>
        </w:rPr>
        <w:t>in   </w:t>
      </w:r>
      <w:r>
        <w:rPr>
          <w:spacing w:val="-7"/>
        </w:rPr>
        <w:t> </w:t>
      </w:r>
      <w:r>
        <w:rPr>
          <w:spacing w:val="-5"/>
        </w:rPr>
        <w:t>MANETs.</w:t>
      </w:r>
    </w:p>
    <w:p>
      <w:pPr>
        <w:pStyle w:val="BodyText"/>
        <w:spacing w:line="364" w:lineRule="auto" w:before="156"/>
        <w:ind w:left="106"/>
      </w:pPr>
      <w:r>
        <w:rPr>
          <w:b/>
        </w:rPr>
        <w:t>In the second chapter, </w:t>
      </w:r>
      <w:r>
        <w:rPr/>
        <w:t>we presented the AODV protocol by clarifying how it works, the types of packets it  deals  with,  and how  it  manages  and establishes  routes.</w:t>
      </w:r>
    </w:p>
    <w:p>
      <w:pPr>
        <w:pStyle w:val="BodyText"/>
        <w:tabs>
          <w:tab w:pos="706" w:val="left" w:leader="none"/>
          <w:tab w:pos="2404" w:val="left" w:leader="none"/>
        </w:tabs>
        <w:spacing w:line="364" w:lineRule="auto" w:before="156"/>
        <w:ind w:left="106" w:right="122"/>
      </w:pPr>
      <w:r>
        <w:rPr>
          <w:b/>
          <w:spacing w:val="-9"/>
        </w:rPr>
        <w:t>The</w:t>
        <w:tab/>
        <w:t>third  </w:t>
      </w:r>
      <w:r>
        <w:rPr>
          <w:b/>
          <w:spacing w:val="35"/>
        </w:rPr>
        <w:t> </w:t>
      </w:r>
      <w:r>
        <w:rPr>
          <w:b/>
          <w:spacing w:val="-5"/>
        </w:rPr>
        <w:t>chapter,</w:t>
        <w:tab/>
      </w:r>
      <w:r>
        <w:rPr>
          <w:spacing w:val="-9"/>
        </w:rPr>
        <w:t>contains    explanations    </w:t>
      </w:r>
      <w:r>
        <w:rPr>
          <w:spacing w:val="-11"/>
        </w:rPr>
        <w:t>detailing    </w:t>
      </w:r>
      <w:r>
        <w:rPr>
          <w:spacing w:val="-12"/>
        </w:rPr>
        <w:t>simulations,    </w:t>
      </w:r>
      <w:r>
        <w:rPr>
          <w:spacing w:val="-11"/>
        </w:rPr>
        <w:t>modeling,    </w:t>
      </w:r>
      <w:r>
        <w:rPr>
          <w:spacing w:val="-6"/>
        </w:rPr>
        <w:t>and  </w:t>
      </w:r>
      <w:r>
        <w:rPr>
          <w:spacing w:val="17"/>
        </w:rPr>
        <w:t> </w:t>
      </w:r>
      <w:r>
        <w:rPr>
          <w:spacing w:val="-6"/>
        </w:rPr>
        <w:t>our  </w:t>
      </w:r>
      <w:r>
        <w:rPr>
          <w:spacing w:val="26"/>
        </w:rPr>
        <w:t> </w:t>
      </w:r>
      <w:r>
        <w:rPr>
          <w:spacing w:val="-4"/>
        </w:rPr>
        <w:t>chosen</w:t>
      </w:r>
      <w:r>
        <w:rPr/>
        <w:t> </w:t>
      </w:r>
      <w:r>
        <w:rPr>
          <w:spacing w:val="-6"/>
        </w:rPr>
        <w:t>simulation  </w:t>
      </w:r>
      <w:r>
        <w:rPr>
          <w:spacing w:val="-8"/>
        </w:rPr>
        <w:t>platform  </w:t>
      </w:r>
      <w:r>
        <w:rPr/>
        <w:t>OPNET, </w:t>
      </w:r>
      <w:r>
        <w:rPr>
          <w:spacing w:val="-8"/>
        </w:rPr>
        <w:t>with  </w:t>
      </w:r>
      <w:r>
        <w:rPr>
          <w:spacing w:val="-6"/>
        </w:rPr>
        <w:t>precise  presentation  </w:t>
      </w:r>
      <w:r>
        <w:rPr/>
        <w:t>of </w:t>
      </w:r>
      <w:r>
        <w:rPr>
          <w:spacing w:val="-10"/>
        </w:rPr>
        <w:t>its  </w:t>
      </w:r>
      <w:r>
        <w:rPr>
          <w:spacing w:val="-12"/>
        </w:rPr>
        <w:t>main  </w:t>
      </w:r>
      <w:r>
        <w:rPr>
          <w:spacing w:val="-7"/>
        </w:rPr>
        <w:t>features  </w:t>
      </w:r>
      <w:r>
        <w:rPr>
          <w:spacing w:val="-6"/>
        </w:rPr>
        <w:t>and </w:t>
      </w:r>
      <w:r>
        <w:rPr>
          <w:spacing w:val="2"/>
        </w:rPr>
        <w:t> </w:t>
      </w:r>
      <w:r>
        <w:rPr>
          <w:spacing w:val="-9"/>
        </w:rPr>
        <w:t>functions.</w:t>
      </w:r>
    </w:p>
    <w:p>
      <w:pPr>
        <w:pStyle w:val="BodyText"/>
        <w:spacing w:line="352" w:lineRule="auto" w:before="157"/>
        <w:ind w:left="106" w:right="531"/>
      </w:pPr>
      <w:r>
        <w:rPr>
          <w:b/>
          <w:spacing w:val="-9"/>
        </w:rPr>
        <w:t>The </w:t>
      </w:r>
      <w:r>
        <w:rPr>
          <w:b/>
          <w:spacing w:val="-6"/>
        </w:rPr>
        <w:t>forth </w:t>
      </w:r>
      <w:r>
        <w:rPr>
          <w:b/>
          <w:spacing w:val="-5"/>
        </w:rPr>
        <w:t>chapter,  </w:t>
      </w:r>
      <w:r>
        <w:rPr>
          <w:spacing w:val="-7"/>
        </w:rPr>
        <w:t>comprises</w:t>
      </w:r>
      <w:r>
        <w:rPr>
          <w:spacing w:val="46"/>
        </w:rPr>
        <w:t> </w:t>
      </w:r>
      <w:r>
        <w:rPr>
          <w:spacing w:val="-6"/>
        </w:rPr>
        <w:t>our  </w:t>
      </w:r>
      <w:r>
        <w:rPr>
          <w:spacing w:val="-10"/>
        </w:rPr>
        <w:t>different  </w:t>
      </w:r>
      <w:r>
        <w:rPr>
          <w:spacing w:val="-11"/>
        </w:rPr>
        <w:t>investigations  </w:t>
      </w:r>
      <w:r>
        <w:rPr/>
        <w:t>of  </w:t>
      </w:r>
      <w:r>
        <w:rPr>
          <w:spacing w:val="-12"/>
        </w:rPr>
        <w:t>mobility </w:t>
      </w:r>
      <w:r>
        <w:rPr>
          <w:spacing w:val="-6"/>
        </w:rPr>
        <w:t>and  our  </w:t>
      </w:r>
      <w:r>
        <w:rPr>
          <w:spacing w:val="-10"/>
        </w:rPr>
        <w:t>modification  </w:t>
      </w:r>
      <w:r>
        <w:rPr/>
        <w:t>of </w:t>
      </w:r>
      <w:r>
        <w:rPr>
          <w:spacing w:val="-3"/>
        </w:rPr>
        <w:t>AODV </w:t>
      </w:r>
      <w:r>
        <w:rPr>
          <w:spacing w:val="-10"/>
        </w:rPr>
        <w:t>with  </w:t>
      </w:r>
      <w:r>
        <w:rPr/>
        <w:t>a </w:t>
      </w:r>
      <w:r>
        <w:rPr>
          <w:spacing w:val="-6"/>
        </w:rPr>
        <w:t>new </w:t>
      </w:r>
      <w:r>
        <w:rPr/>
        <w:t>speed </w:t>
      </w:r>
      <w:r>
        <w:rPr>
          <w:spacing w:val="-9"/>
        </w:rPr>
        <w:t>metric.</w:t>
      </w:r>
    </w:p>
    <w:p>
      <w:pPr>
        <w:pStyle w:val="BodyText"/>
        <w:spacing w:line="352" w:lineRule="auto" w:before="184"/>
        <w:ind w:left="106" w:right="531"/>
      </w:pPr>
      <w:r>
        <w:rPr>
          <w:b/>
        </w:rPr>
        <w:t>In </w:t>
      </w:r>
      <w:r>
        <w:rPr>
          <w:b/>
          <w:spacing w:val="-7"/>
        </w:rPr>
        <w:t>the </w:t>
      </w:r>
      <w:r>
        <w:rPr>
          <w:b/>
          <w:spacing w:val="-5"/>
        </w:rPr>
        <w:t>fifth chapter, </w:t>
      </w:r>
      <w:r>
        <w:rPr>
          <w:spacing w:val="-5"/>
        </w:rPr>
        <w:t>we </w:t>
      </w:r>
      <w:r>
        <w:rPr>
          <w:spacing w:val="-6"/>
        </w:rPr>
        <w:t>showed </w:t>
      </w:r>
      <w:r>
        <w:rPr>
          <w:spacing w:val="-8"/>
        </w:rPr>
        <w:t>the </w:t>
      </w:r>
      <w:r>
        <w:rPr>
          <w:spacing w:val="-12"/>
        </w:rPr>
        <w:t>simulation </w:t>
      </w:r>
      <w:r>
        <w:rPr>
          <w:spacing w:val="-9"/>
        </w:rPr>
        <w:t>results </w:t>
      </w:r>
      <w:r>
        <w:rPr/>
        <w:t>of </w:t>
      </w:r>
      <w:r>
        <w:rPr>
          <w:spacing w:val="-6"/>
        </w:rPr>
        <w:t>our  study,  and  </w:t>
      </w:r>
      <w:r>
        <w:rPr>
          <w:spacing w:val="-8"/>
        </w:rPr>
        <w:t>the  </w:t>
      </w:r>
      <w:r>
        <w:rPr>
          <w:spacing w:val="-9"/>
        </w:rPr>
        <w:t>results  </w:t>
      </w:r>
      <w:r>
        <w:rPr/>
        <w:t>of  </w:t>
      </w:r>
      <w:r>
        <w:rPr>
          <w:spacing w:val="-8"/>
        </w:rPr>
        <w:t>the  </w:t>
      </w:r>
      <w:r>
        <w:rPr>
          <w:spacing w:val="-6"/>
        </w:rPr>
        <w:t>comparison  </w:t>
      </w:r>
      <w:r>
        <w:rPr>
          <w:spacing w:val="-4"/>
        </w:rPr>
        <w:t>between </w:t>
      </w:r>
      <w:r>
        <w:rPr>
          <w:spacing w:val="-8"/>
        </w:rPr>
        <w:t>the  </w:t>
      </w:r>
      <w:r>
        <w:rPr>
          <w:spacing w:val="-9"/>
        </w:rPr>
        <w:t>default  </w:t>
      </w:r>
      <w:r>
        <w:rPr>
          <w:spacing w:val="-6"/>
        </w:rPr>
        <w:t>and </w:t>
      </w:r>
      <w:r>
        <w:rPr>
          <w:spacing w:val="-10"/>
        </w:rPr>
        <w:t>modified   </w:t>
      </w:r>
      <w:r>
        <w:rPr>
          <w:spacing w:val="-6"/>
        </w:rPr>
        <w:t> </w:t>
      </w:r>
      <w:r>
        <w:rPr>
          <w:spacing w:val="-4"/>
        </w:rPr>
        <w:t>AODV.</w:t>
      </w:r>
    </w:p>
    <w:p>
      <w:pPr>
        <w:spacing w:after="0" w:line="352" w:lineRule="auto"/>
        <w:sectPr>
          <w:headerReference w:type="default" r:id="rId32"/>
          <w:footerReference w:type="default" r:id="rId33"/>
          <w:pgSz w:w="12240" w:h="15840"/>
          <w:pgMar w:header="0" w:footer="1020" w:top="1360" w:bottom="1200" w:left="1320" w:right="1260"/>
          <w:pgNumType w:start="3"/>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pStyle w:val="BodyText"/>
        <w:ind w:left="105"/>
        <w:rPr>
          <w:sz w:val="20"/>
        </w:rPr>
      </w:pPr>
      <w:r>
        <w:rPr>
          <w:sz w:val="20"/>
        </w:rPr>
        <w:pict>
          <v:group style="width:524.25pt;height:475.5pt;mso-position-horizontal-relative:char;mso-position-vertical-relative:line" coordorigin="0,0" coordsize="10485,9510">
            <v:shape style="position:absolute;left:2745;top:870;width:5430;height:885" type="#_x0000_t75" stroked="false">
              <v:imagedata r:id="rId36" o:title=""/>
            </v:shape>
            <v:shape style="position:absolute;left:4665;top:2310;width:1590;height:885" type="#_x0000_t75" stroked="false">
              <v:imagedata r:id="rId37" o:title=""/>
            </v:shape>
            <v:shape style="position:absolute;left:2145;top:4215;width:6570;height:1275" type="#_x0000_t75" stroked="false">
              <v:imagedata r:id="rId38" o:title=""/>
            </v:shape>
            <v:shape style="position:absolute;left:1605;top:6120;width:7935;height:1275" type="#_x0000_t75" stroked="false">
              <v:imagedata r:id="rId39" o:title=""/>
            </v:shape>
            <v:shape style="position:absolute;left:0;top:0;width:10485;height:9510" type="#_x0000_t75" stroked="false">
              <v:imagedata r:id="rId40" o:title=""/>
            </v:shape>
            <v:shape style="position:absolute;left:3350;top:233;width:3547;height:872" type="#_x0000_t75" stroked="false">
              <v:imagedata r:id="rId41" o:title=""/>
            </v:shape>
            <v:shape style="position:absolute;left:2996;top:3245;width:4451;height:1019" type="#_x0000_t75" stroked="false">
              <v:imagedata r:id="rId42" o:title=""/>
            </v:shape>
            <v:shape style="position:absolute;left:2426;top:5150;width:5569;height:1019" type="#_x0000_t75" stroked="false">
              <v:imagedata r:id="rId43" o:title=""/>
            </v:shape>
          </v:group>
        </w:pict>
      </w:r>
      <w:r>
        <w:rPr>
          <w:sz w:val="20"/>
        </w:rPr>
      </w:r>
    </w:p>
    <w:p>
      <w:pPr>
        <w:spacing w:after="0"/>
        <w:rPr>
          <w:sz w:val="20"/>
        </w:rPr>
        <w:sectPr>
          <w:headerReference w:type="default" r:id="rId34"/>
          <w:footerReference w:type="default" r:id="rId35"/>
          <w:pgSz w:w="11910" w:h="16850"/>
          <w:pgMar w:header="0" w:footer="0" w:top="1600" w:bottom="280" w:left="600" w:right="620"/>
        </w:sectPr>
      </w:pPr>
    </w:p>
    <w:p>
      <w:pPr>
        <w:pStyle w:val="BodyText"/>
        <w:rPr>
          <w:sz w:val="15"/>
        </w:rPr>
      </w:pPr>
    </w:p>
    <w:p>
      <w:pPr>
        <w:pStyle w:val="Heading1"/>
        <w:numPr>
          <w:ilvl w:val="1"/>
          <w:numId w:val="12"/>
        </w:numPr>
        <w:tabs>
          <w:tab w:pos="737" w:val="left" w:leader="none"/>
        </w:tabs>
        <w:spacing w:line="240" w:lineRule="auto" w:before="69" w:after="0"/>
        <w:ind w:left="736" w:right="0" w:hanging="464"/>
        <w:jc w:val="left"/>
      </w:pPr>
      <w:r>
        <w:rPr>
          <w:spacing w:val="-4"/>
        </w:rPr>
        <w:t>Introduction:</w:t>
      </w:r>
    </w:p>
    <w:p>
      <w:pPr>
        <w:pStyle w:val="BodyText"/>
        <w:spacing w:line="360" w:lineRule="auto" w:before="165"/>
        <w:ind w:left="271" w:right="474"/>
      </w:pPr>
      <w:r>
        <w:rPr>
          <w:spacing w:val="-6"/>
        </w:rPr>
        <w:t>Recent </w:t>
      </w:r>
      <w:r>
        <w:rPr>
          <w:spacing w:val="-5"/>
        </w:rPr>
        <w:t>technological </w:t>
      </w:r>
      <w:r>
        <w:rPr>
          <w:spacing w:val="-7"/>
        </w:rPr>
        <w:t>developments  </w:t>
      </w:r>
      <w:r>
        <w:rPr>
          <w:spacing w:val="-11"/>
        </w:rPr>
        <w:t>in </w:t>
      </w:r>
      <w:r>
        <w:rPr>
          <w:spacing w:val="-8"/>
        </w:rPr>
        <w:t>the  </w:t>
      </w:r>
      <w:r>
        <w:rPr>
          <w:spacing w:val="-14"/>
        </w:rPr>
        <w:t>field  </w:t>
      </w:r>
      <w:r>
        <w:rPr/>
        <w:t>of </w:t>
      </w:r>
      <w:r>
        <w:rPr>
          <w:spacing w:val="-9"/>
        </w:rPr>
        <w:t>wireless  </w:t>
      </w:r>
      <w:r>
        <w:rPr>
          <w:spacing w:val="-6"/>
        </w:rPr>
        <w:t>communication  and </w:t>
      </w:r>
      <w:r>
        <w:rPr>
          <w:spacing w:val="-8"/>
        </w:rPr>
        <w:t>the  emergence  </w:t>
      </w:r>
      <w:r>
        <w:rPr/>
        <w:t>of </w:t>
      </w:r>
      <w:r>
        <w:rPr>
          <w:spacing w:val="-5"/>
        </w:rPr>
        <w:t>portable  </w:t>
      </w:r>
      <w:r>
        <w:rPr>
          <w:spacing w:val="-8"/>
        </w:rPr>
        <w:t>computing  </w:t>
      </w:r>
      <w:r>
        <w:rPr>
          <w:spacing w:val="-13"/>
        </w:rPr>
        <w:t>units   </w:t>
      </w:r>
      <w:r>
        <w:rPr>
          <w:spacing w:val="-3"/>
        </w:rPr>
        <w:t>are </w:t>
      </w:r>
      <w:r>
        <w:rPr>
          <w:spacing w:val="-6"/>
        </w:rPr>
        <w:t>now  </w:t>
      </w:r>
      <w:r>
        <w:rPr>
          <w:spacing w:val="-11"/>
        </w:rPr>
        <w:t>pushing  </w:t>
      </w:r>
      <w:r>
        <w:rPr>
          <w:spacing w:val="-5"/>
        </w:rPr>
        <w:t>researchers  </w:t>
      </w:r>
      <w:r>
        <w:rPr>
          <w:spacing w:val="-4"/>
        </w:rPr>
        <w:t>to </w:t>
      </w:r>
      <w:r>
        <w:rPr>
          <w:spacing w:val="-6"/>
        </w:rPr>
        <w:t>make </w:t>
      </w:r>
      <w:r>
        <w:rPr>
          <w:spacing w:val="-8"/>
        </w:rPr>
        <w:t>efforts  </w:t>
      </w:r>
      <w:r>
        <w:rPr>
          <w:spacing w:val="-4"/>
        </w:rPr>
        <w:t>to  </w:t>
      </w:r>
      <w:r>
        <w:rPr>
          <w:spacing w:val="-9"/>
        </w:rPr>
        <w:t>achieve  </w:t>
      </w:r>
      <w:r>
        <w:rPr>
          <w:spacing w:val="-8"/>
        </w:rPr>
        <w:t>the  </w:t>
      </w:r>
      <w:r>
        <w:rPr>
          <w:spacing w:val="-5"/>
        </w:rPr>
        <w:t>goal </w:t>
      </w:r>
      <w:r>
        <w:rPr/>
        <w:t>of </w:t>
      </w:r>
      <w:r>
        <w:rPr>
          <w:spacing w:val="-5"/>
        </w:rPr>
        <w:t>networks:  </w:t>
      </w:r>
      <w:r>
        <w:rPr>
          <w:spacing w:val="-6"/>
        </w:rPr>
        <w:t>"Access  </w:t>
      </w:r>
      <w:r>
        <w:rPr>
          <w:spacing w:val="-4"/>
        </w:rPr>
        <w:t>to </w:t>
      </w:r>
      <w:r>
        <w:rPr>
          <w:spacing w:val="-7"/>
        </w:rPr>
        <w:t>information  </w:t>
      </w:r>
      <w:r>
        <w:rPr>
          <w:spacing w:val="-9"/>
        </w:rPr>
        <w:t>anytime,   </w:t>
      </w:r>
      <w:r>
        <w:rPr>
          <w:spacing w:val="-7"/>
        </w:rPr>
        <w:t>from  </w:t>
      </w:r>
      <w:r>
        <w:rPr>
          <w:spacing w:val="-9"/>
        </w:rPr>
        <w:t>anywhere</w:t>
      </w:r>
      <w:r>
        <w:rPr>
          <w:spacing w:val="34"/>
        </w:rPr>
        <w:t> </w:t>
      </w:r>
      <w:r>
        <w:rPr>
          <w:spacing w:val="-12"/>
        </w:rPr>
        <w:t>".</w:t>
      </w:r>
    </w:p>
    <w:p>
      <w:pPr>
        <w:pStyle w:val="BodyText"/>
        <w:spacing w:line="360" w:lineRule="auto" w:before="11"/>
        <w:ind w:left="271" w:right="887"/>
      </w:pPr>
      <w:r>
        <w:rPr>
          <w:spacing w:val="-10"/>
        </w:rPr>
        <w:t>The </w:t>
      </w:r>
      <w:r>
        <w:rPr>
          <w:spacing w:val="-4"/>
        </w:rPr>
        <w:t>concept </w:t>
      </w:r>
      <w:r>
        <w:rPr/>
        <w:t>of </w:t>
      </w:r>
      <w:r>
        <w:rPr>
          <w:spacing w:val="-11"/>
        </w:rPr>
        <w:t>mobile </w:t>
      </w:r>
      <w:r>
        <w:rPr/>
        <w:t>ad </w:t>
      </w:r>
      <w:r>
        <w:rPr>
          <w:spacing w:val="-6"/>
        </w:rPr>
        <w:t>hoc </w:t>
      </w:r>
      <w:r>
        <w:rPr>
          <w:spacing w:val="-5"/>
        </w:rPr>
        <w:t>networks </w:t>
      </w:r>
      <w:r>
        <w:rPr>
          <w:spacing w:val="-8"/>
        </w:rPr>
        <w:t>tries </w:t>
      </w:r>
      <w:r>
        <w:rPr>
          <w:spacing w:val="-4"/>
        </w:rPr>
        <w:t>to </w:t>
      </w:r>
      <w:r>
        <w:rPr>
          <w:spacing w:val="-8"/>
        </w:rPr>
        <w:t>extend the </w:t>
      </w:r>
      <w:r>
        <w:rPr>
          <w:spacing w:val="-9"/>
        </w:rPr>
        <w:t>notions </w:t>
      </w:r>
      <w:r>
        <w:rPr/>
        <w:t>of </w:t>
      </w:r>
      <w:r>
        <w:rPr>
          <w:spacing w:val="-9"/>
        </w:rPr>
        <w:t>mobility </w:t>
      </w:r>
      <w:r>
        <w:rPr>
          <w:spacing w:val="-4"/>
        </w:rPr>
        <w:t>to </w:t>
      </w:r>
      <w:r>
        <w:rPr>
          <w:spacing w:val="-8"/>
        </w:rPr>
        <w:t>all the </w:t>
      </w:r>
      <w:r>
        <w:rPr>
          <w:spacing w:val="-7"/>
        </w:rPr>
        <w:t>components </w:t>
      </w:r>
      <w:r>
        <w:rPr/>
        <w:t>of </w:t>
      </w:r>
      <w:r>
        <w:rPr>
          <w:spacing w:val="-8"/>
        </w:rPr>
        <w:t>the </w:t>
      </w:r>
      <w:r>
        <w:rPr>
          <w:spacing w:val="-7"/>
        </w:rPr>
        <w:t>environment. </w:t>
      </w:r>
      <w:r>
        <w:rPr>
          <w:spacing w:val="-4"/>
        </w:rPr>
        <w:t>Here, </w:t>
      </w:r>
      <w:r>
        <w:rPr>
          <w:spacing w:val="-13"/>
        </w:rPr>
        <w:t>unlike  </w:t>
      </w:r>
      <w:r>
        <w:rPr>
          <w:spacing w:val="-5"/>
        </w:rPr>
        <w:t>networks  </w:t>
      </w:r>
      <w:r>
        <w:rPr/>
        <w:t>based on </w:t>
      </w:r>
      <w:r>
        <w:rPr>
          <w:spacing w:val="-5"/>
        </w:rPr>
        <w:t>infrastructure communication </w:t>
      </w:r>
      <w:r>
        <w:rPr>
          <w:spacing w:val="-9"/>
        </w:rPr>
        <w:t>(cellular), </w:t>
      </w:r>
      <w:r>
        <w:rPr>
          <w:spacing w:val="-8"/>
        </w:rPr>
        <w:t>no centralized </w:t>
      </w:r>
      <w:r>
        <w:rPr>
          <w:spacing w:val="-5"/>
        </w:rPr>
        <w:t>administration </w:t>
      </w:r>
      <w:r>
        <w:rPr>
          <w:spacing w:val="-11"/>
        </w:rPr>
        <w:t>is </w:t>
      </w:r>
      <w:r>
        <w:rPr>
          <w:spacing w:val="-9"/>
        </w:rPr>
        <w:t>available, </w:t>
      </w:r>
      <w:r>
        <w:rPr>
          <w:spacing w:val="-11"/>
        </w:rPr>
        <w:t>it is </w:t>
      </w:r>
      <w:r>
        <w:rPr>
          <w:spacing w:val="-8"/>
        </w:rPr>
        <w:t>the </w:t>
      </w:r>
      <w:r>
        <w:rPr>
          <w:spacing w:val="-11"/>
        </w:rPr>
        <w:t>mobile </w:t>
      </w:r>
      <w:r>
        <w:rPr>
          <w:spacing w:val="-6"/>
        </w:rPr>
        <w:t>hosts </w:t>
      </w:r>
      <w:r>
        <w:rPr>
          <w:spacing w:val="-8"/>
        </w:rPr>
        <w:t>themselves </w:t>
      </w:r>
      <w:r>
        <w:rPr>
          <w:spacing w:val="-7"/>
        </w:rPr>
        <w:t>that form </w:t>
      </w:r>
      <w:r>
        <w:rPr/>
        <w:t>a </w:t>
      </w:r>
      <w:r>
        <w:rPr>
          <w:spacing w:val="-6"/>
        </w:rPr>
        <w:t>network infrastructure. </w:t>
      </w:r>
      <w:r>
        <w:rPr>
          <w:spacing w:val="3"/>
        </w:rPr>
        <w:t>No </w:t>
      </w:r>
      <w:r>
        <w:rPr>
          <w:spacing w:val="-7"/>
        </w:rPr>
        <w:t>assumption  </w:t>
      </w:r>
      <w:r>
        <w:rPr/>
        <w:t>or </w:t>
      </w:r>
      <w:r>
        <w:rPr>
          <w:spacing w:val="-7"/>
        </w:rPr>
        <w:t>limitation  </w:t>
      </w:r>
      <w:r>
        <w:rPr>
          <w:spacing w:val="-11"/>
        </w:rPr>
        <w:t>is  </w:t>
      </w:r>
      <w:r>
        <w:rPr>
          <w:spacing w:val="-6"/>
        </w:rPr>
        <w:t>made </w:t>
      </w:r>
      <w:r>
        <w:rPr/>
        <w:t>on </w:t>
      </w:r>
      <w:r>
        <w:rPr>
          <w:spacing w:val="-8"/>
        </w:rPr>
        <w:t>the  </w:t>
      </w:r>
      <w:r>
        <w:rPr>
          <w:spacing w:val="-11"/>
        </w:rPr>
        <w:t>size  </w:t>
      </w:r>
      <w:r>
        <w:rPr/>
        <w:t>of </w:t>
      </w:r>
      <w:r>
        <w:rPr>
          <w:spacing w:val="-8"/>
        </w:rPr>
        <w:t>the  </w:t>
      </w:r>
      <w:r>
        <w:rPr/>
        <w:t>ad </w:t>
      </w:r>
      <w:r>
        <w:rPr>
          <w:spacing w:val="-6"/>
        </w:rPr>
        <w:t>hoc </w:t>
      </w:r>
      <w:r>
        <w:rPr>
          <w:spacing w:val="-5"/>
        </w:rPr>
        <w:t>network,  </w:t>
      </w:r>
      <w:r>
        <w:rPr/>
        <w:t>as </w:t>
      </w:r>
      <w:r>
        <w:rPr>
          <w:spacing w:val="-11"/>
        </w:rPr>
        <w:t>it  </w:t>
      </w:r>
      <w:r>
        <w:rPr>
          <w:spacing w:val="-8"/>
        </w:rPr>
        <w:t>may </w:t>
      </w:r>
      <w:r>
        <w:rPr>
          <w:spacing w:val="-7"/>
        </w:rPr>
        <w:t>contain  hundreds  </w:t>
      </w:r>
      <w:r>
        <w:rPr/>
        <w:t>or </w:t>
      </w:r>
      <w:r>
        <w:rPr>
          <w:spacing w:val="-7"/>
        </w:rPr>
        <w:t>thousands  </w:t>
      </w:r>
      <w:r>
        <w:rPr/>
        <w:t>of </w:t>
      </w:r>
      <w:r>
        <w:rPr>
          <w:spacing w:val="-11"/>
        </w:rPr>
        <w:t>mobile </w:t>
      </w:r>
      <w:r>
        <w:rPr>
          <w:spacing w:val="38"/>
        </w:rPr>
        <w:t> </w:t>
      </w:r>
      <w:r>
        <w:rPr>
          <w:spacing w:val="-11"/>
        </w:rPr>
        <w:t>units.</w:t>
      </w:r>
    </w:p>
    <w:p>
      <w:pPr>
        <w:pStyle w:val="BodyText"/>
        <w:spacing w:line="352" w:lineRule="auto" w:before="11"/>
        <w:ind w:left="271" w:right="474"/>
      </w:pPr>
      <w:r>
        <w:rPr>
          <w:spacing w:val="-3"/>
        </w:rPr>
        <w:t>In </w:t>
      </w:r>
      <w:r>
        <w:rPr>
          <w:spacing w:val="-12"/>
        </w:rPr>
        <w:t>this </w:t>
      </w:r>
      <w:r>
        <w:rPr>
          <w:spacing w:val="-4"/>
        </w:rPr>
        <w:t>chapter, </w:t>
      </w:r>
      <w:r>
        <w:rPr>
          <w:spacing w:val="-5"/>
        </w:rPr>
        <w:t>we </w:t>
      </w:r>
      <w:r>
        <w:rPr>
          <w:spacing w:val="-14"/>
        </w:rPr>
        <w:t>will </w:t>
      </w:r>
      <w:r>
        <w:rPr>
          <w:spacing w:val="-8"/>
        </w:rPr>
        <w:t>introduce </w:t>
      </w:r>
      <w:r>
        <w:rPr>
          <w:spacing w:val="-11"/>
        </w:rPr>
        <w:t>mobile  </w:t>
      </w:r>
      <w:r>
        <w:rPr/>
        <w:t>ad </w:t>
      </w:r>
      <w:r>
        <w:rPr>
          <w:spacing w:val="-6"/>
        </w:rPr>
        <w:t>hoc </w:t>
      </w:r>
      <w:r>
        <w:rPr>
          <w:spacing w:val="-4"/>
        </w:rPr>
        <w:t>networks,  </w:t>
      </w:r>
      <w:r>
        <w:rPr>
          <w:spacing w:val="-10"/>
        </w:rPr>
        <w:t>their  </w:t>
      </w:r>
      <w:r>
        <w:rPr>
          <w:spacing w:val="-7"/>
        </w:rPr>
        <w:t>features,  applications,</w:t>
      </w:r>
      <w:r>
        <w:rPr>
          <w:spacing w:val="46"/>
        </w:rPr>
        <w:t> </w:t>
      </w:r>
      <w:r>
        <w:rPr>
          <w:spacing w:val="-6"/>
        </w:rPr>
        <w:t>and </w:t>
      </w:r>
      <w:r>
        <w:rPr>
          <w:spacing w:val="-8"/>
        </w:rPr>
        <w:t>the </w:t>
      </w:r>
      <w:r>
        <w:rPr>
          <w:spacing w:val="-7"/>
        </w:rPr>
        <w:t>most </w:t>
      </w:r>
      <w:r>
        <w:rPr>
          <w:spacing w:val="-9"/>
        </w:rPr>
        <w:t>important  </w:t>
      </w:r>
      <w:r>
        <w:rPr/>
        <w:t>aspect </w:t>
      </w:r>
      <w:r>
        <w:rPr>
          <w:spacing w:val="-11"/>
        </w:rPr>
        <w:t>in  </w:t>
      </w:r>
      <w:r>
        <w:rPr>
          <w:spacing w:val="-12"/>
        </w:rPr>
        <w:t>this  </w:t>
      </w:r>
      <w:r>
        <w:rPr>
          <w:spacing w:val="-6"/>
        </w:rPr>
        <w:t>type  </w:t>
      </w:r>
      <w:r>
        <w:rPr/>
        <w:t>of </w:t>
      </w:r>
      <w:r>
        <w:rPr>
          <w:spacing w:val="-5"/>
        </w:rPr>
        <w:t>network,  </w:t>
      </w:r>
      <w:r>
        <w:rPr>
          <w:spacing w:val="-8"/>
        </w:rPr>
        <w:t>the  </w:t>
      </w:r>
      <w:r>
        <w:rPr>
          <w:spacing w:val="-10"/>
        </w:rPr>
        <w:t>routing  </w:t>
      </w:r>
      <w:r>
        <w:rPr>
          <w:spacing w:val="-7"/>
        </w:rPr>
        <w:t>problem.</w:t>
      </w:r>
    </w:p>
    <w:p>
      <w:pPr>
        <w:pStyle w:val="Heading1"/>
        <w:numPr>
          <w:ilvl w:val="1"/>
          <w:numId w:val="12"/>
        </w:numPr>
        <w:tabs>
          <w:tab w:pos="737" w:val="left" w:leader="none"/>
        </w:tabs>
        <w:spacing w:line="240" w:lineRule="auto" w:before="12" w:after="0"/>
        <w:ind w:left="736" w:right="0" w:hanging="464"/>
        <w:jc w:val="left"/>
      </w:pPr>
      <w:r>
        <w:rPr>
          <w:spacing w:val="-3"/>
        </w:rPr>
        <w:t>Mobile</w:t>
      </w:r>
      <w:r>
        <w:rPr>
          <w:spacing w:val="41"/>
        </w:rPr>
        <w:t> </w:t>
      </w:r>
      <w:r>
        <w:rPr/>
        <w:t>Networks</w:t>
      </w:r>
    </w:p>
    <w:p>
      <w:pPr>
        <w:pStyle w:val="BodyText"/>
        <w:spacing w:line="360" w:lineRule="auto" w:before="165"/>
        <w:ind w:left="271" w:right="474"/>
      </w:pPr>
      <w:r>
        <w:rPr/>
        <w:t>A mobile environment is a system of mobile sites that allows users to access information regardless of their geographic location. Mobile or wireless networks can be categorized into infrastructure-based   and Ad Hoc networks  (infrastructure-less).[1]</w:t>
      </w:r>
    </w:p>
    <w:p>
      <w:pPr>
        <w:pStyle w:val="Heading2"/>
        <w:numPr>
          <w:ilvl w:val="2"/>
          <w:numId w:val="12"/>
        </w:numPr>
        <w:tabs>
          <w:tab w:pos="842" w:val="left" w:leader="none"/>
        </w:tabs>
        <w:spacing w:line="240" w:lineRule="auto" w:before="11" w:after="0"/>
        <w:ind w:left="842" w:right="0" w:hanging="570"/>
        <w:jc w:val="left"/>
      </w:pPr>
      <w:r>
        <w:rPr>
          <w:spacing w:val="-3"/>
        </w:rPr>
        <w:t>Mobile </w:t>
      </w:r>
      <w:r>
        <w:rPr>
          <w:spacing w:val="-6"/>
        </w:rPr>
        <w:t>networks  </w:t>
      </w:r>
      <w:r>
        <w:rPr>
          <w:spacing w:val="-10"/>
        </w:rPr>
        <w:t>with </w:t>
      </w:r>
      <w:r>
        <w:rPr>
          <w:spacing w:val="15"/>
        </w:rPr>
        <w:t> </w:t>
      </w:r>
      <w:r>
        <w:rPr>
          <w:spacing w:val="-7"/>
        </w:rPr>
        <w:t>infrastructure</w:t>
      </w:r>
    </w:p>
    <w:p>
      <w:pPr>
        <w:pStyle w:val="BodyText"/>
        <w:spacing w:line="362" w:lineRule="auto" w:before="129"/>
        <w:ind w:left="271" w:right="474"/>
      </w:pPr>
      <w:r>
        <w:rPr>
          <w:spacing w:val="-3"/>
        </w:rPr>
        <w:t>In </w:t>
      </w:r>
      <w:r>
        <w:rPr>
          <w:spacing w:val="-5"/>
        </w:rPr>
        <w:t>infrastructure mode, </w:t>
      </w:r>
      <w:r>
        <w:rPr>
          <w:spacing w:val="-7"/>
        </w:rPr>
        <w:t>also </w:t>
      </w:r>
      <w:r>
        <w:rPr>
          <w:spacing w:val="-5"/>
        </w:rPr>
        <w:t>known </w:t>
      </w:r>
      <w:r>
        <w:rPr/>
        <w:t>as </w:t>
      </w:r>
      <w:r>
        <w:rPr>
          <w:spacing w:val="-8"/>
        </w:rPr>
        <w:t>the Basic  </w:t>
      </w:r>
      <w:r>
        <w:rPr>
          <w:spacing w:val="-7"/>
        </w:rPr>
        <w:t>Service  </w:t>
      </w:r>
      <w:r>
        <w:rPr/>
        <w:t>Set </w:t>
      </w:r>
      <w:r>
        <w:rPr>
          <w:spacing w:val="-3"/>
        </w:rPr>
        <w:t>(BSS) </w:t>
      </w:r>
      <w:r>
        <w:rPr>
          <w:spacing w:val="-5"/>
        </w:rPr>
        <w:t>mode, </w:t>
      </w:r>
      <w:r>
        <w:rPr>
          <w:spacing w:val="-7"/>
        </w:rPr>
        <w:t>some  </w:t>
      </w:r>
      <w:r>
        <w:rPr>
          <w:spacing w:val="-12"/>
        </w:rPr>
        <w:t>fixed  </w:t>
      </w:r>
      <w:r>
        <w:rPr>
          <w:spacing w:val="-7"/>
        </w:rPr>
        <w:t>sites</w:t>
      </w:r>
      <w:r>
        <w:rPr>
          <w:spacing w:val="46"/>
        </w:rPr>
        <w:t> </w:t>
      </w:r>
      <w:r>
        <w:rPr>
          <w:spacing w:val="-9"/>
        </w:rPr>
        <w:t>called </w:t>
      </w:r>
      <w:r>
        <w:rPr>
          <w:spacing w:val="-8"/>
        </w:rPr>
        <w:t>Mobile </w:t>
      </w:r>
      <w:r>
        <w:rPr>
          <w:spacing w:val="-3"/>
        </w:rPr>
        <w:t>Support </w:t>
      </w:r>
      <w:r>
        <w:rPr>
          <w:spacing w:val="-6"/>
        </w:rPr>
        <w:t>Station </w:t>
      </w:r>
      <w:r>
        <w:rPr/>
        <w:t>(MS) or </w:t>
      </w:r>
      <w:r>
        <w:rPr>
          <w:spacing w:val="-5"/>
        </w:rPr>
        <w:t>Base </w:t>
      </w:r>
      <w:r>
        <w:rPr>
          <w:spacing w:val="-6"/>
        </w:rPr>
        <w:t>Station </w:t>
      </w:r>
      <w:r>
        <w:rPr>
          <w:spacing w:val="-5"/>
        </w:rPr>
        <w:t>(SB), </w:t>
      </w:r>
      <w:r>
        <w:rPr>
          <w:spacing w:val="-3"/>
        </w:rPr>
        <w:t>are </w:t>
      </w:r>
      <w:r>
        <w:rPr>
          <w:spacing w:val="-6"/>
        </w:rPr>
        <w:t>equipped </w:t>
      </w:r>
      <w:r>
        <w:rPr>
          <w:spacing w:val="-10"/>
        </w:rPr>
        <w:t>with </w:t>
      </w:r>
      <w:r>
        <w:rPr/>
        <w:t>a </w:t>
      </w:r>
      <w:r>
        <w:rPr>
          <w:spacing w:val="-9"/>
        </w:rPr>
        <w:t>wireless </w:t>
      </w:r>
      <w:r>
        <w:rPr>
          <w:spacing w:val="-5"/>
        </w:rPr>
        <w:t>communication </w:t>
      </w:r>
      <w:r>
        <w:rPr>
          <w:spacing w:val="-9"/>
        </w:rPr>
        <w:t>interface  </w:t>
      </w:r>
      <w:r>
        <w:rPr>
          <w:spacing w:val="-7"/>
        </w:rPr>
        <w:t>for </w:t>
      </w:r>
      <w:r>
        <w:rPr>
          <w:spacing w:val="-6"/>
        </w:rPr>
        <w:t>direct  communication  </w:t>
      </w:r>
      <w:r>
        <w:rPr>
          <w:spacing w:val="-10"/>
        </w:rPr>
        <w:t>with  </w:t>
      </w:r>
      <w:r>
        <w:rPr>
          <w:spacing w:val="-8"/>
        </w:rPr>
        <w:t>Mobile  </w:t>
      </w:r>
      <w:r>
        <w:rPr>
          <w:spacing w:val="-7"/>
        </w:rPr>
        <w:t>sites  </w:t>
      </w:r>
      <w:r>
        <w:rPr/>
        <w:t>or </w:t>
      </w:r>
      <w:r>
        <w:rPr>
          <w:spacing w:val="-13"/>
        </w:rPr>
        <w:t>units  </w:t>
      </w:r>
      <w:r>
        <w:rPr/>
        <w:t>(MUs), </w:t>
      </w:r>
      <w:r>
        <w:rPr>
          <w:spacing w:val="-5"/>
        </w:rPr>
        <w:t>located  </w:t>
      </w:r>
      <w:r>
        <w:rPr>
          <w:spacing w:val="-11"/>
        </w:rPr>
        <w:t>in  </w:t>
      </w:r>
      <w:r>
        <w:rPr/>
        <w:t>a </w:t>
      </w:r>
      <w:r>
        <w:rPr>
          <w:spacing w:val="-12"/>
        </w:rPr>
        <w:t>limited   </w:t>
      </w:r>
      <w:r>
        <w:rPr>
          <w:spacing w:val="-6"/>
        </w:rPr>
        <w:t>geographical  </w:t>
      </w:r>
      <w:r>
        <w:rPr>
          <w:spacing w:val="-3"/>
        </w:rPr>
        <w:t>area, </w:t>
      </w:r>
      <w:r>
        <w:rPr>
          <w:spacing w:val="-9"/>
        </w:rPr>
        <w:t>called  </w:t>
      </w:r>
      <w:r>
        <w:rPr/>
        <w:t>a</w:t>
      </w:r>
      <w:r>
        <w:rPr>
          <w:spacing w:val="35"/>
        </w:rPr>
        <w:t> </w:t>
      </w:r>
      <w:r>
        <w:rPr>
          <w:spacing w:val="-10"/>
        </w:rPr>
        <w:t>cell.</w:t>
      </w:r>
    </w:p>
    <w:p>
      <w:pPr>
        <w:pStyle w:val="BodyText"/>
        <w:spacing w:line="360" w:lineRule="auto" w:before="9" w:after="15"/>
        <w:ind w:left="271" w:right="474"/>
      </w:pPr>
      <w:r>
        <w:rPr>
          <w:spacing w:val="-4"/>
        </w:rPr>
        <w:t>Each </w:t>
      </w:r>
      <w:r>
        <w:rPr/>
        <w:t>base </w:t>
      </w:r>
      <w:r>
        <w:rPr>
          <w:spacing w:val="-6"/>
        </w:rPr>
        <w:t>station </w:t>
      </w:r>
      <w:r>
        <w:rPr>
          <w:spacing w:val="-4"/>
        </w:rPr>
        <w:t>corresponds to </w:t>
      </w:r>
      <w:r>
        <w:rPr/>
        <w:t>a </w:t>
      </w:r>
      <w:r>
        <w:rPr>
          <w:spacing w:val="-7"/>
        </w:rPr>
        <w:t>cell from </w:t>
      </w:r>
      <w:r>
        <w:rPr>
          <w:spacing w:val="-10"/>
        </w:rPr>
        <w:t>which </w:t>
      </w:r>
      <w:r>
        <w:rPr>
          <w:spacing w:val="-11"/>
        </w:rPr>
        <w:t>mobile </w:t>
      </w:r>
      <w:r>
        <w:rPr>
          <w:spacing w:val="-13"/>
        </w:rPr>
        <w:t>units </w:t>
      </w:r>
      <w:r>
        <w:rPr/>
        <w:t>can </w:t>
      </w:r>
      <w:r>
        <w:rPr>
          <w:spacing w:val="-8"/>
        </w:rPr>
        <w:t>transmit  </w:t>
      </w:r>
      <w:r>
        <w:rPr>
          <w:spacing w:val="-6"/>
        </w:rPr>
        <w:t>and </w:t>
      </w:r>
      <w:r>
        <w:rPr>
          <w:spacing w:val="-8"/>
        </w:rPr>
        <w:t>receive </w:t>
      </w:r>
      <w:r>
        <w:rPr>
          <w:spacing w:val="-7"/>
        </w:rPr>
        <w:t>messages. </w:t>
      </w:r>
      <w:r>
        <w:rPr>
          <w:spacing w:val="-13"/>
        </w:rPr>
        <w:t>While </w:t>
      </w:r>
      <w:r>
        <w:rPr>
          <w:spacing w:val="-8"/>
        </w:rPr>
        <w:t>the </w:t>
      </w:r>
      <w:r>
        <w:rPr>
          <w:spacing w:val="-12"/>
        </w:rPr>
        <w:t>fixed </w:t>
      </w:r>
      <w:r>
        <w:rPr>
          <w:spacing w:val="-7"/>
        </w:rPr>
        <w:t>sites </w:t>
      </w:r>
      <w:r>
        <w:rPr>
          <w:spacing w:val="-3"/>
        </w:rPr>
        <w:t>are </w:t>
      </w:r>
      <w:r>
        <w:rPr>
          <w:spacing w:val="-6"/>
        </w:rPr>
        <w:t>interconnected </w:t>
      </w:r>
      <w:r>
        <w:rPr>
          <w:spacing w:val="-10"/>
        </w:rPr>
        <w:t>with </w:t>
      </w:r>
      <w:r>
        <w:rPr/>
        <w:t>each </w:t>
      </w:r>
      <w:r>
        <w:rPr>
          <w:spacing w:val="-5"/>
        </w:rPr>
        <w:t>other </w:t>
      </w:r>
      <w:r>
        <w:rPr>
          <w:spacing w:val="-9"/>
        </w:rPr>
        <w:t>through </w:t>
      </w:r>
      <w:r>
        <w:rPr/>
        <w:t>a </w:t>
      </w:r>
      <w:r>
        <w:rPr>
          <w:spacing w:val="-7"/>
        </w:rPr>
        <w:t>wired, generally </w:t>
      </w:r>
      <w:r>
        <w:rPr>
          <w:spacing w:val="-10"/>
        </w:rPr>
        <w:t>reliable  </w:t>
      </w:r>
      <w:r>
        <w:rPr>
          <w:spacing w:val="-6"/>
        </w:rPr>
        <w:t>and </w:t>
      </w:r>
      <w:r>
        <w:rPr>
          <w:spacing w:val="-7"/>
        </w:rPr>
        <w:t>fast  </w:t>
      </w:r>
      <w:r>
        <w:rPr>
          <w:spacing w:val="-5"/>
        </w:rPr>
        <w:t>communication  network,  </w:t>
      </w:r>
      <w:r>
        <w:rPr>
          <w:spacing w:val="-8"/>
        </w:rPr>
        <w:t>wireless   </w:t>
      </w:r>
      <w:r>
        <w:rPr>
          <w:spacing w:val="-12"/>
        </w:rPr>
        <w:t>links  </w:t>
      </w:r>
      <w:r>
        <w:rPr>
          <w:spacing w:val="-9"/>
        </w:rPr>
        <w:t>have  </w:t>
      </w:r>
      <w:r>
        <w:rPr/>
        <w:t>a </w:t>
      </w:r>
      <w:r>
        <w:rPr>
          <w:spacing w:val="-10"/>
        </w:rPr>
        <w:t>limited   </w:t>
      </w:r>
      <w:r>
        <w:rPr>
          <w:spacing w:val="-7"/>
        </w:rPr>
        <w:t>bandwidth  that severely </w:t>
      </w:r>
      <w:r>
        <w:rPr>
          <w:spacing w:val="-4"/>
        </w:rPr>
        <w:t>reduces  </w:t>
      </w:r>
      <w:r>
        <w:rPr>
          <w:spacing w:val="-8"/>
        </w:rPr>
        <w:t>the  </w:t>
      </w:r>
      <w:r>
        <w:rPr>
          <w:spacing w:val="-13"/>
        </w:rPr>
        <w:t>volume  </w:t>
      </w:r>
      <w:r>
        <w:rPr/>
        <w:t>of </w:t>
      </w:r>
      <w:r>
        <w:rPr>
          <w:spacing w:val="-6"/>
        </w:rPr>
        <w:t>information  </w:t>
      </w:r>
      <w:r>
        <w:rPr>
          <w:spacing w:val="-8"/>
        </w:rPr>
        <w:t>exchanged.  </w:t>
      </w:r>
      <w:r>
        <w:rPr>
          <w:spacing w:val="-3"/>
        </w:rPr>
        <w:t>In </w:t>
      </w:r>
      <w:r>
        <w:rPr>
          <w:spacing w:val="-12"/>
        </w:rPr>
        <w:t>this  </w:t>
      </w:r>
      <w:r>
        <w:rPr>
          <w:spacing w:val="-8"/>
        </w:rPr>
        <w:t>model,  </w:t>
      </w:r>
      <w:r>
        <w:rPr/>
        <w:t>a </w:t>
      </w:r>
      <w:r>
        <w:rPr>
          <w:spacing w:val="-11"/>
        </w:rPr>
        <w:t>mobile  </w:t>
      </w:r>
      <w:r>
        <w:rPr>
          <w:spacing w:val="-14"/>
        </w:rPr>
        <w:t>unit  </w:t>
      </w:r>
      <w:r>
        <w:rPr/>
        <w:t>can </w:t>
      </w:r>
      <w:r>
        <w:rPr>
          <w:spacing w:val="-10"/>
        </w:rPr>
        <w:t>only </w:t>
      </w:r>
      <w:r>
        <w:rPr/>
        <w:t>be </w:t>
      </w:r>
      <w:r>
        <w:rPr>
          <w:spacing w:val="-5"/>
        </w:rPr>
        <w:t>directly-connected,   </w:t>
      </w:r>
      <w:r>
        <w:rPr/>
        <w:t>at a </w:t>
      </w:r>
      <w:r>
        <w:rPr>
          <w:spacing w:val="-12"/>
        </w:rPr>
        <w:t>given  </w:t>
      </w:r>
      <w:r>
        <w:rPr>
          <w:spacing w:val="-10"/>
        </w:rPr>
        <w:t>instant,   </w:t>
      </w:r>
      <w:r>
        <w:rPr>
          <w:spacing w:val="-4"/>
        </w:rPr>
        <w:t>to </w:t>
      </w:r>
      <w:r>
        <w:rPr/>
        <w:t>a </w:t>
      </w:r>
      <w:r>
        <w:rPr>
          <w:spacing w:val="-14"/>
        </w:rPr>
        <w:t>single   </w:t>
      </w:r>
      <w:r>
        <w:rPr/>
        <w:t>base </w:t>
      </w:r>
      <w:r>
        <w:rPr>
          <w:spacing w:val="-6"/>
        </w:rPr>
        <w:t>station.[2]</w:t>
      </w:r>
    </w:p>
    <w:p>
      <w:pPr>
        <w:pStyle w:val="BodyText"/>
        <w:ind w:left="1088"/>
        <w:rPr>
          <w:sz w:val="20"/>
        </w:rPr>
      </w:pPr>
      <w:r>
        <w:rPr>
          <w:sz w:val="20"/>
        </w:rPr>
        <w:drawing>
          <wp:inline distT="0" distB="0" distL="0" distR="0">
            <wp:extent cx="5223007" cy="1856232"/>
            <wp:effectExtent l="0" t="0" r="0" b="0"/>
            <wp:docPr id="21" name="image22.jpeg" descr=""/>
            <wp:cNvGraphicFramePr>
              <a:graphicFrameLocks noChangeAspect="1"/>
            </wp:cNvGraphicFramePr>
            <a:graphic>
              <a:graphicData uri="http://schemas.openxmlformats.org/drawingml/2006/picture">
                <pic:pic>
                  <pic:nvPicPr>
                    <pic:cNvPr id="22" name="image22.jpeg"/>
                    <pic:cNvPicPr/>
                  </pic:nvPicPr>
                  <pic:blipFill>
                    <a:blip r:embed="rId46" cstate="print"/>
                    <a:stretch>
                      <a:fillRect/>
                    </a:stretch>
                  </pic:blipFill>
                  <pic:spPr>
                    <a:xfrm>
                      <a:off x="0" y="0"/>
                      <a:ext cx="5223007" cy="1856232"/>
                    </a:xfrm>
                    <a:prstGeom prst="rect">
                      <a:avLst/>
                    </a:prstGeom>
                  </pic:spPr>
                </pic:pic>
              </a:graphicData>
            </a:graphic>
          </wp:inline>
        </w:drawing>
      </w:r>
      <w:r>
        <w:rPr>
          <w:sz w:val="20"/>
        </w:rPr>
      </w:r>
    </w:p>
    <w:p>
      <w:pPr>
        <w:pStyle w:val="Heading2"/>
        <w:spacing w:before="150"/>
        <w:ind w:left="2224" w:right="474"/>
      </w:pPr>
      <w:r>
        <w:rPr/>
        <w:t>Figure  I.1 Mobile networks  with  infrastructure   [1]</w:t>
      </w:r>
    </w:p>
    <w:p>
      <w:pPr>
        <w:spacing w:after="0"/>
        <w:sectPr>
          <w:headerReference w:type="default" r:id="rId44"/>
          <w:footerReference w:type="default" r:id="rId45"/>
          <w:pgSz w:w="11910" w:h="16850"/>
          <w:pgMar w:header="683" w:footer="1005" w:top="1180" w:bottom="1200" w:left="1140" w:right="1180"/>
          <w:pgNumType w:start="4"/>
        </w:sectPr>
      </w:pPr>
    </w:p>
    <w:p>
      <w:pPr>
        <w:pStyle w:val="BodyText"/>
        <w:spacing w:before="7"/>
        <w:rPr>
          <w:b/>
          <w:sz w:val="15"/>
        </w:rPr>
      </w:pPr>
    </w:p>
    <w:p>
      <w:pPr>
        <w:pStyle w:val="ListParagraph"/>
        <w:numPr>
          <w:ilvl w:val="2"/>
          <w:numId w:val="12"/>
        </w:numPr>
        <w:tabs>
          <w:tab w:pos="843" w:val="left" w:leader="none"/>
        </w:tabs>
        <w:spacing w:line="240" w:lineRule="auto" w:before="69" w:after="0"/>
        <w:ind w:left="842" w:right="0" w:hanging="570"/>
        <w:jc w:val="left"/>
        <w:rPr>
          <w:b/>
          <w:sz w:val="24"/>
        </w:rPr>
      </w:pPr>
      <w:r>
        <w:rPr>
          <w:b/>
          <w:spacing w:val="-3"/>
          <w:sz w:val="24"/>
        </w:rPr>
        <w:t>Mobile </w:t>
      </w:r>
      <w:r>
        <w:rPr>
          <w:b/>
          <w:spacing w:val="-5"/>
          <w:sz w:val="24"/>
        </w:rPr>
        <w:t>Ad </w:t>
      </w:r>
      <w:r>
        <w:rPr>
          <w:b/>
          <w:spacing w:val="-3"/>
          <w:sz w:val="24"/>
        </w:rPr>
        <w:t>Hoc</w:t>
      </w:r>
      <w:r>
        <w:rPr>
          <w:b/>
          <w:spacing w:val="46"/>
          <w:sz w:val="24"/>
        </w:rPr>
        <w:t> </w:t>
      </w:r>
      <w:r>
        <w:rPr>
          <w:b/>
          <w:spacing w:val="-4"/>
          <w:sz w:val="24"/>
        </w:rPr>
        <w:t>Networks</w:t>
      </w:r>
    </w:p>
    <w:p>
      <w:pPr>
        <w:pStyle w:val="BodyText"/>
        <w:spacing w:line="360" w:lineRule="auto" w:before="129"/>
        <w:ind w:left="271" w:right="371" w:firstLine="360"/>
      </w:pPr>
      <w:r>
        <w:rPr/>
        <w:t>A </w:t>
      </w:r>
      <w:r>
        <w:rPr>
          <w:spacing w:val="-11"/>
        </w:rPr>
        <w:t>mobile </w:t>
      </w:r>
      <w:r>
        <w:rPr>
          <w:spacing w:val="-5"/>
        </w:rPr>
        <w:t>Ad </w:t>
      </w:r>
      <w:r>
        <w:rPr>
          <w:spacing w:val="-3"/>
        </w:rPr>
        <w:t>Hoc </w:t>
      </w:r>
      <w:r>
        <w:rPr>
          <w:spacing w:val="-5"/>
        </w:rPr>
        <w:t>network, </w:t>
      </w:r>
      <w:r>
        <w:rPr>
          <w:spacing w:val="-9"/>
        </w:rPr>
        <w:t>generally called </w:t>
      </w:r>
      <w:r>
        <w:rPr>
          <w:spacing w:val="-4"/>
        </w:rPr>
        <w:t>MANET </w:t>
      </w:r>
      <w:r>
        <w:rPr/>
        <w:t>, </w:t>
      </w:r>
      <w:r>
        <w:rPr>
          <w:spacing w:val="-11"/>
        </w:rPr>
        <w:t>is </w:t>
      </w:r>
      <w:r>
        <w:rPr/>
        <w:t>a </w:t>
      </w:r>
      <w:r>
        <w:rPr>
          <w:spacing w:val="-2"/>
        </w:rPr>
        <w:t>set </w:t>
      </w:r>
      <w:r>
        <w:rPr/>
        <w:t>of </w:t>
      </w:r>
      <w:r>
        <w:rPr>
          <w:spacing w:val="-11"/>
        </w:rPr>
        <w:t>mobile </w:t>
      </w:r>
      <w:r>
        <w:rPr>
          <w:spacing w:val="-4"/>
        </w:rPr>
        <w:t>nodes </w:t>
      </w:r>
      <w:r>
        <w:rPr>
          <w:spacing w:val="-7"/>
        </w:rPr>
        <w:t>that  </w:t>
      </w:r>
      <w:r>
        <w:rPr>
          <w:spacing w:val="-10"/>
        </w:rPr>
        <w:t>move  </w:t>
      </w:r>
      <w:r>
        <w:rPr>
          <w:spacing w:val="-9"/>
        </w:rPr>
        <w:t>freely  </w:t>
      </w:r>
      <w:r>
        <w:rPr>
          <w:spacing w:val="-11"/>
        </w:rPr>
        <w:t>within  </w:t>
      </w:r>
      <w:r>
        <w:rPr/>
        <w:t>a </w:t>
      </w:r>
      <w:r>
        <w:rPr>
          <w:spacing w:val="-6"/>
        </w:rPr>
        <w:t>certain  geographical  </w:t>
      </w:r>
      <w:r>
        <w:rPr>
          <w:spacing w:val="-3"/>
        </w:rPr>
        <w:t>area </w:t>
      </w:r>
      <w:r>
        <w:rPr>
          <w:spacing w:val="-10"/>
        </w:rPr>
        <w:t>without  </w:t>
      </w:r>
      <w:r>
        <w:rPr>
          <w:spacing w:val="-6"/>
        </w:rPr>
        <w:t>any </w:t>
      </w:r>
      <w:r>
        <w:rPr>
          <w:spacing w:val="-4"/>
        </w:rPr>
        <w:t>pre-existing  </w:t>
      </w:r>
      <w:r>
        <w:rPr>
          <w:spacing w:val="-12"/>
        </w:rPr>
        <w:t>fixed</w:t>
      </w:r>
      <w:r>
        <w:rPr>
          <w:spacing w:val="36"/>
        </w:rPr>
        <w:t> </w:t>
      </w:r>
      <w:r>
        <w:rPr>
          <w:spacing w:val="-6"/>
        </w:rPr>
        <w:t>infrastructure.   </w:t>
      </w:r>
      <w:r>
        <w:rPr/>
        <w:t>A </w:t>
      </w:r>
      <w:r>
        <w:rPr>
          <w:spacing w:val="-4"/>
        </w:rPr>
        <w:t>node </w:t>
      </w:r>
      <w:r>
        <w:rPr>
          <w:spacing w:val="-11"/>
        </w:rPr>
        <w:t>in  </w:t>
      </w:r>
      <w:r>
        <w:rPr>
          <w:spacing w:val="-8"/>
        </w:rPr>
        <w:t>the  </w:t>
      </w:r>
      <w:r>
        <w:rPr/>
        <w:t>ad </w:t>
      </w:r>
      <w:r>
        <w:rPr>
          <w:spacing w:val="-6"/>
        </w:rPr>
        <w:t>hoc network  </w:t>
      </w:r>
      <w:r>
        <w:rPr>
          <w:spacing w:val="-7"/>
        </w:rPr>
        <w:t>communicates   </w:t>
      </w:r>
      <w:r>
        <w:rPr>
          <w:spacing w:val="-10"/>
        </w:rPr>
        <w:t>with  </w:t>
      </w:r>
      <w:r>
        <w:rPr>
          <w:spacing w:val="-7"/>
        </w:rPr>
        <w:t>another  </w:t>
      </w:r>
      <w:r>
        <w:rPr>
          <w:spacing w:val="-4"/>
        </w:rPr>
        <w:t>node </w:t>
      </w:r>
      <w:r>
        <w:rPr>
          <w:spacing w:val="-8"/>
        </w:rPr>
        <w:t>directly   </w:t>
      </w:r>
      <w:r>
        <w:rPr>
          <w:spacing w:val="-11"/>
        </w:rPr>
        <w:t>(using   </w:t>
      </w:r>
      <w:r>
        <w:rPr>
          <w:spacing w:val="-10"/>
        </w:rPr>
        <w:t>its  </w:t>
      </w:r>
      <w:r>
        <w:rPr>
          <w:spacing w:val="-9"/>
        </w:rPr>
        <w:t>wireless  </w:t>
      </w:r>
      <w:r>
        <w:rPr>
          <w:spacing w:val="-7"/>
        </w:rPr>
        <w:t>interface) </w:t>
      </w:r>
      <w:r>
        <w:rPr>
          <w:spacing w:val="-11"/>
        </w:rPr>
        <w:t>if  it  is within  </w:t>
      </w:r>
      <w:r>
        <w:rPr>
          <w:spacing w:val="-10"/>
        </w:rPr>
        <w:t>its  </w:t>
      </w:r>
      <w:r>
        <w:rPr>
          <w:spacing w:val="-6"/>
        </w:rPr>
        <w:t>transmission  </w:t>
      </w:r>
      <w:r>
        <w:rPr>
          <w:spacing w:val="-7"/>
        </w:rPr>
        <w:t>range.  </w:t>
      </w:r>
      <w:r>
        <w:rPr>
          <w:spacing w:val="-3"/>
        </w:rPr>
        <w:t>If </w:t>
      </w:r>
      <w:r>
        <w:rPr>
          <w:spacing w:val="-11"/>
        </w:rPr>
        <w:t>it </w:t>
      </w:r>
      <w:r>
        <w:rPr>
          <w:spacing w:val="-10"/>
        </w:rPr>
        <w:t>isnt,  </w:t>
      </w:r>
      <w:r>
        <w:rPr>
          <w:spacing w:val="-8"/>
        </w:rPr>
        <w:t>the </w:t>
      </w:r>
      <w:r>
        <w:rPr>
          <w:spacing w:val="-5"/>
        </w:rPr>
        <w:t>communication  </w:t>
      </w:r>
      <w:r>
        <w:rPr>
          <w:spacing w:val="-11"/>
        </w:rPr>
        <w:t>is </w:t>
      </w:r>
      <w:r>
        <w:rPr>
          <w:spacing w:val="-4"/>
        </w:rPr>
        <w:t>done  </w:t>
      </w:r>
      <w:r>
        <w:rPr>
          <w:spacing w:val="-7"/>
        </w:rPr>
        <w:t>indirectly  </w:t>
      </w:r>
      <w:r>
        <w:rPr>
          <w:spacing w:val="-13"/>
        </w:rPr>
        <w:t>via   </w:t>
      </w:r>
      <w:r>
        <w:rPr>
          <w:spacing w:val="27"/>
        </w:rPr>
        <w:t> </w:t>
      </w:r>
      <w:r>
        <w:rPr>
          <w:spacing w:val="-5"/>
        </w:rPr>
        <w:t>other</w:t>
      </w:r>
    </w:p>
    <w:p>
      <w:pPr>
        <w:pStyle w:val="BodyText"/>
        <w:spacing w:line="360" w:lineRule="auto" w:before="11"/>
        <w:ind w:left="271" w:right="248"/>
      </w:pPr>
      <w:r>
        <w:rPr>
          <w:spacing w:val="-4"/>
        </w:rPr>
        <w:t>nodes </w:t>
      </w:r>
      <w:r>
        <w:rPr/>
        <w:t>of </w:t>
      </w:r>
      <w:r>
        <w:rPr>
          <w:spacing w:val="-8"/>
        </w:rPr>
        <w:t>the </w:t>
      </w:r>
      <w:r>
        <w:rPr>
          <w:spacing w:val="-6"/>
        </w:rPr>
        <w:t>network  </w:t>
      </w:r>
      <w:r>
        <w:rPr/>
        <w:t>. </w:t>
      </w:r>
      <w:r>
        <w:rPr>
          <w:spacing w:val="-4"/>
        </w:rPr>
        <w:t>Each node </w:t>
      </w:r>
      <w:r>
        <w:rPr>
          <w:spacing w:val="-11"/>
        </w:rPr>
        <w:t>in  </w:t>
      </w:r>
      <w:r>
        <w:rPr>
          <w:spacing w:val="-8"/>
        </w:rPr>
        <w:t>the  </w:t>
      </w:r>
      <w:r>
        <w:rPr/>
        <w:t>ad </w:t>
      </w:r>
      <w:r>
        <w:rPr>
          <w:spacing w:val="-6"/>
        </w:rPr>
        <w:t>hoc network  </w:t>
      </w:r>
      <w:r>
        <w:rPr>
          <w:spacing w:val="-11"/>
        </w:rPr>
        <w:t>must  </w:t>
      </w:r>
      <w:r>
        <w:rPr>
          <w:spacing w:val="-6"/>
        </w:rPr>
        <w:t>behave  </w:t>
      </w:r>
      <w:r>
        <w:rPr/>
        <w:t>as a </w:t>
      </w:r>
      <w:r>
        <w:rPr>
          <w:spacing w:val="-8"/>
        </w:rPr>
        <w:t>terminal,  </w:t>
      </w:r>
      <w:r>
        <w:rPr>
          <w:spacing w:val="-6"/>
        </w:rPr>
        <w:t>and </w:t>
      </w:r>
      <w:r>
        <w:rPr>
          <w:spacing w:val="-7"/>
        </w:rPr>
        <w:t>also  </w:t>
      </w:r>
      <w:r>
        <w:rPr/>
        <w:t>as a </w:t>
      </w:r>
      <w:r>
        <w:rPr>
          <w:spacing w:val="-6"/>
        </w:rPr>
        <w:t>router,  and </w:t>
      </w:r>
      <w:r>
        <w:rPr>
          <w:spacing w:val="-7"/>
        </w:rPr>
        <w:t>participate   </w:t>
      </w:r>
      <w:r>
        <w:rPr>
          <w:spacing w:val="-11"/>
        </w:rPr>
        <w:t>in  </w:t>
      </w:r>
      <w:r>
        <w:rPr>
          <w:spacing w:val="-8"/>
        </w:rPr>
        <w:t>the  </w:t>
      </w:r>
      <w:r>
        <w:rPr>
          <w:spacing w:val="-6"/>
        </w:rPr>
        <w:t>discovery  and </w:t>
      </w:r>
      <w:r>
        <w:rPr>
          <w:spacing w:val="-7"/>
        </w:rPr>
        <w:t>maintenance   </w:t>
      </w:r>
      <w:r>
        <w:rPr/>
        <w:t>of </w:t>
      </w:r>
      <w:r>
        <w:rPr>
          <w:spacing w:val="-8"/>
        </w:rPr>
        <w:t>the  </w:t>
      </w:r>
      <w:r>
        <w:rPr>
          <w:spacing w:val="-5"/>
        </w:rPr>
        <w:t>paths  </w:t>
      </w:r>
      <w:r>
        <w:rPr>
          <w:spacing w:val="-4"/>
        </w:rPr>
        <w:t>between </w:t>
      </w:r>
      <w:r>
        <w:rPr>
          <w:spacing w:val="-8"/>
        </w:rPr>
        <w:t>the  </w:t>
      </w:r>
      <w:r>
        <w:rPr>
          <w:spacing w:val="-4"/>
        </w:rPr>
        <w:t>nodes </w:t>
      </w:r>
      <w:r>
        <w:rPr/>
        <w:t>of </w:t>
      </w:r>
      <w:r>
        <w:rPr>
          <w:spacing w:val="-8"/>
        </w:rPr>
        <w:t>the</w:t>
      </w:r>
      <w:r>
        <w:rPr>
          <w:spacing w:val="29"/>
        </w:rPr>
        <w:t> </w:t>
      </w:r>
      <w:r>
        <w:rPr>
          <w:spacing w:val="-5"/>
        </w:rPr>
        <w:t>network.</w:t>
      </w:r>
    </w:p>
    <w:p>
      <w:pPr>
        <w:pStyle w:val="BodyText"/>
        <w:spacing w:line="364" w:lineRule="auto" w:after="15"/>
        <w:ind w:left="271" w:right="887" w:firstLine="420"/>
      </w:pPr>
      <w:r>
        <w:rPr/>
        <w:t>There is no size limitation in an ad hoc network. It can contain tens or thousands of nodes.[3]</w:t>
      </w:r>
    </w:p>
    <w:p>
      <w:pPr>
        <w:pStyle w:val="BodyText"/>
        <w:ind w:left="396"/>
        <w:rPr>
          <w:sz w:val="20"/>
        </w:rPr>
      </w:pPr>
      <w:r>
        <w:rPr>
          <w:sz w:val="20"/>
        </w:rPr>
        <w:drawing>
          <wp:inline distT="0" distB="0" distL="0" distR="0">
            <wp:extent cx="5601156" cy="2052256"/>
            <wp:effectExtent l="0" t="0" r="0" b="0"/>
            <wp:docPr id="23" name="image23.jpeg" descr=""/>
            <wp:cNvGraphicFramePr>
              <a:graphicFrameLocks noChangeAspect="1"/>
            </wp:cNvGraphicFramePr>
            <a:graphic>
              <a:graphicData uri="http://schemas.openxmlformats.org/drawingml/2006/picture">
                <pic:pic>
                  <pic:nvPicPr>
                    <pic:cNvPr id="24" name="image23.jpeg"/>
                    <pic:cNvPicPr/>
                  </pic:nvPicPr>
                  <pic:blipFill>
                    <a:blip r:embed="rId47" cstate="print"/>
                    <a:stretch>
                      <a:fillRect/>
                    </a:stretch>
                  </pic:blipFill>
                  <pic:spPr>
                    <a:xfrm>
                      <a:off x="0" y="0"/>
                      <a:ext cx="5601156" cy="2052256"/>
                    </a:xfrm>
                    <a:prstGeom prst="rect">
                      <a:avLst/>
                    </a:prstGeom>
                  </pic:spPr>
                </pic:pic>
              </a:graphicData>
            </a:graphic>
          </wp:inline>
        </w:drawing>
      </w:r>
      <w:r>
        <w:rPr>
          <w:sz w:val="20"/>
        </w:rPr>
      </w:r>
    </w:p>
    <w:p>
      <w:pPr>
        <w:pStyle w:val="Heading2"/>
        <w:spacing w:before="137"/>
        <w:ind w:left="2930" w:right="474"/>
      </w:pPr>
      <w:r>
        <w:rPr/>
        <w:t>Figure  I.2 mobile  ad hoc network  [1]</w:t>
      </w:r>
    </w:p>
    <w:p>
      <w:pPr>
        <w:pStyle w:val="BodyText"/>
        <w:rPr>
          <w:b/>
        </w:rPr>
      </w:pPr>
    </w:p>
    <w:p>
      <w:pPr>
        <w:pStyle w:val="ListParagraph"/>
        <w:numPr>
          <w:ilvl w:val="3"/>
          <w:numId w:val="12"/>
        </w:numPr>
        <w:tabs>
          <w:tab w:pos="1022" w:val="left" w:leader="none"/>
        </w:tabs>
        <w:spacing w:line="240" w:lineRule="auto" w:before="138" w:after="0"/>
        <w:ind w:left="1022" w:right="0" w:hanging="750"/>
        <w:jc w:val="left"/>
        <w:rPr>
          <w:b/>
          <w:sz w:val="24"/>
        </w:rPr>
      </w:pPr>
      <w:r>
        <w:rPr>
          <w:b/>
          <w:spacing w:val="-5"/>
          <w:sz w:val="24"/>
        </w:rPr>
        <w:t>Characteristics  </w:t>
      </w:r>
      <w:r>
        <w:rPr>
          <w:b/>
          <w:sz w:val="24"/>
        </w:rPr>
        <w:t>of </w:t>
      </w:r>
      <w:r>
        <w:rPr>
          <w:b/>
          <w:spacing w:val="-5"/>
          <w:sz w:val="24"/>
        </w:rPr>
        <w:t>Ad </w:t>
      </w:r>
      <w:r>
        <w:rPr>
          <w:b/>
          <w:spacing w:val="-3"/>
          <w:sz w:val="24"/>
        </w:rPr>
        <w:t>Hoc</w:t>
      </w:r>
      <w:r>
        <w:rPr>
          <w:b/>
          <w:spacing w:val="50"/>
          <w:sz w:val="24"/>
        </w:rPr>
        <w:t> </w:t>
      </w:r>
      <w:r>
        <w:rPr>
          <w:b/>
          <w:spacing w:val="-6"/>
          <w:sz w:val="24"/>
        </w:rPr>
        <w:t>networks</w:t>
      </w:r>
    </w:p>
    <w:p>
      <w:pPr>
        <w:pStyle w:val="BodyText"/>
        <w:spacing w:before="4"/>
        <w:rPr>
          <w:b/>
          <w:sz w:val="25"/>
        </w:rPr>
      </w:pPr>
    </w:p>
    <w:p>
      <w:pPr>
        <w:pStyle w:val="ListParagraph"/>
        <w:numPr>
          <w:ilvl w:val="4"/>
          <w:numId w:val="12"/>
        </w:numPr>
        <w:tabs>
          <w:tab w:pos="992" w:val="left" w:leader="none"/>
          <w:tab w:pos="993" w:val="left" w:leader="none"/>
        </w:tabs>
        <w:spacing w:line="240" w:lineRule="auto" w:before="1" w:after="0"/>
        <w:ind w:left="992" w:right="0" w:hanging="360"/>
        <w:jc w:val="left"/>
        <w:rPr>
          <w:sz w:val="24"/>
        </w:rPr>
      </w:pPr>
      <w:r>
        <w:rPr>
          <w:b/>
          <w:spacing w:val="-8"/>
          <w:sz w:val="24"/>
        </w:rPr>
        <w:t>dynamic  </w:t>
      </w:r>
      <w:r>
        <w:rPr>
          <w:b/>
          <w:spacing w:val="-3"/>
          <w:sz w:val="24"/>
        </w:rPr>
        <w:t>topology:  </w:t>
      </w:r>
      <w:r>
        <w:rPr>
          <w:spacing w:val="-10"/>
          <w:sz w:val="24"/>
        </w:rPr>
        <w:t>The  </w:t>
      </w:r>
      <w:r>
        <w:rPr>
          <w:spacing w:val="-11"/>
          <w:sz w:val="24"/>
        </w:rPr>
        <w:t>mobile  </w:t>
      </w:r>
      <w:r>
        <w:rPr>
          <w:spacing w:val="-13"/>
          <w:sz w:val="24"/>
        </w:rPr>
        <w:t>units   </w:t>
      </w:r>
      <w:r>
        <w:rPr>
          <w:sz w:val="24"/>
        </w:rPr>
        <w:t>of </w:t>
      </w:r>
      <w:r>
        <w:rPr>
          <w:spacing w:val="-8"/>
          <w:sz w:val="24"/>
        </w:rPr>
        <w:t>the </w:t>
      </w:r>
      <w:r>
        <w:rPr>
          <w:spacing w:val="-6"/>
          <w:sz w:val="24"/>
        </w:rPr>
        <w:t>network  </w:t>
      </w:r>
      <w:r>
        <w:rPr>
          <w:spacing w:val="-10"/>
          <w:sz w:val="24"/>
        </w:rPr>
        <w:t>move  </w:t>
      </w:r>
      <w:r>
        <w:rPr>
          <w:spacing w:val="-9"/>
          <w:sz w:val="24"/>
        </w:rPr>
        <w:t>freely  </w:t>
      </w:r>
      <w:r>
        <w:rPr>
          <w:spacing w:val="-6"/>
          <w:sz w:val="24"/>
        </w:rPr>
        <w:t>and</w:t>
      </w:r>
      <w:r>
        <w:rPr>
          <w:spacing w:val="33"/>
          <w:sz w:val="24"/>
        </w:rPr>
        <w:t> </w:t>
      </w:r>
      <w:r>
        <w:rPr>
          <w:spacing w:val="-7"/>
          <w:sz w:val="24"/>
        </w:rPr>
        <w:t>arbitrarily.</w:t>
      </w:r>
    </w:p>
    <w:p>
      <w:pPr>
        <w:pStyle w:val="BodyText"/>
        <w:spacing w:before="143"/>
        <w:ind w:left="992" w:right="248"/>
      </w:pPr>
      <w:r>
        <w:rPr>
          <w:spacing w:val="-7"/>
        </w:rPr>
        <w:t>Therefore,  </w:t>
      </w:r>
      <w:r>
        <w:rPr>
          <w:spacing w:val="-8"/>
        </w:rPr>
        <w:t>the  </w:t>
      </w:r>
      <w:r>
        <w:rPr>
          <w:spacing w:val="-6"/>
        </w:rPr>
        <w:t>topology  </w:t>
      </w:r>
      <w:r>
        <w:rPr/>
        <w:t>of </w:t>
      </w:r>
      <w:r>
        <w:rPr>
          <w:spacing w:val="-8"/>
        </w:rPr>
        <w:t>the </w:t>
      </w:r>
      <w:r>
        <w:rPr>
          <w:spacing w:val="-6"/>
        </w:rPr>
        <w:t>network  </w:t>
      </w:r>
      <w:r>
        <w:rPr/>
        <w:t>can </w:t>
      </w:r>
      <w:r>
        <w:rPr>
          <w:spacing w:val="-9"/>
        </w:rPr>
        <w:t>change  </w:t>
      </w:r>
      <w:r>
        <w:rPr/>
        <w:t>at </w:t>
      </w:r>
      <w:r>
        <w:rPr>
          <w:spacing w:val="-7"/>
        </w:rPr>
        <w:t>unpredictable   </w:t>
      </w:r>
      <w:r>
        <w:rPr>
          <w:spacing w:val="-10"/>
        </w:rPr>
        <w:t>times,   </w:t>
      </w:r>
      <w:r>
        <w:rPr>
          <w:spacing w:val="-6"/>
        </w:rPr>
        <w:t>and </w:t>
      </w:r>
      <w:r>
        <w:rPr>
          <w:spacing w:val="-11"/>
        </w:rPr>
        <w:t>in  </w:t>
      </w:r>
      <w:r>
        <w:rPr/>
        <w:t>a </w:t>
      </w:r>
      <w:r>
        <w:rPr>
          <w:spacing w:val="-7"/>
        </w:rPr>
        <w:t>fast</w:t>
      </w:r>
    </w:p>
    <w:p>
      <w:pPr>
        <w:pStyle w:val="BodyText"/>
        <w:spacing w:before="144"/>
        <w:ind w:left="8817" w:right="371"/>
      </w:pPr>
      <w:r>
        <w:rPr/>
        <w:drawing>
          <wp:anchor distT="0" distB="0" distL="0" distR="0" allowOverlap="1" layoutInCell="1" locked="0" behindDoc="0" simplePos="0" relativeHeight="1096">
            <wp:simplePos x="0" y="0"/>
            <wp:positionH relativeFrom="page">
              <wp:posOffset>1321435</wp:posOffset>
            </wp:positionH>
            <wp:positionV relativeFrom="paragraph">
              <wp:posOffset>339764</wp:posOffset>
            </wp:positionV>
            <wp:extent cx="4876800" cy="2105025"/>
            <wp:effectExtent l="0" t="0" r="0" b="0"/>
            <wp:wrapTopAndBottom/>
            <wp:docPr id="25" name="image24.jpeg" descr=""/>
            <wp:cNvGraphicFramePr>
              <a:graphicFrameLocks noChangeAspect="1"/>
            </wp:cNvGraphicFramePr>
            <a:graphic>
              <a:graphicData uri="http://schemas.openxmlformats.org/drawingml/2006/picture">
                <pic:pic>
                  <pic:nvPicPr>
                    <pic:cNvPr id="26" name="image24.jpeg"/>
                    <pic:cNvPicPr/>
                  </pic:nvPicPr>
                  <pic:blipFill>
                    <a:blip r:embed="rId48" cstate="print"/>
                    <a:stretch>
                      <a:fillRect/>
                    </a:stretch>
                  </pic:blipFill>
                  <pic:spPr>
                    <a:xfrm>
                      <a:off x="0" y="0"/>
                      <a:ext cx="4876800" cy="2105025"/>
                    </a:xfrm>
                    <a:prstGeom prst="rect">
                      <a:avLst/>
                    </a:prstGeom>
                  </pic:spPr>
                </pic:pic>
              </a:graphicData>
            </a:graphic>
          </wp:anchor>
        </w:drawing>
      </w:r>
      <w:r>
        <w:rPr/>
        <w:t>and</w:t>
      </w:r>
    </w:p>
    <w:p>
      <w:pPr>
        <w:pStyle w:val="BodyText"/>
        <w:ind w:left="992" w:right="474"/>
      </w:pPr>
      <w:r>
        <w:rPr/>
        <w:t>random way.</w:t>
      </w:r>
    </w:p>
    <w:p>
      <w:pPr>
        <w:spacing w:after="0"/>
        <w:sectPr>
          <w:pgSz w:w="11910" w:h="16850"/>
          <w:pgMar w:header="683" w:footer="1005" w:top="1180" w:bottom="1200" w:left="1140" w:right="1180"/>
        </w:sectPr>
      </w:pPr>
    </w:p>
    <w:p>
      <w:pPr>
        <w:pStyle w:val="BodyText"/>
        <w:rPr>
          <w:sz w:val="20"/>
        </w:rPr>
      </w:pPr>
    </w:p>
    <w:p>
      <w:pPr>
        <w:pStyle w:val="BodyText"/>
        <w:rPr>
          <w:sz w:val="20"/>
        </w:rPr>
      </w:pPr>
    </w:p>
    <w:p>
      <w:pPr>
        <w:pStyle w:val="Heading2"/>
        <w:spacing w:before="194"/>
        <w:ind w:left="1788" w:right="474"/>
      </w:pPr>
      <w:r>
        <w:rPr/>
        <w:t>Figure  I.3: Changing  the topology  of an ad hoc network   [2]</w:t>
      </w:r>
    </w:p>
    <w:p>
      <w:pPr>
        <w:pStyle w:val="BodyText"/>
        <w:spacing w:before="4"/>
        <w:rPr>
          <w:b/>
          <w:sz w:val="25"/>
        </w:rPr>
      </w:pPr>
    </w:p>
    <w:p>
      <w:pPr>
        <w:pStyle w:val="ListParagraph"/>
        <w:numPr>
          <w:ilvl w:val="4"/>
          <w:numId w:val="12"/>
        </w:numPr>
        <w:tabs>
          <w:tab w:pos="992" w:val="left" w:leader="none"/>
          <w:tab w:pos="993" w:val="left" w:leader="none"/>
        </w:tabs>
        <w:spacing w:line="360" w:lineRule="auto" w:before="0" w:after="0"/>
        <w:ind w:left="992" w:right="314" w:hanging="360"/>
        <w:jc w:val="left"/>
        <w:rPr>
          <w:sz w:val="24"/>
        </w:rPr>
      </w:pPr>
      <w:r>
        <w:rPr>
          <w:b/>
          <w:spacing w:val="-6"/>
          <w:sz w:val="24"/>
        </w:rPr>
        <w:t>Limited </w:t>
      </w:r>
      <w:r>
        <w:rPr>
          <w:b/>
          <w:spacing w:val="-8"/>
          <w:sz w:val="24"/>
        </w:rPr>
        <w:t>bandwidth: </w:t>
      </w:r>
      <w:r>
        <w:rPr>
          <w:spacing w:val="-4"/>
          <w:sz w:val="24"/>
        </w:rPr>
        <w:t>One </w:t>
      </w:r>
      <w:r>
        <w:rPr>
          <w:sz w:val="24"/>
        </w:rPr>
        <w:t>of </w:t>
      </w:r>
      <w:r>
        <w:rPr>
          <w:spacing w:val="-8"/>
          <w:sz w:val="24"/>
        </w:rPr>
        <w:t>the </w:t>
      </w:r>
      <w:r>
        <w:rPr>
          <w:spacing w:val="-9"/>
          <w:sz w:val="24"/>
        </w:rPr>
        <w:t>primary </w:t>
      </w:r>
      <w:r>
        <w:rPr>
          <w:spacing w:val="-6"/>
          <w:sz w:val="24"/>
        </w:rPr>
        <w:t>characteristics </w:t>
      </w:r>
      <w:r>
        <w:rPr>
          <w:sz w:val="24"/>
        </w:rPr>
        <w:t>of </w:t>
      </w:r>
      <w:r>
        <w:rPr>
          <w:spacing w:val="-5"/>
          <w:sz w:val="24"/>
        </w:rPr>
        <w:t>networks </w:t>
      </w:r>
      <w:r>
        <w:rPr>
          <w:sz w:val="24"/>
        </w:rPr>
        <w:t>based on </w:t>
      </w:r>
      <w:r>
        <w:rPr>
          <w:spacing w:val="-9"/>
          <w:sz w:val="24"/>
        </w:rPr>
        <w:t>wireless </w:t>
      </w:r>
      <w:r>
        <w:rPr>
          <w:spacing w:val="-5"/>
          <w:sz w:val="24"/>
        </w:rPr>
        <w:t>communication  </w:t>
      </w:r>
      <w:r>
        <w:rPr>
          <w:spacing w:val="-11"/>
          <w:sz w:val="24"/>
        </w:rPr>
        <w:t>is  </w:t>
      </w:r>
      <w:r>
        <w:rPr>
          <w:spacing w:val="-8"/>
          <w:sz w:val="24"/>
        </w:rPr>
        <w:t>the  </w:t>
      </w:r>
      <w:r>
        <w:rPr>
          <w:spacing w:val="-7"/>
          <w:sz w:val="24"/>
        </w:rPr>
        <w:t>use  </w:t>
      </w:r>
      <w:r>
        <w:rPr>
          <w:sz w:val="24"/>
        </w:rPr>
        <w:t>of a </w:t>
      </w:r>
      <w:r>
        <w:rPr>
          <w:spacing w:val="-5"/>
          <w:sz w:val="24"/>
        </w:rPr>
        <w:t>shared  communication  </w:t>
      </w:r>
      <w:r>
        <w:rPr>
          <w:spacing w:val="-12"/>
          <w:sz w:val="24"/>
        </w:rPr>
        <w:t>medium.   </w:t>
      </w:r>
      <w:r>
        <w:rPr>
          <w:spacing w:val="-13"/>
          <w:sz w:val="24"/>
        </w:rPr>
        <w:t>This   </w:t>
      </w:r>
      <w:r>
        <w:rPr>
          <w:spacing w:val="-10"/>
          <w:sz w:val="24"/>
        </w:rPr>
        <w:t>sharing   </w:t>
      </w:r>
      <w:r>
        <w:rPr>
          <w:spacing w:val="-9"/>
          <w:sz w:val="24"/>
        </w:rPr>
        <w:t>means </w:t>
      </w:r>
      <w:r>
        <w:rPr>
          <w:spacing w:val="-7"/>
          <w:sz w:val="24"/>
        </w:rPr>
        <w:t>that </w:t>
      </w:r>
      <w:r>
        <w:rPr>
          <w:spacing w:val="-8"/>
          <w:sz w:val="24"/>
        </w:rPr>
        <w:t>the  </w:t>
      </w:r>
      <w:r>
        <w:rPr>
          <w:spacing w:val="-6"/>
          <w:sz w:val="24"/>
        </w:rPr>
        <w:t>bandwidth  </w:t>
      </w:r>
      <w:r>
        <w:rPr>
          <w:spacing w:val="-5"/>
          <w:sz w:val="24"/>
        </w:rPr>
        <w:t>reserved  </w:t>
      </w:r>
      <w:r>
        <w:rPr>
          <w:spacing w:val="-7"/>
          <w:sz w:val="24"/>
        </w:rPr>
        <w:t>for  </w:t>
      </w:r>
      <w:r>
        <w:rPr>
          <w:sz w:val="24"/>
        </w:rPr>
        <w:t>a </w:t>
      </w:r>
      <w:r>
        <w:rPr>
          <w:spacing w:val="-5"/>
          <w:sz w:val="24"/>
        </w:rPr>
        <w:t>host </w:t>
      </w:r>
      <w:r>
        <w:rPr>
          <w:spacing w:val="-11"/>
          <w:sz w:val="24"/>
        </w:rPr>
        <w:t>is  </w:t>
      </w:r>
      <w:r>
        <w:rPr>
          <w:spacing w:val="-5"/>
          <w:sz w:val="24"/>
        </w:rPr>
        <w:t>modest </w:t>
      </w:r>
      <w:r>
        <w:rPr>
          <w:spacing w:val="-6"/>
          <w:sz w:val="24"/>
        </w:rPr>
        <w:t>and</w:t>
      </w:r>
      <w:r>
        <w:rPr>
          <w:spacing w:val="39"/>
          <w:sz w:val="24"/>
        </w:rPr>
        <w:t> </w:t>
      </w:r>
      <w:r>
        <w:rPr>
          <w:spacing w:val="-11"/>
          <w:sz w:val="24"/>
        </w:rPr>
        <w:t>limited.</w:t>
      </w:r>
    </w:p>
    <w:p>
      <w:pPr>
        <w:pStyle w:val="ListParagraph"/>
        <w:numPr>
          <w:ilvl w:val="4"/>
          <w:numId w:val="12"/>
        </w:numPr>
        <w:tabs>
          <w:tab w:pos="992" w:val="left" w:leader="none"/>
          <w:tab w:pos="993" w:val="left" w:leader="none"/>
        </w:tabs>
        <w:spacing w:line="360" w:lineRule="auto" w:before="0" w:after="0"/>
        <w:ind w:left="992" w:right="308" w:hanging="360"/>
        <w:jc w:val="left"/>
        <w:rPr>
          <w:sz w:val="24"/>
        </w:rPr>
      </w:pPr>
      <w:r>
        <w:rPr>
          <w:b/>
          <w:spacing w:val="-5"/>
          <w:sz w:val="24"/>
        </w:rPr>
        <w:t>Energy </w:t>
      </w:r>
      <w:r>
        <w:rPr>
          <w:b/>
          <w:spacing w:val="-4"/>
          <w:sz w:val="24"/>
        </w:rPr>
        <w:t>constraints: </w:t>
      </w:r>
      <w:r>
        <w:rPr>
          <w:spacing w:val="-8"/>
          <w:sz w:val="24"/>
        </w:rPr>
        <w:t>Mobile </w:t>
      </w:r>
      <w:r>
        <w:rPr>
          <w:spacing w:val="-6"/>
          <w:sz w:val="24"/>
        </w:rPr>
        <w:t>hosts </w:t>
      </w:r>
      <w:r>
        <w:rPr>
          <w:spacing w:val="-3"/>
          <w:sz w:val="24"/>
        </w:rPr>
        <w:t>are powered </w:t>
      </w:r>
      <w:r>
        <w:rPr>
          <w:sz w:val="24"/>
        </w:rPr>
        <w:t>by </w:t>
      </w:r>
      <w:r>
        <w:rPr>
          <w:spacing w:val="-5"/>
          <w:sz w:val="24"/>
        </w:rPr>
        <w:t>stand-alone </w:t>
      </w:r>
      <w:r>
        <w:rPr>
          <w:spacing w:val="-7"/>
          <w:sz w:val="24"/>
        </w:rPr>
        <w:t>energy </w:t>
      </w:r>
      <w:r>
        <w:rPr>
          <w:spacing w:val="-5"/>
          <w:sz w:val="24"/>
        </w:rPr>
        <w:t>sources </w:t>
      </w:r>
      <w:r>
        <w:rPr>
          <w:spacing w:val="-6"/>
          <w:sz w:val="24"/>
        </w:rPr>
        <w:t>such </w:t>
      </w:r>
      <w:r>
        <w:rPr>
          <w:sz w:val="24"/>
        </w:rPr>
        <w:t>as </w:t>
      </w:r>
      <w:r>
        <w:rPr>
          <w:spacing w:val="-6"/>
          <w:sz w:val="24"/>
        </w:rPr>
        <w:t>batteries  </w:t>
      </w:r>
      <w:r>
        <w:rPr>
          <w:sz w:val="24"/>
        </w:rPr>
        <w:t>or </w:t>
      </w:r>
      <w:r>
        <w:rPr>
          <w:spacing w:val="-5"/>
          <w:sz w:val="24"/>
        </w:rPr>
        <w:t>other </w:t>
      </w:r>
      <w:r>
        <w:rPr>
          <w:spacing w:val="-7"/>
          <w:sz w:val="24"/>
        </w:rPr>
        <w:t>consumable   </w:t>
      </w:r>
      <w:r>
        <w:rPr>
          <w:spacing w:val="-5"/>
          <w:sz w:val="24"/>
        </w:rPr>
        <w:t>sources.  </w:t>
      </w:r>
      <w:r>
        <w:rPr>
          <w:spacing w:val="-10"/>
          <w:sz w:val="24"/>
        </w:rPr>
        <w:t>The  </w:t>
      </w:r>
      <w:r>
        <w:rPr>
          <w:spacing w:val="-7"/>
          <w:sz w:val="24"/>
        </w:rPr>
        <w:t>energy  </w:t>
      </w:r>
      <w:r>
        <w:rPr>
          <w:spacing w:val="-5"/>
          <w:sz w:val="24"/>
        </w:rPr>
        <w:t>parameter  </w:t>
      </w:r>
      <w:r>
        <w:rPr>
          <w:spacing w:val="-11"/>
          <w:sz w:val="24"/>
        </w:rPr>
        <w:t>must  </w:t>
      </w:r>
      <w:r>
        <w:rPr>
          <w:sz w:val="24"/>
        </w:rPr>
        <w:t>be </w:t>
      </w:r>
      <w:r>
        <w:rPr>
          <w:spacing w:val="-3"/>
          <w:sz w:val="24"/>
        </w:rPr>
        <w:t>taken </w:t>
      </w:r>
      <w:r>
        <w:rPr>
          <w:spacing w:val="-12"/>
          <w:sz w:val="24"/>
        </w:rPr>
        <w:t>into </w:t>
      </w:r>
      <w:r>
        <w:rPr>
          <w:spacing w:val="-6"/>
          <w:sz w:val="24"/>
        </w:rPr>
        <w:t>account  </w:t>
      </w:r>
      <w:r>
        <w:rPr>
          <w:spacing w:val="-11"/>
          <w:sz w:val="24"/>
        </w:rPr>
        <w:t>in  </w:t>
      </w:r>
      <w:r>
        <w:rPr>
          <w:spacing w:val="-6"/>
          <w:sz w:val="24"/>
        </w:rPr>
        <w:t>any </w:t>
      </w:r>
      <w:r>
        <w:rPr>
          <w:spacing w:val="-5"/>
          <w:sz w:val="24"/>
        </w:rPr>
        <w:t>control  </w:t>
      </w:r>
      <w:r>
        <w:rPr>
          <w:spacing w:val="-7"/>
          <w:sz w:val="24"/>
        </w:rPr>
        <w:t>performed  </w:t>
      </w:r>
      <w:r>
        <w:rPr>
          <w:sz w:val="24"/>
        </w:rPr>
        <w:t>by </w:t>
      </w:r>
      <w:r>
        <w:rPr>
          <w:spacing w:val="-8"/>
          <w:sz w:val="24"/>
        </w:rPr>
        <w:t>the</w:t>
      </w:r>
      <w:r>
        <w:rPr>
          <w:spacing w:val="13"/>
          <w:sz w:val="24"/>
        </w:rPr>
        <w:t> </w:t>
      </w:r>
      <w:r>
        <w:rPr>
          <w:spacing w:val="-8"/>
          <w:sz w:val="24"/>
        </w:rPr>
        <w:t>system.</w:t>
      </w:r>
    </w:p>
    <w:p>
      <w:pPr>
        <w:pStyle w:val="ListParagraph"/>
        <w:numPr>
          <w:ilvl w:val="4"/>
          <w:numId w:val="12"/>
        </w:numPr>
        <w:tabs>
          <w:tab w:pos="992" w:val="left" w:leader="none"/>
          <w:tab w:pos="993" w:val="left" w:leader="none"/>
        </w:tabs>
        <w:spacing w:line="362" w:lineRule="auto" w:before="0" w:after="0"/>
        <w:ind w:left="992" w:right="340" w:hanging="360"/>
        <w:jc w:val="left"/>
        <w:rPr>
          <w:sz w:val="24"/>
        </w:rPr>
      </w:pPr>
      <w:r>
        <w:rPr>
          <w:b/>
          <w:spacing w:val="-6"/>
          <w:sz w:val="24"/>
        </w:rPr>
        <w:t>Limited </w:t>
      </w:r>
      <w:r>
        <w:rPr>
          <w:b/>
          <w:spacing w:val="-4"/>
          <w:sz w:val="24"/>
        </w:rPr>
        <w:t>physical </w:t>
      </w:r>
      <w:r>
        <w:rPr>
          <w:b/>
          <w:spacing w:val="-3"/>
          <w:sz w:val="24"/>
        </w:rPr>
        <w:t>security: </w:t>
      </w:r>
      <w:r>
        <w:rPr>
          <w:spacing w:val="-5"/>
          <w:sz w:val="24"/>
        </w:rPr>
        <w:t>Ad </w:t>
      </w:r>
      <w:r>
        <w:rPr>
          <w:spacing w:val="-6"/>
          <w:sz w:val="24"/>
        </w:rPr>
        <w:t>hoc </w:t>
      </w:r>
      <w:r>
        <w:rPr>
          <w:spacing w:val="-11"/>
          <w:sz w:val="24"/>
        </w:rPr>
        <w:t>mobile </w:t>
      </w:r>
      <w:r>
        <w:rPr>
          <w:spacing w:val="-5"/>
          <w:sz w:val="24"/>
        </w:rPr>
        <w:t>networks </w:t>
      </w:r>
      <w:r>
        <w:rPr>
          <w:spacing w:val="-3"/>
          <w:sz w:val="24"/>
        </w:rPr>
        <w:t>are </w:t>
      </w:r>
      <w:r>
        <w:rPr>
          <w:spacing w:val="-7"/>
          <w:sz w:val="24"/>
        </w:rPr>
        <w:t>more affected </w:t>
      </w:r>
      <w:r>
        <w:rPr>
          <w:sz w:val="24"/>
        </w:rPr>
        <w:t>by </w:t>
      </w:r>
      <w:r>
        <w:rPr>
          <w:spacing w:val="-8"/>
          <w:sz w:val="24"/>
        </w:rPr>
        <w:t>the security </w:t>
      </w:r>
      <w:r>
        <w:rPr>
          <w:spacing w:val="-5"/>
          <w:sz w:val="24"/>
        </w:rPr>
        <w:t>parameter  </w:t>
      </w:r>
      <w:r>
        <w:rPr>
          <w:spacing w:val="-7"/>
          <w:sz w:val="24"/>
        </w:rPr>
        <w:t>than  traditional  </w:t>
      </w:r>
      <w:r>
        <w:rPr>
          <w:spacing w:val="-9"/>
          <w:sz w:val="24"/>
        </w:rPr>
        <w:t>wireline   </w:t>
      </w:r>
      <w:r>
        <w:rPr>
          <w:spacing w:val="-5"/>
          <w:sz w:val="24"/>
        </w:rPr>
        <w:t>networks.  </w:t>
      </w:r>
      <w:r>
        <w:rPr>
          <w:spacing w:val="-13"/>
          <w:sz w:val="24"/>
        </w:rPr>
        <w:t>This   </w:t>
      </w:r>
      <w:r>
        <w:rPr>
          <w:spacing w:val="-11"/>
          <w:sz w:val="24"/>
        </w:rPr>
        <w:t>is  </w:t>
      </w:r>
      <w:r>
        <w:rPr>
          <w:spacing w:val="-10"/>
          <w:sz w:val="24"/>
        </w:rPr>
        <w:t>justified   </w:t>
      </w:r>
      <w:r>
        <w:rPr>
          <w:sz w:val="24"/>
        </w:rPr>
        <w:t>by </w:t>
      </w:r>
      <w:r>
        <w:rPr>
          <w:spacing w:val="-8"/>
          <w:sz w:val="24"/>
        </w:rPr>
        <w:t>the  physical constraints   </w:t>
      </w:r>
      <w:r>
        <w:rPr>
          <w:spacing w:val="-6"/>
          <w:sz w:val="24"/>
        </w:rPr>
        <w:t>and </w:t>
      </w:r>
      <w:r>
        <w:rPr>
          <w:spacing w:val="-7"/>
          <w:sz w:val="24"/>
        </w:rPr>
        <w:t>limitations   that  </w:t>
      </w:r>
      <w:r>
        <w:rPr>
          <w:spacing w:val="-11"/>
          <w:sz w:val="24"/>
        </w:rPr>
        <w:t>minimize   </w:t>
      </w:r>
      <w:r>
        <w:rPr>
          <w:spacing w:val="-8"/>
          <w:sz w:val="24"/>
        </w:rPr>
        <w:t>the  </w:t>
      </w:r>
      <w:r>
        <w:rPr>
          <w:spacing w:val="-5"/>
          <w:sz w:val="24"/>
        </w:rPr>
        <w:t>control  </w:t>
      </w:r>
      <w:r>
        <w:rPr>
          <w:sz w:val="24"/>
        </w:rPr>
        <w:t>of </w:t>
      </w:r>
      <w:r>
        <w:rPr>
          <w:spacing w:val="-8"/>
          <w:sz w:val="24"/>
        </w:rPr>
        <w:t>the </w:t>
      </w:r>
      <w:r>
        <w:rPr>
          <w:spacing w:val="-7"/>
          <w:sz w:val="24"/>
        </w:rPr>
        <w:t>transferred</w:t>
      </w:r>
      <w:r>
        <w:rPr>
          <w:spacing w:val="30"/>
          <w:sz w:val="24"/>
        </w:rPr>
        <w:t> </w:t>
      </w:r>
      <w:r>
        <w:rPr>
          <w:sz w:val="24"/>
        </w:rPr>
        <w:t>data.</w:t>
      </w:r>
    </w:p>
    <w:p>
      <w:pPr>
        <w:pStyle w:val="ListParagraph"/>
        <w:numPr>
          <w:ilvl w:val="4"/>
          <w:numId w:val="12"/>
        </w:numPr>
        <w:tabs>
          <w:tab w:pos="992" w:val="left" w:leader="none"/>
          <w:tab w:pos="993" w:val="left" w:leader="none"/>
        </w:tabs>
        <w:spacing w:line="357" w:lineRule="auto" w:before="0" w:after="0"/>
        <w:ind w:left="992" w:right="366" w:hanging="360"/>
        <w:jc w:val="left"/>
        <w:rPr>
          <w:sz w:val="24"/>
        </w:rPr>
      </w:pPr>
      <w:r>
        <w:rPr>
          <w:b/>
          <w:spacing w:val="-4"/>
          <w:sz w:val="24"/>
        </w:rPr>
        <w:t>Lack </w:t>
      </w:r>
      <w:r>
        <w:rPr>
          <w:b/>
          <w:sz w:val="24"/>
        </w:rPr>
        <w:t>of </w:t>
      </w:r>
      <w:r>
        <w:rPr>
          <w:b/>
          <w:spacing w:val="-5"/>
          <w:sz w:val="24"/>
        </w:rPr>
        <w:t>infrastructure:  </w:t>
      </w:r>
      <w:r>
        <w:rPr>
          <w:spacing w:val="-5"/>
          <w:sz w:val="24"/>
        </w:rPr>
        <w:t>Ad </w:t>
      </w:r>
      <w:r>
        <w:rPr>
          <w:spacing w:val="-6"/>
          <w:sz w:val="24"/>
        </w:rPr>
        <w:t>hoc </w:t>
      </w:r>
      <w:r>
        <w:rPr>
          <w:spacing w:val="-5"/>
          <w:sz w:val="24"/>
        </w:rPr>
        <w:t>networks  </w:t>
      </w:r>
      <w:r>
        <w:rPr>
          <w:spacing w:val="-3"/>
          <w:sz w:val="24"/>
        </w:rPr>
        <w:t>are </w:t>
      </w:r>
      <w:r>
        <w:rPr>
          <w:spacing w:val="-6"/>
          <w:sz w:val="24"/>
        </w:rPr>
        <w:t>distinguished  </w:t>
      </w:r>
      <w:r>
        <w:rPr>
          <w:spacing w:val="-7"/>
          <w:sz w:val="24"/>
        </w:rPr>
        <w:t>from  </w:t>
      </w:r>
      <w:r>
        <w:rPr>
          <w:spacing w:val="-4"/>
          <w:sz w:val="24"/>
        </w:rPr>
        <w:t>other  </w:t>
      </w:r>
      <w:r>
        <w:rPr>
          <w:spacing w:val="-11"/>
          <w:sz w:val="24"/>
        </w:rPr>
        <w:t>mobile </w:t>
      </w:r>
      <w:r>
        <w:rPr>
          <w:spacing w:val="-5"/>
          <w:sz w:val="24"/>
        </w:rPr>
        <w:t>networks </w:t>
      </w:r>
      <w:r>
        <w:rPr>
          <w:sz w:val="24"/>
        </w:rPr>
        <w:t>by </w:t>
      </w:r>
      <w:r>
        <w:rPr>
          <w:spacing w:val="-8"/>
          <w:sz w:val="24"/>
        </w:rPr>
        <w:t>the </w:t>
      </w:r>
      <w:r>
        <w:rPr>
          <w:spacing w:val="-7"/>
          <w:sz w:val="24"/>
        </w:rPr>
        <w:t>lack </w:t>
      </w:r>
      <w:r>
        <w:rPr>
          <w:sz w:val="24"/>
        </w:rPr>
        <w:t>of </w:t>
      </w:r>
      <w:r>
        <w:rPr>
          <w:spacing w:val="-5"/>
          <w:sz w:val="24"/>
        </w:rPr>
        <w:t>pre-existing </w:t>
      </w:r>
      <w:r>
        <w:rPr>
          <w:spacing w:val="-6"/>
          <w:sz w:val="24"/>
        </w:rPr>
        <w:t>infrastructure and any </w:t>
      </w:r>
      <w:r>
        <w:rPr>
          <w:spacing w:val="-10"/>
          <w:sz w:val="24"/>
        </w:rPr>
        <w:t>kind </w:t>
      </w:r>
      <w:r>
        <w:rPr>
          <w:sz w:val="24"/>
        </w:rPr>
        <w:t>of </w:t>
      </w:r>
      <w:r>
        <w:rPr>
          <w:spacing w:val="-8"/>
          <w:sz w:val="24"/>
        </w:rPr>
        <w:t>centralized </w:t>
      </w:r>
      <w:r>
        <w:rPr>
          <w:spacing w:val="-6"/>
          <w:sz w:val="24"/>
        </w:rPr>
        <w:t>administration. </w:t>
      </w:r>
      <w:r>
        <w:rPr>
          <w:spacing w:val="-8"/>
          <w:sz w:val="24"/>
        </w:rPr>
        <w:t>Mobile </w:t>
      </w:r>
      <w:r>
        <w:rPr>
          <w:spacing w:val="-6"/>
          <w:sz w:val="24"/>
        </w:rPr>
        <w:t>hosts </w:t>
      </w:r>
      <w:r>
        <w:rPr>
          <w:spacing w:val="-3"/>
          <w:sz w:val="24"/>
        </w:rPr>
        <w:t>are </w:t>
      </w:r>
      <w:r>
        <w:rPr>
          <w:spacing w:val="-7"/>
          <w:sz w:val="24"/>
        </w:rPr>
        <w:t>responsible for </w:t>
      </w:r>
      <w:r>
        <w:rPr>
          <w:spacing w:val="-6"/>
          <w:sz w:val="24"/>
        </w:rPr>
        <w:t>establishing and </w:t>
      </w:r>
      <w:r>
        <w:rPr>
          <w:spacing w:val="-5"/>
          <w:sz w:val="24"/>
        </w:rPr>
        <w:t>maintaining </w:t>
      </w:r>
      <w:r>
        <w:rPr>
          <w:spacing w:val="-6"/>
          <w:sz w:val="24"/>
        </w:rPr>
        <w:t>network connectivity  </w:t>
      </w:r>
      <w:r>
        <w:rPr>
          <w:sz w:val="24"/>
        </w:rPr>
        <w:t>on an </w:t>
      </w:r>
      <w:r>
        <w:rPr>
          <w:spacing w:val="-8"/>
          <w:sz w:val="24"/>
        </w:rPr>
        <w:t>ongoing </w:t>
      </w:r>
      <w:r>
        <w:rPr>
          <w:spacing w:val="27"/>
          <w:sz w:val="24"/>
        </w:rPr>
        <w:t> </w:t>
      </w:r>
      <w:r>
        <w:rPr>
          <w:spacing w:val="-4"/>
          <w:sz w:val="24"/>
        </w:rPr>
        <w:t>basis.[2]</w:t>
      </w:r>
    </w:p>
    <w:p>
      <w:pPr>
        <w:pStyle w:val="Heading2"/>
        <w:numPr>
          <w:ilvl w:val="3"/>
          <w:numId w:val="12"/>
        </w:numPr>
        <w:tabs>
          <w:tab w:pos="1022" w:val="left" w:leader="none"/>
        </w:tabs>
        <w:spacing w:line="240" w:lineRule="auto" w:before="209" w:after="0"/>
        <w:ind w:left="1022" w:right="0" w:hanging="750"/>
        <w:jc w:val="left"/>
      </w:pPr>
      <w:r>
        <w:rPr>
          <w:spacing w:val="-7"/>
        </w:rPr>
        <w:t>Applications   </w:t>
      </w:r>
      <w:r>
        <w:rPr/>
        <w:t>of </w:t>
      </w:r>
      <w:r>
        <w:rPr>
          <w:spacing w:val="-5"/>
        </w:rPr>
        <w:t>Ad </w:t>
      </w:r>
      <w:r>
        <w:rPr>
          <w:spacing w:val="-3"/>
        </w:rPr>
        <w:t>Hoc</w:t>
      </w:r>
      <w:r>
        <w:rPr>
          <w:spacing w:val="7"/>
        </w:rPr>
        <w:t> </w:t>
      </w:r>
      <w:r>
        <w:rPr>
          <w:spacing w:val="-6"/>
        </w:rPr>
        <w:t>networks</w:t>
      </w:r>
    </w:p>
    <w:p>
      <w:pPr>
        <w:pStyle w:val="BodyText"/>
        <w:spacing w:line="360" w:lineRule="auto" w:before="144"/>
        <w:ind w:left="271" w:right="371"/>
      </w:pPr>
      <w:r>
        <w:rPr>
          <w:spacing w:val="-5"/>
        </w:rPr>
        <w:t>Ad </w:t>
      </w:r>
      <w:r>
        <w:rPr>
          <w:spacing w:val="-3"/>
        </w:rPr>
        <w:t>Hoc </w:t>
      </w:r>
      <w:r>
        <w:rPr>
          <w:spacing w:val="-5"/>
        </w:rPr>
        <w:t>networks </w:t>
      </w:r>
      <w:r>
        <w:rPr>
          <w:spacing w:val="-3"/>
        </w:rPr>
        <w:t>are </w:t>
      </w:r>
      <w:r>
        <w:rPr>
          <w:spacing w:val="-6"/>
        </w:rPr>
        <w:t>used </w:t>
      </w:r>
      <w:r>
        <w:rPr>
          <w:spacing w:val="-11"/>
        </w:rPr>
        <w:t>in </w:t>
      </w:r>
      <w:r>
        <w:rPr>
          <w:spacing w:val="-8"/>
        </w:rPr>
        <w:t>all </w:t>
      </w:r>
      <w:r>
        <w:rPr>
          <w:spacing w:val="-6"/>
        </w:rPr>
        <w:t>applications </w:t>
      </w:r>
      <w:r>
        <w:rPr>
          <w:spacing w:val="-7"/>
        </w:rPr>
        <w:t>where </w:t>
      </w:r>
      <w:r>
        <w:rPr>
          <w:spacing w:val="-8"/>
        </w:rPr>
        <w:t>deployment </w:t>
      </w:r>
      <w:r>
        <w:rPr/>
        <w:t>of </w:t>
      </w:r>
      <w:r>
        <w:rPr>
          <w:spacing w:val="-8"/>
        </w:rPr>
        <w:t>centralized architecture </w:t>
      </w:r>
      <w:r>
        <w:rPr>
          <w:spacing w:val="-11"/>
        </w:rPr>
        <w:t>is </w:t>
      </w:r>
      <w:r>
        <w:rPr>
          <w:spacing w:val="-8"/>
        </w:rPr>
        <w:t>impossible. </w:t>
      </w:r>
      <w:r>
        <w:rPr>
          <w:spacing w:val="-11"/>
        </w:rPr>
        <w:t>Their  </w:t>
      </w:r>
      <w:r>
        <w:rPr>
          <w:spacing w:val="-6"/>
        </w:rPr>
        <w:t>robustness,  </w:t>
      </w:r>
      <w:r>
        <w:rPr>
          <w:spacing w:val="-8"/>
        </w:rPr>
        <w:t>low  </w:t>
      </w:r>
      <w:r>
        <w:rPr/>
        <w:t>cost </w:t>
      </w:r>
      <w:r>
        <w:rPr>
          <w:spacing w:val="-6"/>
        </w:rPr>
        <w:t>and  rapid </w:t>
      </w:r>
      <w:r>
        <w:rPr>
          <w:spacing w:val="-7"/>
        </w:rPr>
        <w:t>deployment  </w:t>
      </w:r>
      <w:r>
        <w:rPr>
          <w:spacing w:val="-14"/>
        </w:rPr>
        <w:t>give  </w:t>
      </w:r>
      <w:r>
        <w:rPr>
          <w:spacing w:val="-7"/>
        </w:rPr>
        <w:t>them  </w:t>
      </w:r>
      <w:r>
        <w:rPr>
          <w:spacing w:val="-2"/>
        </w:rPr>
        <w:t>access </w:t>
      </w:r>
      <w:r>
        <w:rPr>
          <w:spacing w:val="-4"/>
        </w:rPr>
        <w:t>to </w:t>
      </w:r>
      <w:r>
        <w:rPr/>
        <w:t>a </w:t>
      </w:r>
      <w:r>
        <w:rPr>
          <w:spacing w:val="-8"/>
        </w:rPr>
        <w:t>wide  range </w:t>
      </w:r>
      <w:r>
        <w:rPr/>
        <w:t>of </w:t>
      </w:r>
      <w:r>
        <w:rPr>
          <w:spacing w:val="-6"/>
        </w:rPr>
        <w:t>applications,  </w:t>
      </w:r>
      <w:r>
        <w:rPr>
          <w:spacing w:val="-8"/>
        </w:rPr>
        <w:t>including:</w:t>
      </w:r>
    </w:p>
    <w:p>
      <w:pPr>
        <w:pStyle w:val="ListParagraph"/>
        <w:numPr>
          <w:ilvl w:val="0"/>
          <w:numId w:val="13"/>
        </w:numPr>
        <w:tabs>
          <w:tab w:pos="512" w:val="left" w:leader="none"/>
        </w:tabs>
        <w:spacing w:line="240" w:lineRule="auto" w:before="11" w:after="0"/>
        <w:ind w:left="512" w:right="0" w:hanging="240"/>
        <w:jc w:val="left"/>
        <w:rPr>
          <w:sz w:val="24"/>
        </w:rPr>
      </w:pPr>
      <w:r>
        <w:rPr>
          <w:spacing w:val="-7"/>
          <w:sz w:val="24"/>
        </w:rPr>
        <w:t>Strategic </w:t>
      </w:r>
      <w:r>
        <w:rPr>
          <w:spacing w:val="12"/>
          <w:sz w:val="24"/>
        </w:rPr>
        <w:t> </w:t>
      </w:r>
      <w:r>
        <w:rPr>
          <w:spacing w:val="-5"/>
          <w:sz w:val="24"/>
        </w:rPr>
        <w:t>networks:</w:t>
      </w:r>
    </w:p>
    <w:p>
      <w:pPr>
        <w:pStyle w:val="BodyText"/>
        <w:spacing w:before="4"/>
        <w:rPr>
          <w:sz w:val="25"/>
        </w:rPr>
      </w:pPr>
    </w:p>
    <w:p>
      <w:pPr>
        <w:pStyle w:val="ListParagraph"/>
        <w:numPr>
          <w:ilvl w:val="1"/>
          <w:numId w:val="13"/>
        </w:numPr>
        <w:tabs>
          <w:tab w:pos="992" w:val="left" w:leader="none"/>
          <w:tab w:pos="993" w:val="left" w:leader="none"/>
        </w:tabs>
        <w:spacing w:line="240" w:lineRule="auto" w:before="1" w:after="0"/>
        <w:ind w:left="272" w:right="0" w:firstLine="360"/>
        <w:jc w:val="left"/>
        <w:rPr>
          <w:sz w:val="24"/>
        </w:rPr>
      </w:pPr>
      <w:r>
        <w:rPr>
          <w:spacing w:val="-9"/>
          <w:sz w:val="24"/>
        </w:rPr>
        <w:t>Military  </w:t>
      </w:r>
      <w:r>
        <w:rPr>
          <w:spacing w:val="-5"/>
          <w:sz w:val="24"/>
        </w:rPr>
        <w:t>communication  </w:t>
      </w:r>
      <w:r>
        <w:rPr>
          <w:spacing w:val="-6"/>
          <w:sz w:val="24"/>
        </w:rPr>
        <w:t>and </w:t>
      </w:r>
      <w:r>
        <w:rPr>
          <w:spacing w:val="4"/>
          <w:sz w:val="24"/>
        </w:rPr>
        <w:t> </w:t>
      </w:r>
      <w:r>
        <w:rPr>
          <w:spacing w:val="-8"/>
          <w:sz w:val="24"/>
        </w:rPr>
        <w:t>movements</w:t>
      </w:r>
    </w:p>
    <w:p>
      <w:pPr>
        <w:pStyle w:val="ListParagraph"/>
        <w:numPr>
          <w:ilvl w:val="1"/>
          <w:numId w:val="13"/>
        </w:numPr>
        <w:tabs>
          <w:tab w:pos="992" w:val="left" w:leader="none"/>
          <w:tab w:pos="993" w:val="left" w:leader="none"/>
        </w:tabs>
        <w:spacing w:line="504" w:lineRule="auto" w:before="156" w:after="0"/>
        <w:ind w:left="272" w:right="6191" w:firstLine="360"/>
        <w:jc w:val="left"/>
        <w:rPr>
          <w:sz w:val="24"/>
        </w:rPr>
      </w:pPr>
      <w:r>
        <w:rPr>
          <w:spacing w:val="-8"/>
          <w:sz w:val="24"/>
        </w:rPr>
        <w:t>Automated </w:t>
      </w:r>
      <w:r>
        <w:rPr>
          <w:spacing w:val="-5"/>
          <w:sz w:val="24"/>
        </w:rPr>
        <w:t>combat </w:t>
      </w:r>
      <w:r>
        <w:rPr>
          <w:spacing w:val="-7"/>
          <w:sz w:val="24"/>
        </w:rPr>
        <w:t>zones </w:t>
      </w:r>
      <w:r>
        <w:rPr>
          <w:sz w:val="24"/>
        </w:rPr>
        <w:t>b- </w:t>
      </w:r>
      <w:r>
        <w:rPr>
          <w:spacing w:val="-7"/>
          <w:sz w:val="24"/>
        </w:rPr>
        <w:t>Emergency  services </w:t>
      </w:r>
      <w:r>
        <w:rPr>
          <w:spacing w:val="18"/>
          <w:sz w:val="24"/>
        </w:rPr>
        <w:t> </w:t>
      </w:r>
      <w:r>
        <w:rPr>
          <w:sz w:val="24"/>
        </w:rPr>
        <w:t>:</w:t>
      </w:r>
    </w:p>
    <w:p>
      <w:pPr>
        <w:pStyle w:val="ListParagraph"/>
        <w:numPr>
          <w:ilvl w:val="1"/>
          <w:numId w:val="13"/>
        </w:numPr>
        <w:tabs>
          <w:tab w:pos="992" w:val="left" w:leader="none"/>
          <w:tab w:pos="993" w:val="left" w:leader="none"/>
        </w:tabs>
        <w:spacing w:line="240" w:lineRule="auto" w:before="0" w:after="0"/>
        <w:ind w:left="992" w:right="0" w:hanging="360"/>
        <w:jc w:val="left"/>
        <w:rPr>
          <w:sz w:val="24"/>
        </w:rPr>
      </w:pPr>
      <w:r>
        <w:rPr>
          <w:spacing w:val="-5"/>
          <w:sz w:val="24"/>
        </w:rPr>
        <w:t>Operations  </w:t>
      </w:r>
      <w:r>
        <w:rPr>
          <w:sz w:val="24"/>
        </w:rPr>
        <w:t>of </w:t>
      </w:r>
      <w:r>
        <w:rPr>
          <w:spacing w:val="-3"/>
          <w:sz w:val="24"/>
        </w:rPr>
        <w:t>search </w:t>
      </w:r>
      <w:r>
        <w:rPr>
          <w:spacing w:val="-6"/>
          <w:sz w:val="24"/>
        </w:rPr>
        <w:t>and</w:t>
      </w:r>
      <w:r>
        <w:rPr>
          <w:spacing w:val="33"/>
          <w:sz w:val="24"/>
        </w:rPr>
        <w:t> </w:t>
      </w:r>
      <w:r>
        <w:rPr>
          <w:spacing w:val="-5"/>
          <w:sz w:val="24"/>
        </w:rPr>
        <w:t>rescue</w:t>
      </w:r>
    </w:p>
    <w:p>
      <w:pPr>
        <w:pStyle w:val="ListParagraph"/>
        <w:numPr>
          <w:ilvl w:val="1"/>
          <w:numId w:val="13"/>
        </w:numPr>
        <w:tabs>
          <w:tab w:pos="992" w:val="left" w:leader="none"/>
          <w:tab w:pos="993" w:val="left" w:leader="none"/>
        </w:tabs>
        <w:spacing w:line="240" w:lineRule="auto" w:before="141" w:after="0"/>
        <w:ind w:left="992" w:right="0" w:hanging="360"/>
        <w:jc w:val="left"/>
        <w:rPr>
          <w:sz w:val="24"/>
        </w:rPr>
      </w:pPr>
      <w:r>
        <w:rPr>
          <w:spacing w:val="-7"/>
          <w:sz w:val="24"/>
        </w:rPr>
        <w:t>Disaster </w:t>
      </w:r>
      <w:r>
        <w:rPr>
          <w:spacing w:val="-5"/>
          <w:sz w:val="24"/>
        </w:rPr>
        <w:t> </w:t>
      </w:r>
      <w:r>
        <w:rPr>
          <w:spacing w:val="-9"/>
          <w:sz w:val="24"/>
        </w:rPr>
        <w:t>salvage</w:t>
      </w:r>
    </w:p>
    <w:p>
      <w:pPr>
        <w:pStyle w:val="ListParagraph"/>
        <w:numPr>
          <w:ilvl w:val="1"/>
          <w:numId w:val="13"/>
        </w:numPr>
        <w:tabs>
          <w:tab w:pos="992" w:val="left" w:leader="none"/>
          <w:tab w:pos="993" w:val="left" w:leader="none"/>
        </w:tabs>
        <w:spacing w:line="240" w:lineRule="auto" w:before="126" w:after="0"/>
        <w:ind w:left="992" w:right="0" w:hanging="360"/>
        <w:jc w:val="left"/>
        <w:rPr>
          <w:sz w:val="24"/>
        </w:rPr>
      </w:pPr>
      <w:r>
        <w:rPr>
          <w:spacing w:val="-7"/>
          <w:sz w:val="24"/>
        </w:rPr>
        <w:t>Replacing  </w:t>
      </w:r>
      <w:r>
        <w:rPr>
          <w:spacing w:val="-6"/>
          <w:sz w:val="24"/>
        </w:rPr>
        <w:t>stable  infrastructure   </w:t>
      </w:r>
      <w:r>
        <w:rPr>
          <w:spacing w:val="-7"/>
          <w:sz w:val="24"/>
        </w:rPr>
        <w:t>when  </w:t>
      </w:r>
      <w:r>
        <w:rPr>
          <w:spacing w:val="-6"/>
          <w:sz w:val="24"/>
        </w:rPr>
        <w:t>environmental  disasters</w:t>
      </w:r>
      <w:r>
        <w:rPr>
          <w:spacing w:val="45"/>
          <w:sz w:val="24"/>
        </w:rPr>
        <w:t> </w:t>
      </w:r>
      <w:r>
        <w:rPr>
          <w:spacing w:val="-4"/>
          <w:sz w:val="24"/>
        </w:rPr>
        <w:t>occur</w:t>
      </w:r>
    </w:p>
    <w:p>
      <w:pPr>
        <w:pStyle w:val="ListParagraph"/>
        <w:numPr>
          <w:ilvl w:val="1"/>
          <w:numId w:val="13"/>
        </w:numPr>
        <w:tabs>
          <w:tab w:pos="992" w:val="left" w:leader="none"/>
          <w:tab w:pos="993" w:val="left" w:leader="none"/>
        </w:tabs>
        <w:spacing w:line="240" w:lineRule="auto" w:before="141" w:after="0"/>
        <w:ind w:left="992" w:right="0" w:hanging="360"/>
        <w:jc w:val="left"/>
        <w:rPr>
          <w:sz w:val="24"/>
        </w:rPr>
      </w:pPr>
      <w:r>
        <w:rPr>
          <w:spacing w:val="-8"/>
          <w:sz w:val="24"/>
        </w:rPr>
        <w:t>Police  </w:t>
      </w:r>
      <w:r>
        <w:rPr>
          <w:spacing w:val="-4"/>
          <w:sz w:val="24"/>
        </w:rPr>
        <w:t>work </w:t>
      </w:r>
      <w:r>
        <w:rPr>
          <w:spacing w:val="-6"/>
          <w:sz w:val="24"/>
        </w:rPr>
        <w:t>and </w:t>
      </w:r>
      <w:r>
        <w:rPr>
          <w:spacing w:val="-12"/>
          <w:sz w:val="24"/>
        </w:rPr>
        <w:t>fire  </w:t>
      </w:r>
      <w:r>
        <w:rPr>
          <w:spacing w:val="-3"/>
          <w:sz w:val="24"/>
        </w:rPr>
        <w:t> </w:t>
      </w:r>
      <w:r>
        <w:rPr>
          <w:spacing w:val="-8"/>
          <w:sz w:val="24"/>
        </w:rPr>
        <w:t>fighting</w:t>
      </w:r>
    </w:p>
    <w:p>
      <w:pPr>
        <w:pStyle w:val="ListParagraph"/>
        <w:numPr>
          <w:ilvl w:val="1"/>
          <w:numId w:val="13"/>
        </w:numPr>
        <w:tabs>
          <w:tab w:pos="992" w:val="left" w:leader="none"/>
          <w:tab w:pos="993" w:val="left" w:leader="none"/>
        </w:tabs>
        <w:spacing w:line="504" w:lineRule="auto" w:before="156" w:after="0"/>
        <w:ind w:left="272" w:right="4283" w:firstLine="360"/>
        <w:jc w:val="left"/>
        <w:rPr>
          <w:sz w:val="24"/>
        </w:rPr>
      </w:pPr>
      <w:r>
        <w:rPr>
          <w:spacing w:val="-7"/>
          <w:sz w:val="24"/>
        </w:rPr>
        <w:t>Assissting </w:t>
      </w:r>
      <w:r>
        <w:rPr>
          <w:spacing w:val="-3"/>
          <w:sz w:val="24"/>
        </w:rPr>
        <w:t>doctors </w:t>
      </w:r>
      <w:r>
        <w:rPr>
          <w:spacing w:val="-6"/>
          <w:sz w:val="24"/>
        </w:rPr>
        <w:t>and </w:t>
      </w:r>
      <w:r>
        <w:rPr>
          <w:spacing w:val="-8"/>
          <w:sz w:val="24"/>
        </w:rPr>
        <w:t>nurses </w:t>
      </w:r>
      <w:r>
        <w:rPr>
          <w:spacing w:val="-10"/>
          <w:sz w:val="24"/>
        </w:rPr>
        <w:t>inside  </w:t>
      </w:r>
      <w:r>
        <w:rPr>
          <w:spacing w:val="-9"/>
          <w:sz w:val="24"/>
        </w:rPr>
        <w:t>hospitals </w:t>
      </w:r>
      <w:r>
        <w:rPr>
          <w:sz w:val="24"/>
        </w:rPr>
        <w:t>c- </w:t>
      </w:r>
      <w:r>
        <w:rPr>
          <w:spacing w:val="-6"/>
          <w:sz w:val="24"/>
        </w:rPr>
        <w:t>Commercial  and </w:t>
      </w:r>
      <w:r>
        <w:rPr>
          <w:spacing w:val="-8"/>
          <w:sz w:val="24"/>
        </w:rPr>
        <w:t>civilian  </w:t>
      </w:r>
      <w:r>
        <w:rPr>
          <w:sz w:val="24"/>
        </w:rPr>
        <w:t> </w:t>
      </w:r>
      <w:r>
        <w:rPr>
          <w:spacing w:val="-6"/>
          <w:sz w:val="24"/>
        </w:rPr>
        <w:t>environment:</w:t>
      </w:r>
    </w:p>
    <w:p>
      <w:pPr>
        <w:pStyle w:val="ListParagraph"/>
        <w:numPr>
          <w:ilvl w:val="2"/>
          <w:numId w:val="13"/>
        </w:numPr>
        <w:tabs>
          <w:tab w:pos="1713" w:val="left" w:leader="none"/>
          <w:tab w:pos="1714" w:val="left" w:leader="none"/>
        </w:tabs>
        <w:spacing w:line="240" w:lineRule="auto" w:before="2" w:after="0"/>
        <w:ind w:left="1713" w:right="0" w:hanging="360"/>
        <w:jc w:val="left"/>
        <w:rPr>
          <w:sz w:val="24"/>
        </w:rPr>
      </w:pPr>
      <w:r>
        <w:rPr>
          <w:spacing w:val="-4"/>
          <w:sz w:val="24"/>
        </w:rPr>
        <w:t>Electronic-commerce:  </w:t>
      </w:r>
      <w:r>
        <w:rPr>
          <w:spacing w:val="-8"/>
          <w:sz w:val="24"/>
        </w:rPr>
        <w:t>the  </w:t>
      </w:r>
      <w:r>
        <w:rPr>
          <w:spacing w:val="-9"/>
          <w:sz w:val="24"/>
        </w:rPr>
        <w:t>abilty  </w:t>
      </w:r>
      <w:r>
        <w:rPr>
          <w:spacing w:val="-4"/>
          <w:sz w:val="24"/>
        </w:rPr>
        <w:t>to </w:t>
      </w:r>
      <w:r>
        <w:rPr>
          <w:sz w:val="24"/>
        </w:rPr>
        <w:t>pay </w:t>
      </w:r>
      <w:r>
        <w:rPr>
          <w:spacing w:val="-6"/>
          <w:sz w:val="24"/>
        </w:rPr>
        <w:t>electronically,   </w:t>
      </w:r>
      <w:r>
        <w:rPr>
          <w:spacing w:val="-9"/>
          <w:sz w:val="24"/>
        </w:rPr>
        <w:t>anywhere  </w:t>
      </w:r>
      <w:r>
        <w:rPr>
          <w:spacing w:val="-6"/>
          <w:sz w:val="24"/>
        </w:rPr>
        <w:t>and</w:t>
      </w:r>
      <w:r>
        <w:rPr>
          <w:spacing w:val="40"/>
          <w:sz w:val="24"/>
        </w:rPr>
        <w:t> </w:t>
      </w:r>
      <w:r>
        <w:rPr>
          <w:spacing w:val="-10"/>
          <w:sz w:val="24"/>
        </w:rPr>
        <w:t>anytime</w:t>
      </w:r>
    </w:p>
    <w:p>
      <w:pPr>
        <w:spacing w:after="0" w:line="240" w:lineRule="auto"/>
        <w:jc w:val="left"/>
        <w:rPr>
          <w:sz w:val="24"/>
        </w:rPr>
        <w:sectPr>
          <w:pgSz w:w="11910" w:h="16850"/>
          <w:pgMar w:header="683" w:footer="1005" w:top="1180" w:bottom="1200" w:left="1140" w:right="1180"/>
        </w:sectPr>
      </w:pPr>
    </w:p>
    <w:p>
      <w:pPr>
        <w:pStyle w:val="BodyText"/>
        <w:spacing w:before="7"/>
        <w:rPr>
          <w:sz w:val="15"/>
        </w:rPr>
      </w:pPr>
    </w:p>
    <w:p>
      <w:pPr>
        <w:pStyle w:val="ListParagraph"/>
        <w:numPr>
          <w:ilvl w:val="2"/>
          <w:numId w:val="13"/>
        </w:numPr>
        <w:tabs>
          <w:tab w:pos="1713" w:val="left" w:leader="none"/>
          <w:tab w:pos="1714" w:val="left" w:leader="none"/>
        </w:tabs>
        <w:spacing w:line="240" w:lineRule="auto" w:before="69" w:after="0"/>
        <w:ind w:left="1713" w:right="0" w:hanging="360"/>
        <w:jc w:val="left"/>
        <w:rPr>
          <w:sz w:val="24"/>
        </w:rPr>
      </w:pPr>
      <w:r>
        <w:rPr>
          <w:spacing w:val="-10"/>
          <w:sz w:val="24"/>
        </w:rPr>
        <w:t>Business   </w:t>
      </w:r>
      <w:r>
        <w:rPr>
          <w:spacing w:val="-6"/>
          <w:sz w:val="24"/>
        </w:rPr>
        <w:t>side:  </w:t>
      </w:r>
      <w:r>
        <w:rPr>
          <w:sz w:val="24"/>
        </w:rPr>
        <w:t>a </w:t>
      </w:r>
      <w:r>
        <w:rPr>
          <w:spacing w:val="-12"/>
          <w:sz w:val="24"/>
        </w:rPr>
        <w:t>dynamic   </w:t>
      </w:r>
      <w:r>
        <w:rPr>
          <w:spacing w:val="-2"/>
          <w:sz w:val="24"/>
        </w:rPr>
        <w:t>access </w:t>
      </w:r>
      <w:r>
        <w:rPr>
          <w:spacing w:val="-4"/>
          <w:sz w:val="24"/>
        </w:rPr>
        <w:t>to </w:t>
      </w:r>
      <w:r>
        <w:rPr>
          <w:sz w:val="24"/>
        </w:rPr>
        <w:t>databses, </w:t>
      </w:r>
      <w:r>
        <w:rPr>
          <w:spacing w:val="-7"/>
          <w:sz w:val="24"/>
        </w:rPr>
        <w:t>traveling </w:t>
      </w:r>
      <w:r>
        <w:rPr>
          <w:spacing w:val="3"/>
          <w:sz w:val="24"/>
        </w:rPr>
        <w:t> </w:t>
      </w:r>
      <w:r>
        <w:rPr>
          <w:spacing w:val="-10"/>
          <w:sz w:val="24"/>
        </w:rPr>
        <w:t>offices</w:t>
      </w:r>
    </w:p>
    <w:p>
      <w:pPr>
        <w:pStyle w:val="ListParagraph"/>
        <w:numPr>
          <w:ilvl w:val="2"/>
          <w:numId w:val="13"/>
        </w:numPr>
        <w:tabs>
          <w:tab w:pos="1713" w:val="left" w:leader="none"/>
          <w:tab w:pos="1714" w:val="left" w:leader="none"/>
        </w:tabs>
        <w:spacing w:line="364" w:lineRule="auto" w:before="129" w:after="0"/>
        <w:ind w:left="1713" w:right="1024" w:hanging="360"/>
        <w:jc w:val="left"/>
        <w:rPr>
          <w:sz w:val="24"/>
        </w:rPr>
      </w:pPr>
      <w:r>
        <w:rPr>
          <w:spacing w:val="-9"/>
          <w:sz w:val="24"/>
        </w:rPr>
        <w:t>Vehicular </w:t>
      </w:r>
      <w:r>
        <w:rPr>
          <w:spacing w:val="-7"/>
          <w:sz w:val="24"/>
        </w:rPr>
        <w:t>services: </w:t>
      </w:r>
      <w:r>
        <w:rPr>
          <w:sz w:val="24"/>
        </w:rPr>
        <w:t>road or </w:t>
      </w:r>
      <w:r>
        <w:rPr>
          <w:spacing w:val="-6"/>
          <w:sz w:val="24"/>
        </w:rPr>
        <w:t>accident </w:t>
      </w:r>
      <w:r>
        <w:rPr>
          <w:spacing w:val="-8"/>
          <w:sz w:val="24"/>
        </w:rPr>
        <w:t>help, </w:t>
      </w:r>
      <w:r>
        <w:rPr>
          <w:spacing w:val="-7"/>
          <w:sz w:val="24"/>
        </w:rPr>
        <w:t>diffusion </w:t>
      </w:r>
      <w:r>
        <w:rPr>
          <w:sz w:val="24"/>
        </w:rPr>
        <w:t>of road </w:t>
      </w:r>
      <w:r>
        <w:rPr>
          <w:spacing w:val="-6"/>
          <w:sz w:val="24"/>
        </w:rPr>
        <w:t>and weather </w:t>
      </w:r>
      <w:r>
        <w:rPr>
          <w:spacing w:val="-7"/>
          <w:sz w:val="24"/>
        </w:rPr>
        <w:t>conditions,   taxi  </w:t>
      </w:r>
      <w:r>
        <w:rPr>
          <w:sz w:val="24"/>
        </w:rPr>
        <w:t>cab </w:t>
      </w:r>
      <w:r>
        <w:rPr>
          <w:spacing w:val="-5"/>
          <w:sz w:val="24"/>
        </w:rPr>
        <w:t>network,  </w:t>
      </w:r>
      <w:r>
        <w:rPr>
          <w:spacing w:val="-4"/>
          <w:sz w:val="24"/>
        </w:rPr>
        <w:t>inter-vehicular</w:t>
      </w:r>
      <w:r>
        <w:rPr>
          <w:spacing w:val="18"/>
          <w:sz w:val="24"/>
        </w:rPr>
        <w:t> </w:t>
      </w:r>
      <w:r>
        <w:rPr>
          <w:spacing w:val="-5"/>
          <w:sz w:val="24"/>
        </w:rPr>
        <w:t>networks…etc</w:t>
      </w:r>
    </w:p>
    <w:p>
      <w:pPr>
        <w:pStyle w:val="ListParagraph"/>
        <w:numPr>
          <w:ilvl w:val="2"/>
          <w:numId w:val="13"/>
        </w:numPr>
        <w:tabs>
          <w:tab w:pos="1713" w:val="left" w:leader="none"/>
          <w:tab w:pos="1714" w:val="left" w:leader="none"/>
        </w:tabs>
        <w:spacing w:line="267" w:lineRule="exact" w:before="0" w:after="0"/>
        <w:ind w:left="1713" w:right="0" w:hanging="360"/>
        <w:jc w:val="left"/>
        <w:rPr>
          <w:sz w:val="24"/>
        </w:rPr>
      </w:pPr>
      <w:r>
        <w:rPr>
          <w:sz w:val="24"/>
        </w:rPr>
        <w:t>Sport </w:t>
      </w:r>
      <w:r>
        <w:rPr>
          <w:spacing w:val="-9"/>
          <w:sz w:val="24"/>
        </w:rPr>
        <w:t>stadiums,   </w:t>
      </w:r>
      <w:r>
        <w:rPr>
          <w:spacing w:val="-3"/>
          <w:sz w:val="24"/>
        </w:rPr>
        <w:t>trade </w:t>
      </w:r>
      <w:r>
        <w:rPr>
          <w:spacing w:val="-10"/>
          <w:sz w:val="24"/>
        </w:rPr>
        <w:t>fairs  </w:t>
      </w:r>
      <w:r>
        <w:rPr>
          <w:spacing w:val="-6"/>
          <w:sz w:val="24"/>
        </w:rPr>
        <w:t>and  </w:t>
      </w:r>
      <w:r>
        <w:rPr>
          <w:spacing w:val="-8"/>
          <w:sz w:val="24"/>
        </w:rPr>
        <w:t>shopping  </w:t>
      </w:r>
      <w:r>
        <w:rPr>
          <w:spacing w:val="-14"/>
          <w:sz w:val="24"/>
        </w:rPr>
        <w:t>malls</w:t>
      </w:r>
    </w:p>
    <w:p>
      <w:pPr>
        <w:pStyle w:val="ListParagraph"/>
        <w:numPr>
          <w:ilvl w:val="2"/>
          <w:numId w:val="13"/>
        </w:numPr>
        <w:tabs>
          <w:tab w:pos="1713" w:val="left" w:leader="none"/>
          <w:tab w:pos="1714" w:val="left" w:leader="none"/>
        </w:tabs>
        <w:spacing w:line="535" w:lineRule="auto" w:before="144" w:after="0"/>
        <w:ind w:left="272" w:right="3802" w:firstLine="1081"/>
        <w:jc w:val="left"/>
        <w:rPr>
          <w:sz w:val="24"/>
        </w:rPr>
      </w:pPr>
      <w:r>
        <w:rPr>
          <w:spacing w:val="-3"/>
          <w:sz w:val="24"/>
        </w:rPr>
        <w:t>Networks </w:t>
      </w:r>
      <w:r>
        <w:rPr>
          <w:sz w:val="24"/>
        </w:rPr>
        <w:t>of </w:t>
      </w:r>
      <w:r>
        <w:rPr>
          <w:spacing w:val="-10"/>
          <w:sz w:val="24"/>
        </w:rPr>
        <w:t>visitors </w:t>
      </w:r>
      <w:r>
        <w:rPr>
          <w:spacing w:val="-8"/>
          <w:sz w:val="24"/>
        </w:rPr>
        <w:t>established  </w:t>
      </w:r>
      <w:r>
        <w:rPr>
          <w:sz w:val="24"/>
        </w:rPr>
        <w:t>at </w:t>
      </w:r>
      <w:r>
        <w:rPr>
          <w:spacing w:val="-6"/>
          <w:sz w:val="24"/>
        </w:rPr>
        <w:t>airports </w:t>
      </w:r>
      <w:r>
        <w:rPr>
          <w:sz w:val="24"/>
        </w:rPr>
        <w:t>d- </w:t>
      </w:r>
      <w:r>
        <w:rPr>
          <w:spacing w:val="-8"/>
          <w:sz w:val="24"/>
        </w:rPr>
        <w:t>Home  </w:t>
      </w:r>
      <w:r>
        <w:rPr>
          <w:spacing w:val="-6"/>
          <w:sz w:val="24"/>
        </w:rPr>
        <w:t>and  </w:t>
      </w:r>
      <w:r>
        <w:rPr>
          <w:spacing w:val="-7"/>
          <w:sz w:val="24"/>
        </w:rPr>
        <w:t>enterprise  networking</w:t>
      </w:r>
      <w:r>
        <w:rPr>
          <w:spacing w:val="46"/>
          <w:sz w:val="24"/>
        </w:rPr>
        <w:t> </w:t>
      </w:r>
      <w:r>
        <w:rPr>
          <w:sz w:val="24"/>
        </w:rPr>
        <w:t>:</w:t>
      </w:r>
    </w:p>
    <w:p>
      <w:pPr>
        <w:pStyle w:val="ListParagraph"/>
        <w:numPr>
          <w:ilvl w:val="2"/>
          <w:numId w:val="13"/>
        </w:numPr>
        <w:tabs>
          <w:tab w:pos="1713" w:val="left" w:leader="none"/>
          <w:tab w:pos="1714" w:val="left" w:leader="none"/>
        </w:tabs>
        <w:spacing w:line="244" w:lineRule="exact" w:before="0" w:after="0"/>
        <w:ind w:left="1713" w:right="0" w:hanging="360"/>
        <w:jc w:val="left"/>
        <w:rPr>
          <w:sz w:val="24"/>
        </w:rPr>
      </w:pPr>
      <w:r>
        <w:rPr>
          <w:spacing w:val="-7"/>
          <w:sz w:val="24"/>
        </w:rPr>
        <w:t>Home/office   </w:t>
      </w:r>
      <w:r>
        <w:rPr>
          <w:spacing w:val="-9"/>
          <w:sz w:val="24"/>
        </w:rPr>
        <w:t>wireless </w:t>
      </w:r>
      <w:r>
        <w:rPr>
          <w:spacing w:val="-7"/>
          <w:sz w:val="24"/>
        </w:rPr>
        <w:t> networking</w:t>
      </w:r>
    </w:p>
    <w:p>
      <w:pPr>
        <w:pStyle w:val="ListParagraph"/>
        <w:numPr>
          <w:ilvl w:val="2"/>
          <w:numId w:val="13"/>
        </w:numPr>
        <w:tabs>
          <w:tab w:pos="1713" w:val="left" w:leader="none"/>
          <w:tab w:pos="1714" w:val="left" w:leader="none"/>
        </w:tabs>
        <w:spacing w:line="240" w:lineRule="auto" w:before="144" w:after="0"/>
        <w:ind w:left="1713" w:right="0" w:hanging="360"/>
        <w:jc w:val="left"/>
        <w:rPr>
          <w:sz w:val="24"/>
        </w:rPr>
      </w:pPr>
      <w:r>
        <w:rPr>
          <w:spacing w:val="-8"/>
          <w:sz w:val="24"/>
        </w:rPr>
        <w:t>Meeting  </w:t>
      </w:r>
      <w:r>
        <w:rPr>
          <w:spacing w:val="-6"/>
          <w:sz w:val="24"/>
        </w:rPr>
        <w:t>rooms  and</w:t>
      </w:r>
      <w:r>
        <w:rPr>
          <w:spacing w:val="9"/>
          <w:sz w:val="24"/>
        </w:rPr>
        <w:t> </w:t>
      </w:r>
      <w:r>
        <w:rPr>
          <w:spacing w:val="-7"/>
          <w:sz w:val="24"/>
        </w:rPr>
        <w:t>conferences</w:t>
      </w:r>
    </w:p>
    <w:p>
      <w:pPr>
        <w:pStyle w:val="ListParagraph"/>
        <w:numPr>
          <w:ilvl w:val="2"/>
          <w:numId w:val="13"/>
        </w:numPr>
        <w:tabs>
          <w:tab w:pos="1713" w:val="left" w:leader="none"/>
          <w:tab w:pos="1714" w:val="left" w:leader="none"/>
        </w:tabs>
        <w:spacing w:line="240" w:lineRule="auto" w:before="129" w:after="0"/>
        <w:ind w:left="1713" w:right="0" w:hanging="360"/>
        <w:jc w:val="left"/>
        <w:rPr>
          <w:sz w:val="24"/>
        </w:rPr>
      </w:pPr>
      <w:r>
        <w:rPr>
          <w:spacing w:val="-6"/>
          <w:sz w:val="24"/>
        </w:rPr>
        <w:t>Construction  </w:t>
      </w:r>
      <w:r>
        <w:rPr>
          <w:spacing w:val="-7"/>
          <w:sz w:val="24"/>
        </w:rPr>
        <w:t>sites’ </w:t>
      </w:r>
      <w:r>
        <w:rPr>
          <w:spacing w:val="-2"/>
          <w:sz w:val="24"/>
        </w:rPr>
        <w:t> </w:t>
      </w:r>
      <w:r>
        <w:rPr>
          <w:spacing w:val="-5"/>
          <w:sz w:val="24"/>
        </w:rPr>
        <w:t>networks</w:t>
      </w:r>
    </w:p>
    <w:p>
      <w:pPr>
        <w:pStyle w:val="BodyText"/>
        <w:spacing w:before="6"/>
        <w:rPr>
          <w:sz w:val="29"/>
        </w:rPr>
      </w:pPr>
    </w:p>
    <w:p>
      <w:pPr>
        <w:pStyle w:val="ListParagraph"/>
        <w:numPr>
          <w:ilvl w:val="0"/>
          <w:numId w:val="14"/>
        </w:numPr>
        <w:tabs>
          <w:tab w:pos="512" w:val="left" w:leader="none"/>
        </w:tabs>
        <w:spacing w:line="240" w:lineRule="auto" w:before="0" w:after="0"/>
        <w:ind w:left="512" w:right="0" w:hanging="240"/>
        <w:jc w:val="left"/>
        <w:rPr>
          <w:sz w:val="24"/>
        </w:rPr>
      </w:pPr>
      <w:r>
        <w:rPr>
          <w:spacing w:val="-7"/>
          <w:sz w:val="24"/>
        </w:rPr>
        <w:t>Education</w:t>
      </w:r>
    </w:p>
    <w:p>
      <w:pPr>
        <w:pStyle w:val="BodyText"/>
        <w:spacing w:before="10"/>
        <w:rPr>
          <w:sz w:val="26"/>
        </w:rPr>
      </w:pPr>
    </w:p>
    <w:p>
      <w:pPr>
        <w:pStyle w:val="ListParagraph"/>
        <w:numPr>
          <w:ilvl w:val="1"/>
          <w:numId w:val="14"/>
        </w:numPr>
        <w:tabs>
          <w:tab w:pos="1713" w:val="left" w:leader="none"/>
          <w:tab w:pos="1714" w:val="left" w:leader="none"/>
        </w:tabs>
        <w:spacing w:line="240" w:lineRule="auto" w:before="0" w:after="0"/>
        <w:ind w:left="272" w:right="0" w:firstLine="1081"/>
        <w:jc w:val="left"/>
        <w:rPr>
          <w:sz w:val="24"/>
        </w:rPr>
      </w:pPr>
      <w:r>
        <w:rPr>
          <w:spacing w:val="-8"/>
          <w:sz w:val="24"/>
        </w:rPr>
        <w:t>Layouts  </w:t>
      </w:r>
      <w:r>
        <w:rPr>
          <w:sz w:val="24"/>
        </w:rPr>
        <w:t>of </w:t>
      </w:r>
      <w:r>
        <w:rPr>
          <w:spacing w:val="-7"/>
          <w:sz w:val="24"/>
        </w:rPr>
        <w:t>universities   </w:t>
      </w:r>
      <w:r>
        <w:rPr>
          <w:spacing w:val="-6"/>
          <w:sz w:val="24"/>
        </w:rPr>
        <w:t>and</w:t>
      </w:r>
      <w:r>
        <w:rPr>
          <w:spacing w:val="3"/>
          <w:sz w:val="24"/>
        </w:rPr>
        <w:t> </w:t>
      </w:r>
      <w:r>
        <w:rPr>
          <w:spacing w:val="-6"/>
          <w:sz w:val="24"/>
        </w:rPr>
        <w:t>campuses</w:t>
      </w:r>
    </w:p>
    <w:p>
      <w:pPr>
        <w:pStyle w:val="ListParagraph"/>
        <w:numPr>
          <w:ilvl w:val="1"/>
          <w:numId w:val="14"/>
        </w:numPr>
        <w:tabs>
          <w:tab w:pos="1713" w:val="left" w:leader="none"/>
          <w:tab w:pos="1714" w:val="left" w:leader="none"/>
        </w:tabs>
        <w:spacing w:line="240" w:lineRule="auto" w:before="129" w:after="0"/>
        <w:ind w:left="1713" w:right="0" w:hanging="360"/>
        <w:jc w:val="left"/>
        <w:rPr>
          <w:sz w:val="24"/>
        </w:rPr>
      </w:pPr>
      <w:r>
        <w:rPr>
          <w:spacing w:val="-9"/>
          <w:sz w:val="24"/>
        </w:rPr>
        <w:t>Virtual </w:t>
      </w:r>
      <w:r>
        <w:rPr>
          <w:spacing w:val="10"/>
          <w:sz w:val="24"/>
        </w:rPr>
        <w:t> </w:t>
      </w:r>
      <w:r>
        <w:rPr>
          <w:spacing w:val="-7"/>
          <w:sz w:val="24"/>
        </w:rPr>
        <w:t>classrooms</w:t>
      </w:r>
    </w:p>
    <w:p>
      <w:pPr>
        <w:pStyle w:val="ListParagraph"/>
        <w:numPr>
          <w:ilvl w:val="1"/>
          <w:numId w:val="14"/>
        </w:numPr>
        <w:tabs>
          <w:tab w:pos="1713" w:val="left" w:leader="none"/>
          <w:tab w:pos="1714" w:val="left" w:leader="none"/>
        </w:tabs>
        <w:spacing w:line="535" w:lineRule="auto" w:before="144" w:after="0"/>
        <w:ind w:left="272" w:right="2574" w:firstLine="1081"/>
        <w:jc w:val="left"/>
        <w:rPr>
          <w:sz w:val="24"/>
        </w:rPr>
      </w:pPr>
      <w:r>
        <w:rPr>
          <w:spacing w:val="-5"/>
          <w:sz w:val="24"/>
        </w:rPr>
        <w:t>Ad </w:t>
      </w:r>
      <w:r>
        <w:rPr>
          <w:spacing w:val="-6"/>
          <w:sz w:val="24"/>
        </w:rPr>
        <w:t>hoc </w:t>
      </w:r>
      <w:r>
        <w:rPr>
          <w:spacing w:val="-7"/>
          <w:sz w:val="24"/>
        </w:rPr>
        <w:t>communications</w:t>
      </w:r>
      <w:r>
        <w:rPr>
          <w:spacing w:val="46"/>
          <w:sz w:val="24"/>
        </w:rPr>
        <w:t> </w:t>
      </w:r>
      <w:r>
        <w:rPr>
          <w:spacing w:val="-2"/>
          <w:sz w:val="24"/>
        </w:rPr>
        <w:t>set </w:t>
      </w:r>
      <w:r>
        <w:rPr>
          <w:spacing w:val="-10"/>
          <w:sz w:val="24"/>
        </w:rPr>
        <w:t>during  </w:t>
      </w:r>
      <w:r>
        <w:rPr>
          <w:spacing w:val="-9"/>
          <w:sz w:val="24"/>
        </w:rPr>
        <w:t>meetings  </w:t>
      </w:r>
      <w:r>
        <w:rPr>
          <w:sz w:val="24"/>
        </w:rPr>
        <w:t>or </w:t>
      </w:r>
      <w:r>
        <w:rPr>
          <w:spacing w:val="-8"/>
          <w:sz w:val="24"/>
        </w:rPr>
        <w:t>lectures </w:t>
      </w:r>
      <w:r>
        <w:rPr>
          <w:spacing w:val="-10"/>
          <w:sz w:val="24"/>
        </w:rPr>
        <w:t>f-  </w:t>
      </w:r>
      <w:r>
        <w:rPr>
          <w:spacing w:val="-4"/>
          <w:sz w:val="24"/>
        </w:rPr>
        <w:t>Sensor </w:t>
      </w:r>
      <w:r>
        <w:rPr>
          <w:spacing w:val="-5"/>
          <w:sz w:val="24"/>
        </w:rPr>
        <w:t>networks</w:t>
      </w:r>
    </w:p>
    <w:p>
      <w:pPr>
        <w:pStyle w:val="ListParagraph"/>
        <w:numPr>
          <w:ilvl w:val="1"/>
          <w:numId w:val="14"/>
        </w:numPr>
        <w:tabs>
          <w:tab w:pos="1713" w:val="left" w:leader="none"/>
          <w:tab w:pos="1714" w:val="left" w:leader="none"/>
        </w:tabs>
        <w:spacing w:line="243" w:lineRule="exact" w:before="0" w:after="0"/>
        <w:ind w:left="1713" w:right="0" w:hanging="360"/>
        <w:jc w:val="left"/>
        <w:rPr>
          <w:sz w:val="24"/>
        </w:rPr>
      </w:pPr>
      <w:r>
        <w:rPr>
          <w:spacing w:val="-8"/>
          <w:sz w:val="24"/>
        </w:rPr>
        <w:t>Home  </w:t>
      </w:r>
      <w:r>
        <w:rPr>
          <w:spacing w:val="-5"/>
          <w:sz w:val="24"/>
        </w:rPr>
        <w:t>appliances:  </w:t>
      </w:r>
      <w:r>
        <w:rPr>
          <w:spacing w:val="-7"/>
          <w:sz w:val="24"/>
        </w:rPr>
        <w:t>smart  </w:t>
      </w:r>
      <w:r>
        <w:rPr>
          <w:spacing w:val="-5"/>
          <w:sz w:val="24"/>
        </w:rPr>
        <w:t>sensors  </w:t>
      </w:r>
      <w:r>
        <w:rPr>
          <w:spacing w:val="-4"/>
          <w:sz w:val="24"/>
        </w:rPr>
        <w:t>embedded  </w:t>
      </w:r>
      <w:r>
        <w:rPr>
          <w:spacing w:val="-11"/>
          <w:sz w:val="24"/>
        </w:rPr>
        <w:t>in</w:t>
      </w:r>
      <w:r>
        <w:rPr>
          <w:spacing w:val="-32"/>
          <w:sz w:val="24"/>
        </w:rPr>
        <w:t> </w:t>
      </w:r>
      <w:r>
        <w:rPr>
          <w:spacing w:val="-6"/>
          <w:sz w:val="24"/>
        </w:rPr>
        <w:t>electronics…etc</w:t>
      </w:r>
    </w:p>
    <w:p>
      <w:pPr>
        <w:pStyle w:val="ListParagraph"/>
        <w:numPr>
          <w:ilvl w:val="1"/>
          <w:numId w:val="14"/>
        </w:numPr>
        <w:tabs>
          <w:tab w:pos="1713" w:val="left" w:leader="none"/>
          <w:tab w:pos="1714" w:val="left" w:leader="none"/>
        </w:tabs>
        <w:spacing w:line="240" w:lineRule="auto" w:before="144" w:after="0"/>
        <w:ind w:left="1713" w:right="0" w:hanging="360"/>
        <w:jc w:val="left"/>
        <w:rPr>
          <w:sz w:val="24"/>
        </w:rPr>
      </w:pPr>
      <w:r>
        <w:rPr>
          <w:spacing w:val="-4"/>
          <w:sz w:val="24"/>
        </w:rPr>
        <w:t>(BAN) </w:t>
      </w:r>
      <w:r>
        <w:rPr>
          <w:spacing w:val="-3"/>
          <w:sz w:val="24"/>
        </w:rPr>
        <w:t>Body area</w:t>
      </w:r>
      <w:r>
        <w:rPr>
          <w:spacing w:val="47"/>
          <w:sz w:val="24"/>
        </w:rPr>
        <w:t> </w:t>
      </w:r>
      <w:r>
        <w:rPr>
          <w:spacing w:val="-5"/>
          <w:sz w:val="24"/>
        </w:rPr>
        <w:t>networks</w:t>
      </w:r>
    </w:p>
    <w:p>
      <w:pPr>
        <w:pStyle w:val="ListParagraph"/>
        <w:numPr>
          <w:ilvl w:val="1"/>
          <w:numId w:val="14"/>
        </w:numPr>
        <w:tabs>
          <w:tab w:pos="1713" w:val="left" w:leader="none"/>
          <w:tab w:pos="1714" w:val="left" w:leader="none"/>
        </w:tabs>
        <w:spacing w:line="364" w:lineRule="auto" w:before="129" w:after="0"/>
        <w:ind w:left="1713" w:right="1868" w:hanging="360"/>
        <w:jc w:val="left"/>
        <w:rPr>
          <w:sz w:val="24"/>
        </w:rPr>
      </w:pPr>
      <w:r>
        <w:rPr>
          <w:spacing w:val="-5"/>
          <w:sz w:val="24"/>
        </w:rPr>
        <w:t>Data </w:t>
      </w:r>
      <w:r>
        <w:rPr>
          <w:spacing w:val="-7"/>
          <w:sz w:val="24"/>
        </w:rPr>
        <w:t>tracking </w:t>
      </w:r>
      <w:r>
        <w:rPr>
          <w:sz w:val="24"/>
        </w:rPr>
        <w:t>of </w:t>
      </w:r>
      <w:r>
        <w:rPr>
          <w:spacing w:val="-5"/>
          <w:sz w:val="24"/>
        </w:rPr>
        <w:t>environmental </w:t>
      </w:r>
      <w:r>
        <w:rPr>
          <w:spacing w:val="-7"/>
          <w:sz w:val="24"/>
        </w:rPr>
        <w:t>conditions, </w:t>
      </w:r>
      <w:r>
        <w:rPr>
          <w:spacing w:val="-9"/>
          <w:sz w:val="24"/>
        </w:rPr>
        <w:t>animal </w:t>
      </w:r>
      <w:r>
        <w:rPr>
          <w:spacing w:val="-8"/>
          <w:sz w:val="24"/>
        </w:rPr>
        <w:t>movements, </w:t>
      </w:r>
      <w:r>
        <w:rPr>
          <w:spacing w:val="-4"/>
          <w:sz w:val="24"/>
        </w:rPr>
        <w:t>chemical/biological </w:t>
      </w:r>
      <w:r>
        <w:rPr>
          <w:spacing w:val="11"/>
          <w:sz w:val="24"/>
        </w:rPr>
        <w:t> </w:t>
      </w:r>
      <w:r>
        <w:rPr>
          <w:spacing w:val="-5"/>
          <w:sz w:val="24"/>
        </w:rPr>
        <w:t>detection</w:t>
      </w:r>
    </w:p>
    <w:p>
      <w:pPr>
        <w:pStyle w:val="BodyText"/>
        <w:spacing w:line="360" w:lineRule="auto" w:before="201"/>
        <w:ind w:left="271" w:right="474"/>
      </w:pPr>
      <w:r>
        <w:rPr>
          <w:spacing w:val="-3"/>
        </w:rPr>
        <w:t>In </w:t>
      </w:r>
      <w:r>
        <w:rPr>
          <w:spacing w:val="-9"/>
        </w:rPr>
        <w:t>general, </w:t>
      </w:r>
      <w:r>
        <w:rPr/>
        <w:t>ad </w:t>
      </w:r>
      <w:r>
        <w:rPr>
          <w:spacing w:val="-6"/>
        </w:rPr>
        <w:t>hoc </w:t>
      </w:r>
      <w:r>
        <w:rPr>
          <w:spacing w:val="-5"/>
        </w:rPr>
        <w:t>networks </w:t>
      </w:r>
      <w:r>
        <w:rPr>
          <w:spacing w:val="-3"/>
        </w:rPr>
        <w:t>are </w:t>
      </w:r>
      <w:r>
        <w:rPr>
          <w:spacing w:val="-6"/>
        </w:rPr>
        <w:t>used </w:t>
      </w:r>
      <w:r>
        <w:rPr>
          <w:spacing w:val="-11"/>
        </w:rPr>
        <w:t>in </w:t>
      </w:r>
      <w:r>
        <w:rPr>
          <w:spacing w:val="-6"/>
        </w:rPr>
        <w:t>any application  </w:t>
      </w:r>
      <w:r>
        <w:rPr>
          <w:spacing w:val="-7"/>
        </w:rPr>
        <w:t>where  </w:t>
      </w:r>
      <w:r>
        <w:rPr>
          <w:spacing w:val="-8"/>
        </w:rPr>
        <w:t>the  deployment  </w:t>
      </w:r>
      <w:r>
        <w:rPr/>
        <w:t>of a </w:t>
      </w:r>
      <w:r>
        <w:rPr>
          <w:spacing w:val="-8"/>
        </w:rPr>
        <w:t>wired  </w:t>
      </w:r>
      <w:r>
        <w:rPr>
          <w:spacing w:val="-6"/>
        </w:rPr>
        <w:t>network </w:t>
      </w:r>
      <w:r>
        <w:rPr>
          <w:spacing w:val="-5"/>
        </w:rPr>
        <w:t>infrastructure </w:t>
      </w:r>
      <w:r>
        <w:rPr>
          <w:spacing w:val="-11"/>
        </w:rPr>
        <w:t>is </w:t>
      </w:r>
      <w:r>
        <w:rPr>
          <w:spacing w:val="-3"/>
        </w:rPr>
        <w:t>too </w:t>
      </w:r>
      <w:r>
        <w:rPr>
          <w:spacing w:val="-7"/>
        </w:rPr>
        <w:t>constraining, </w:t>
      </w:r>
      <w:r>
        <w:rPr>
          <w:spacing w:val="-9"/>
        </w:rPr>
        <w:t>either </w:t>
      </w:r>
      <w:r>
        <w:rPr>
          <w:spacing w:val="-4"/>
        </w:rPr>
        <w:t>because </w:t>
      </w:r>
      <w:r>
        <w:rPr>
          <w:spacing w:val="-11"/>
        </w:rPr>
        <w:t>it is </w:t>
      </w:r>
      <w:r>
        <w:rPr>
          <w:spacing w:val="-9"/>
        </w:rPr>
        <w:t>difficult </w:t>
      </w:r>
      <w:r>
        <w:rPr>
          <w:spacing w:val="-4"/>
        </w:rPr>
        <w:t>to </w:t>
      </w:r>
      <w:r>
        <w:rPr>
          <w:spacing w:val="-2"/>
        </w:rPr>
        <w:t>set </w:t>
      </w:r>
      <w:r>
        <w:rPr>
          <w:spacing w:val="-8"/>
        </w:rPr>
        <w:t>up </w:t>
      </w:r>
      <w:r>
        <w:rPr/>
        <w:t>or </w:t>
      </w:r>
      <w:r>
        <w:rPr>
          <w:spacing w:val="-4"/>
        </w:rPr>
        <w:t>because </w:t>
      </w:r>
      <w:r>
        <w:rPr>
          <w:spacing w:val="-8"/>
        </w:rPr>
        <w:t>the </w:t>
      </w:r>
      <w:r>
        <w:rPr>
          <w:spacing w:val="-7"/>
        </w:rPr>
        <w:t>duration  </w:t>
      </w:r>
      <w:r>
        <w:rPr/>
        <w:t>of </w:t>
      </w:r>
      <w:r>
        <w:rPr>
          <w:spacing w:val="-8"/>
        </w:rPr>
        <w:t>the </w:t>
      </w:r>
      <w:r>
        <w:rPr>
          <w:spacing w:val="-6"/>
        </w:rPr>
        <w:t>network  installation  </w:t>
      </w:r>
      <w:r>
        <w:rPr/>
        <w:t>does </w:t>
      </w:r>
      <w:r>
        <w:rPr>
          <w:spacing w:val="-6"/>
        </w:rPr>
        <w:t>not  </w:t>
      </w:r>
      <w:r>
        <w:rPr>
          <w:spacing w:val="-9"/>
        </w:rPr>
        <w:t>justify  </w:t>
      </w:r>
      <w:r>
        <w:rPr>
          <w:spacing w:val="-8"/>
        </w:rPr>
        <w:t>permanent  </w:t>
      </w:r>
      <w:r>
        <w:rPr>
          <w:spacing w:val="-3"/>
        </w:rPr>
        <w:t> </w:t>
      </w:r>
      <w:r>
        <w:rPr>
          <w:spacing w:val="-6"/>
        </w:rPr>
        <w:t>wiring.[6]</w:t>
      </w:r>
    </w:p>
    <w:p>
      <w:pPr>
        <w:pStyle w:val="Heading2"/>
        <w:numPr>
          <w:ilvl w:val="3"/>
          <w:numId w:val="15"/>
        </w:numPr>
        <w:tabs>
          <w:tab w:pos="962" w:val="left" w:leader="none"/>
        </w:tabs>
        <w:spacing w:line="240" w:lineRule="auto" w:before="161" w:after="0"/>
        <w:ind w:left="962" w:right="0" w:hanging="690"/>
        <w:jc w:val="left"/>
      </w:pPr>
      <w:r>
        <w:rPr>
          <w:spacing w:val="-3"/>
        </w:rPr>
        <w:t>Advantages</w:t>
      </w:r>
      <w:r>
        <w:rPr>
          <w:spacing w:val="25"/>
        </w:rPr>
        <w:t> </w:t>
      </w:r>
      <w:r>
        <w:rPr/>
        <w:t>:</w:t>
      </w:r>
    </w:p>
    <w:p>
      <w:pPr>
        <w:pStyle w:val="ListParagraph"/>
        <w:numPr>
          <w:ilvl w:val="0"/>
          <w:numId w:val="16"/>
        </w:numPr>
        <w:tabs>
          <w:tab w:pos="422" w:val="left" w:leader="none"/>
        </w:tabs>
        <w:spacing w:line="352" w:lineRule="auto" w:before="144" w:after="0"/>
        <w:ind w:left="272" w:right="951" w:firstLine="0"/>
        <w:jc w:val="left"/>
        <w:rPr>
          <w:sz w:val="24"/>
        </w:rPr>
      </w:pPr>
      <w:r>
        <w:rPr>
          <w:b/>
          <w:sz w:val="24"/>
        </w:rPr>
        <w:t>Wireless: </w:t>
      </w:r>
      <w:r>
        <w:rPr>
          <w:spacing w:val="-4"/>
          <w:sz w:val="24"/>
        </w:rPr>
        <w:t>One </w:t>
      </w:r>
      <w:r>
        <w:rPr>
          <w:spacing w:val="-8"/>
          <w:sz w:val="24"/>
        </w:rPr>
        <w:t>feature </w:t>
      </w:r>
      <w:r>
        <w:rPr>
          <w:sz w:val="24"/>
        </w:rPr>
        <w:t>of </w:t>
      </w:r>
      <w:r>
        <w:rPr>
          <w:spacing w:val="-5"/>
          <w:sz w:val="24"/>
        </w:rPr>
        <w:t>Ad </w:t>
      </w:r>
      <w:r>
        <w:rPr>
          <w:spacing w:val="-3"/>
          <w:sz w:val="24"/>
        </w:rPr>
        <w:t>Hoc </w:t>
      </w:r>
      <w:r>
        <w:rPr>
          <w:spacing w:val="-5"/>
          <w:sz w:val="24"/>
        </w:rPr>
        <w:t>networks </w:t>
      </w:r>
      <w:r>
        <w:rPr>
          <w:spacing w:val="-11"/>
          <w:sz w:val="24"/>
        </w:rPr>
        <w:t>is </w:t>
      </w:r>
      <w:r>
        <w:rPr>
          <w:spacing w:val="-8"/>
          <w:sz w:val="24"/>
        </w:rPr>
        <w:t>the </w:t>
      </w:r>
      <w:r>
        <w:rPr>
          <w:spacing w:val="-7"/>
          <w:sz w:val="24"/>
        </w:rPr>
        <w:t>lack </w:t>
      </w:r>
      <w:r>
        <w:rPr>
          <w:sz w:val="24"/>
        </w:rPr>
        <w:t>of </w:t>
      </w:r>
      <w:r>
        <w:rPr>
          <w:spacing w:val="-11"/>
          <w:sz w:val="24"/>
        </w:rPr>
        <w:t>wiring, </w:t>
      </w:r>
      <w:r>
        <w:rPr>
          <w:spacing w:val="-6"/>
          <w:sz w:val="24"/>
        </w:rPr>
        <w:t>eliminating </w:t>
      </w:r>
      <w:r>
        <w:rPr>
          <w:spacing w:val="-8"/>
          <w:sz w:val="24"/>
        </w:rPr>
        <w:t>all wired connections   </w:t>
      </w:r>
      <w:r>
        <w:rPr>
          <w:spacing w:val="-7"/>
          <w:sz w:val="24"/>
        </w:rPr>
        <w:t>that  </w:t>
      </w:r>
      <w:r>
        <w:rPr>
          <w:spacing w:val="-3"/>
          <w:sz w:val="24"/>
        </w:rPr>
        <w:t>are </w:t>
      </w:r>
      <w:r>
        <w:rPr>
          <w:spacing w:val="-5"/>
          <w:sz w:val="24"/>
        </w:rPr>
        <w:t>replaced  </w:t>
      </w:r>
      <w:r>
        <w:rPr>
          <w:sz w:val="24"/>
        </w:rPr>
        <w:t>by </w:t>
      </w:r>
      <w:r>
        <w:rPr>
          <w:spacing w:val="-6"/>
          <w:sz w:val="24"/>
        </w:rPr>
        <w:t>radio</w:t>
      </w:r>
      <w:r>
        <w:rPr>
          <w:spacing w:val="-11"/>
          <w:sz w:val="24"/>
        </w:rPr>
        <w:t> </w:t>
      </w:r>
      <w:r>
        <w:rPr>
          <w:spacing w:val="-6"/>
          <w:sz w:val="24"/>
        </w:rPr>
        <w:t>connections.</w:t>
      </w:r>
    </w:p>
    <w:p>
      <w:pPr>
        <w:pStyle w:val="ListParagraph"/>
        <w:numPr>
          <w:ilvl w:val="0"/>
          <w:numId w:val="16"/>
        </w:numPr>
        <w:tabs>
          <w:tab w:pos="422" w:val="left" w:leader="none"/>
        </w:tabs>
        <w:spacing w:line="362" w:lineRule="auto" w:before="19" w:after="0"/>
        <w:ind w:left="272" w:right="425" w:firstLine="0"/>
        <w:jc w:val="left"/>
        <w:rPr>
          <w:sz w:val="24"/>
        </w:rPr>
      </w:pPr>
      <w:r>
        <w:rPr>
          <w:b/>
          <w:sz w:val="24"/>
        </w:rPr>
        <w:t>Easy </w:t>
      </w:r>
      <w:r>
        <w:rPr>
          <w:b/>
          <w:spacing w:val="-5"/>
          <w:sz w:val="24"/>
        </w:rPr>
        <w:t>deployment: </w:t>
      </w:r>
      <w:r>
        <w:rPr>
          <w:spacing w:val="-10"/>
          <w:sz w:val="24"/>
        </w:rPr>
        <w:t>The </w:t>
      </w:r>
      <w:r>
        <w:rPr>
          <w:spacing w:val="-7"/>
          <w:sz w:val="24"/>
        </w:rPr>
        <w:t>lack </w:t>
      </w:r>
      <w:r>
        <w:rPr>
          <w:sz w:val="24"/>
        </w:rPr>
        <w:t>of </w:t>
      </w:r>
      <w:r>
        <w:rPr>
          <w:spacing w:val="-10"/>
          <w:sz w:val="24"/>
        </w:rPr>
        <w:t>cabling </w:t>
      </w:r>
      <w:r>
        <w:rPr>
          <w:spacing w:val="-12"/>
          <w:sz w:val="24"/>
        </w:rPr>
        <w:t>gives  </w:t>
      </w:r>
      <w:r>
        <w:rPr>
          <w:spacing w:val="-6"/>
          <w:sz w:val="24"/>
        </w:rPr>
        <w:t>you </w:t>
      </w:r>
      <w:r>
        <w:rPr>
          <w:spacing w:val="-7"/>
          <w:sz w:val="24"/>
        </w:rPr>
        <w:t>more  </w:t>
      </w:r>
      <w:r>
        <w:rPr>
          <w:spacing w:val="-6"/>
          <w:sz w:val="24"/>
        </w:rPr>
        <w:t>flexibility  and </w:t>
      </w:r>
      <w:r>
        <w:rPr>
          <w:spacing w:val="-10"/>
          <w:sz w:val="24"/>
        </w:rPr>
        <w:t>allows  </w:t>
      </w:r>
      <w:r>
        <w:rPr>
          <w:spacing w:val="-6"/>
          <w:sz w:val="24"/>
        </w:rPr>
        <w:t>you </w:t>
      </w:r>
      <w:r>
        <w:rPr>
          <w:spacing w:val="-4"/>
          <w:sz w:val="24"/>
        </w:rPr>
        <w:t>to deploy </w:t>
      </w:r>
      <w:r>
        <w:rPr>
          <w:spacing w:val="52"/>
          <w:sz w:val="24"/>
        </w:rPr>
        <w:t> </w:t>
      </w:r>
      <w:r>
        <w:rPr>
          <w:sz w:val="24"/>
        </w:rPr>
        <w:t>an </w:t>
      </w:r>
      <w:r>
        <w:rPr>
          <w:spacing w:val="-5"/>
          <w:sz w:val="24"/>
        </w:rPr>
        <w:t>Ad </w:t>
      </w:r>
      <w:r>
        <w:rPr>
          <w:spacing w:val="-3"/>
          <w:sz w:val="24"/>
        </w:rPr>
        <w:t>Hoc </w:t>
      </w:r>
      <w:r>
        <w:rPr>
          <w:spacing w:val="-6"/>
          <w:sz w:val="24"/>
        </w:rPr>
        <w:t>network </w:t>
      </w:r>
      <w:r>
        <w:rPr>
          <w:spacing w:val="-9"/>
          <w:sz w:val="24"/>
        </w:rPr>
        <w:t>easily </w:t>
      </w:r>
      <w:r>
        <w:rPr>
          <w:spacing w:val="-6"/>
          <w:sz w:val="24"/>
        </w:rPr>
        <w:t>and </w:t>
      </w:r>
      <w:r>
        <w:rPr>
          <w:spacing w:val="-9"/>
          <w:sz w:val="24"/>
        </w:rPr>
        <w:t>quickly. </w:t>
      </w:r>
      <w:r>
        <w:rPr>
          <w:spacing w:val="-13"/>
          <w:sz w:val="24"/>
        </w:rPr>
        <w:t>This  </w:t>
      </w:r>
      <w:r>
        <w:rPr>
          <w:spacing w:val="-9"/>
          <w:sz w:val="24"/>
        </w:rPr>
        <w:t>facility  </w:t>
      </w:r>
      <w:r>
        <w:rPr>
          <w:sz w:val="24"/>
        </w:rPr>
        <w:t>can be </w:t>
      </w:r>
      <w:r>
        <w:rPr>
          <w:spacing w:val="-8"/>
          <w:sz w:val="24"/>
        </w:rPr>
        <w:t>justified  </w:t>
      </w:r>
      <w:r>
        <w:rPr>
          <w:sz w:val="24"/>
        </w:rPr>
        <w:t>by </w:t>
      </w:r>
      <w:r>
        <w:rPr>
          <w:spacing w:val="-8"/>
          <w:sz w:val="24"/>
        </w:rPr>
        <w:t>the </w:t>
      </w:r>
      <w:r>
        <w:rPr>
          <w:spacing w:val="-7"/>
          <w:sz w:val="24"/>
        </w:rPr>
        <w:t>lack  </w:t>
      </w:r>
      <w:r>
        <w:rPr>
          <w:sz w:val="24"/>
        </w:rPr>
        <w:t>of a pre- </w:t>
      </w:r>
      <w:r>
        <w:rPr>
          <w:spacing w:val="-8"/>
          <w:sz w:val="24"/>
        </w:rPr>
        <w:t>existing  </w:t>
      </w:r>
      <w:r>
        <w:rPr>
          <w:spacing w:val="-6"/>
          <w:sz w:val="24"/>
        </w:rPr>
        <w:t>infrastructure,  </w:t>
      </w:r>
      <w:r>
        <w:rPr>
          <w:spacing w:val="-10"/>
          <w:sz w:val="24"/>
        </w:rPr>
        <w:t>thus  saving  </w:t>
      </w:r>
      <w:r>
        <w:rPr>
          <w:spacing w:val="-8"/>
          <w:sz w:val="24"/>
        </w:rPr>
        <w:t>the  </w:t>
      </w:r>
      <w:r>
        <w:rPr>
          <w:spacing w:val="-9"/>
          <w:sz w:val="24"/>
        </w:rPr>
        <w:t>entire  </w:t>
      </w:r>
      <w:r>
        <w:rPr>
          <w:spacing w:val="-7"/>
          <w:sz w:val="24"/>
        </w:rPr>
        <w:t>deployment  </w:t>
      </w:r>
      <w:r>
        <w:rPr>
          <w:spacing w:val="-13"/>
          <w:sz w:val="24"/>
        </w:rPr>
        <w:t>time  </w:t>
      </w:r>
      <w:r>
        <w:rPr>
          <w:spacing w:val="-6"/>
          <w:sz w:val="24"/>
        </w:rPr>
        <w:t>and  </w:t>
      </w:r>
      <w:r>
        <w:rPr>
          <w:spacing w:val="-5"/>
          <w:sz w:val="24"/>
        </w:rPr>
        <w:t>Installation  </w:t>
      </w:r>
      <w:r>
        <w:rPr>
          <w:sz w:val="24"/>
        </w:rPr>
        <w:t>of </w:t>
      </w:r>
      <w:r>
        <w:rPr>
          <w:spacing w:val="-8"/>
          <w:sz w:val="24"/>
        </w:rPr>
        <w:t>the </w:t>
      </w:r>
      <w:r>
        <w:rPr>
          <w:spacing w:val="-5"/>
          <w:sz w:val="24"/>
        </w:rPr>
        <w:t>necessary</w:t>
      </w:r>
      <w:r>
        <w:rPr>
          <w:spacing w:val="45"/>
          <w:sz w:val="24"/>
        </w:rPr>
        <w:t> </w:t>
      </w:r>
      <w:r>
        <w:rPr>
          <w:spacing w:val="-8"/>
          <w:sz w:val="24"/>
        </w:rPr>
        <w:t>equipment.</w:t>
      </w:r>
    </w:p>
    <w:p>
      <w:pPr>
        <w:pStyle w:val="ListParagraph"/>
        <w:numPr>
          <w:ilvl w:val="0"/>
          <w:numId w:val="16"/>
        </w:numPr>
        <w:tabs>
          <w:tab w:pos="422" w:val="left" w:leader="none"/>
        </w:tabs>
        <w:spacing w:line="364" w:lineRule="auto" w:before="0" w:after="0"/>
        <w:ind w:left="272" w:right="981" w:firstLine="0"/>
        <w:jc w:val="left"/>
        <w:rPr>
          <w:sz w:val="24"/>
        </w:rPr>
      </w:pPr>
      <w:r>
        <w:rPr>
          <w:b/>
          <w:sz w:val="24"/>
        </w:rPr>
        <w:t>Cost: </w:t>
      </w:r>
      <w:r>
        <w:rPr>
          <w:spacing w:val="-7"/>
          <w:sz w:val="24"/>
        </w:rPr>
        <w:t>Deploying </w:t>
      </w:r>
      <w:r>
        <w:rPr>
          <w:sz w:val="24"/>
        </w:rPr>
        <w:t>an </w:t>
      </w:r>
      <w:r>
        <w:rPr>
          <w:spacing w:val="-5"/>
          <w:sz w:val="24"/>
        </w:rPr>
        <w:t>Ad </w:t>
      </w:r>
      <w:r>
        <w:rPr>
          <w:spacing w:val="-3"/>
          <w:sz w:val="24"/>
        </w:rPr>
        <w:t>Hoc </w:t>
      </w:r>
      <w:r>
        <w:rPr>
          <w:spacing w:val="-6"/>
          <w:sz w:val="24"/>
        </w:rPr>
        <w:t>network </w:t>
      </w:r>
      <w:r>
        <w:rPr>
          <w:sz w:val="24"/>
        </w:rPr>
        <w:t>does </w:t>
      </w:r>
      <w:r>
        <w:rPr>
          <w:spacing w:val="-6"/>
          <w:sz w:val="24"/>
        </w:rPr>
        <w:t>not </w:t>
      </w:r>
      <w:r>
        <w:rPr>
          <w:spacing w:val="-8"/>
          <w:sz w:val="24"/>
        </w:rPr>
        <w:t>require the </w:t>
      </w:r>
      <w:r>
        <w:rPr>
          <w:spacing w:val="-6"/>
          <w:sz w:val="24"/>
        </w:rPr>
        <w:t>installation </w:t>
      </w:r>
      <w:r>
        <w:rPr>
          <w:sz w:val="24"/>
        </w:rPr>
        <w:t>of base </w:t>
      </w:r>
      <w:r>
        <w:rPr>
          <w:spacing w:val="-7"/>
          <w:sz w:val="24"/>
        </w:rPr>
        <w:t>stations. </w:t>
      </w:r>
      <w:r>
        <w:rPr>
          <w:spacing w:val="-8"/>
          <w:sz w:val="24"/>
        </w:rPr>
        <w:t>Mobile  </w:t>
      </w:r>
      <w:r>
        <w:rPr>
          <w:spacing w:val="-4"/>
          <w:sz w:val="24"/>
        </w:rPr>
        <w:t>nodes </w:t>
      </w:r>
      <w:r>
        <w:rPr>
          <w:spacing w:val="-3"/>
          <w:sz w:val="24"/>
        </w:rPr>
        <w:t>are </w:t>
      </w:r>
      <w:r>
        <w:rPr>
          <w:spacing w:val="-8"/>
          <w:sz w:val="24"/>
        </w:rPr>
        <w:t>the  </w:t>
      </w:r>
      <w:r>
        <w:rPr>
          <w:spacing w:val="-10"/>
          <w:sz w:val="24"/>
        </w:rPr>
        <w:t>only  </w:t>
      </w:r>
      <w:r>
        <w:rPr>
          <w:spacing w:val="-6"/>
          <w:sz w:val="24"/>
        </w:rPr>
        <w:t>physical  </w:t>
      </w:r>
      <w:r>
        <w:rPr>
          <w:spacing w:val="-10"/>
          <w:sz w:val="24"/>
        </w:rPr>
        <w:t>entities   </w:t>
      </w:r>
      <w:r>
        <w:rPr>
          <w:spacing w:val="-7"/>
          <w:sz w:val="24"/>
        </w:rPr>
        <w:t>required  </w:t>
      </w:r>
      <w:r>
        <w:rPr>
          <w:spacing w:val="-4"/>
          <w:sz w:val="24"/>
        </w:rPr>
        <w:t>to</w:t>
      </w:r>
      <w:r>
        <w:rPr>
          <w:spacing w:val="19"/>
          <w:sz w:val="24"/>
        </w:rPr>
        <w:t> </w:t>
      </w:r>
      <w:r>
        <w:rPr>
          <w:spacing w:val="-4"/>
          <w:sz w:val="24"/>
        </w:rPr>
        <w:t>deploy.[4]</w:t>
      </w:r>
    </w:p>
    <w:p>
      <w:pPr>
        <w:spacing w:after="0" w:line="364" w:lineRule="auto"/>
        <w:jc w:val="left"/>
        <w:rPr>
          <w:sz w:val="24"/>
        </w:rPr>
        <w:sectPr>
          <w:pgSz w:w="11910" w:h="16850"/>
          <w:pgMar w:header="683" w:footer="1005" w:top="1180" w:bottom="1200" w:left="11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Heading2"/>
        <w:numPr>
          <w:ilvl w:val="3"/>
          <w:numId w:val="15"/>
        </w:numPr>
        <w:tabs>
          <w:tab w:pos="962" w:val="left" w:leader="none"/>
        </w:tabs>
        <w:spacing w:line="240" w:lineRule="auto" w:before="70" w:after="0"/>
        <w:ind w:left="962" w:right="0" w:hanging="690"/>
        <w:jc w:val="left"/>
      </w:pPr>
      <w:r>
        <w:rPr/>
        <w:t>Disadvantages:</w:t>
      </w:r>
    </w:p>
    <w:p>
      <w:pPr>
        <w:pStyle w:val="ListParagraph"/>
        <w:numPr>
          <w:ilvl w:val="0"/>
          <w:numId w:val="16"/>
        </w:numPr>
        <w:tabs>
          <w:tab w:pos="422" w:val="left" w:leader="none"/>
        </w:tabs>
        <w:spacing w:line="360" w:lineRule="auto" w:before="144" w:after="0"/>
        <w:ind w:left="272" w:right="288" w:firstLine="0"/>
        <w:jc w:val="left"/>
        <w:rPr>
          <w:sz w:val="24"/>
        </w:rPr>
      </w:pPr>
      <w:r>
        <w:rPr>
          <w:b/>
          <w:spacing w:val="-6"/>
          <w:sz w:val="24"/>
        </w:rPr>
        <w:t>Non-predictable </w:t>
      </w:r>
      <w:r>
        <w:rPr>
          <w:b/>
          <w:spacing w:val="-3"/>
          <w:sz w:val="24"/>
        </w:rPr>
        <w:t>topology: </w:t>
      </w:r>
      <w:r>
        <w:rPr>
          <w:spacing w:val="-10"/>
          <w:sz w:val="24"/>
        </w:rPr>
        <w:t>The </w:t>
      </w:r>
      <w:r>
        <w:rPr>
          <w:spacing w:val="-6"/>
          <w:sz w:val="24"/>
        </w:rPr>
        <w:t>constant </w:t>
      </w:r>
      <w:r>
        <w:rPr>
          <w:spacing w:val="-8"/>
          <w:sz w:val="24"/>
        </w:rPr>
        <w:t>activity  </w:t>
      </w:r>
      <w:r>
        <w:rPr>
          <w:spacing w:val="-6"/>
          <w:sz w:val="24"/>
        </w:rPr>
        <w:t>and </w:t>
      </w:r>
      <w:r>
        <w:rPr>
          <w:spacing w:val="-8"/>
          <w:sz w:val="24"/>
        </w:rPr>
        <w:t>frequent  </w:t>
      </w:r>
      <w:r>
        <w:rPr>
          <w:spacing w:val="-9"/>
          <w:sz w:val="24"/>
        </w:rPr>
        <w:t>movement  </w:t>
      </w:r>
      <w:r>
        <w:rPr>
          <w:sz w:val="24"/>
        </w:rPr>
        <w:t>of </w:t>
      </w:r>
      <w:r>
        <w:rPr>
          <w:spacing w:val="-8"/>
          <w:sz w:val="24"/>
        </w:rPr>
        <w:t>the  </w:t>
      </w:r>
      <w:r>
        <w:rPr>
          <w:spacing w:val="-4"/>
          <w:sz w:val="24"/>
        </w:rPr>
        <w:t>nodes </w:t>
      </w:r>
      <w:r>
        <w:rPr>
          <w:sz w:val="24"/>
        </w:rPr>
        <w:t>of an  </w:t>
      </w:r>
      <w:r>
        <w:rPr>
          <w:spacing w:val="-5"/>
          <w:sz w:val="24"/>
        </w:rPr>
        <w:t>Ad </w:t>
      </w:r>
      <w:r>
        <w:rPr>
          <w:spacing w:val="-3"/>
          <w:sz w:val="24"/>
        </w:rPr>
        <w:t>Hoc </w:t>
      </w:r>
      <w:r>
        <w:rPr>
          <w:spacing w:val="-6"/>
          <w:sz w:val="24"/>
        </w:rPr>
        <w:t>network makes </w:t>
      </w:r>
      <w:r>
        <w:rPr>
          <w:spacing w:val="-10"/>
          <w:sz w:val="24"/>
        </w:rPr>
        <w:t>its </w:t>
      </w:r>
      <w:r>
        <w:rPr>
          <w:spacing w:val="-6"/>
          <w:sz w:val="24"/>
        </w:rPr>
        <w:t>study very </w:t>
      </w:r>
      <w:r>
        <w:rPr>
          <w:spacing w:val="-9"/>
          <w:sz w:val="24"/>
        </w:rPr>
        <w:t>difficult. </w:t>
      </w:r>
      <w:r>
        <w:rPr>
          <w:spacing w:val="-10"/>
          <w:sz w:val="24"/>
        </w:rPr>
        <w:t>The </w:t>
      </w:r>
      <w:r>
        <w:rPr>
          <w:spacing w:val="-3"/>
          <w:sz w:val="24"/>
        </w:rPr>
        <w:t>reason </w:t>
      </w:r>
      <w:r>
        <w:rPr>
          <w:spacing w:val="-11"/>
          <w:sz w:val="24"/>
        </w:rPr>
        <w:t>is </w:t>
      </w:r>
      <w:r>
        <w:rPr>
          <w:spacing w:val="-8"/>
          <w:sz w:val="24"/>
        </w:rPr>
        <w:t>the </w:t>
      </w:r>
      <w:r>
        <w:rPr>
          <w:spacing w:val="-6"/>
          <w:sz w:val="24"/>
        </w:rPr>
        <w:t>rapid </w:t>
      </w:r>
      <w:r>
        <w:rPr>
          <w:spacing w:val="-9"/>
          <w:sz w:val="24"/>
        </w:rPr>
        <w:t>change </w:t>
      </w:r>
      <w:r>
        <w:rPr>
          <w:sz w:val="24"/>
        </w:rPr>
        <w:t>of </w:t>
      </w:r>
      <w:r>
        <w:rPr>
          <w:spacing w:val="-10"/>
          <w:sz w:val="24"/>
        </w:rPr>
        <w:t>its </w:t>
      </w:r>
      <w:r>
        <w:rPr>
          <w:spacing w:val="-6"/>
          <w:sz w:val="24"/>
        </w:rPr>
        <w:t>topology </w:t>
      </w:r>
      <w:r>
        <w:rPr>
          <w:spacing w:val="-4"/>
          <w:sz w:val="24"/>
        </w:rPr>
        <w:t>because </w:t>
      </w:r>
      <w:r>
        <w:rPr>
          <w:sz w:val="24"/>
        </w:rPr>
        <w:t>of </w:t>
      </w:r>
      <w:r>
        <w:rPr>
          <w:spacing w:val="-8"/>
          <w:sz w:val="24"/>
        </w:rPr>
        <w:t>the  </w:t>
      </w:r>
      <w:r>
        <w:rPr>
          <w:spacing w:val="-10"/>
          <w:sz w:val="24"/>
        </w:rPr>
        <w:t>movement  </w:t>
      </w:r>
      <w:r>
        <w:rPr>
          <w:sz w:val="24"/>
        </w:rPr>
        <w:t>of </w:t>
      </w:r>
      <w:r>
        <w:rPr>
          <w:spacing w:val="-8"/>
          <w:sz w:val="24"/>
        </w:rPr>
        <w:t>the </w:t>
      </w:r>
      <w:r>
        <w:rPr>
          <w:spacing w:val="14"/>
          <w:sz w:val="24"/>
        </w:rPr>
        <w:t> </w:t>
      </w:r>
      <w:r>
        <w:rPr>
          <w:spacing w:val="-4"/>
          <w:sz w:val="24"/>
        </w:rPr>
        <w:t>nodes.</w:t>
      </w:r>
    </w:p>
    <w:p>
      <w:pPr>
        <w:pStyle w:val="ListParagraph"/>
        <w:numPr>
          <w:ilvl w:val="0"/>
          <w:numId w:val="16"/>
        </w:numPr>
        <w:tabs>
          <w:tab w:pos="422" w:val="left" w:leader="none"/>
        </w:tabs>
        <w:spacing w:line="360" w:lineRule="auto" w:before="11" w:after="0"/>
        <w:ind w:left="272" w:right="305" w:firstLine="0"/>
        <w:jc w:val="left"/>
        <w:rPr>
          <w:sz w:val="24"/>
        </w:rPr>
      </w:pPr>
      <w:r>
        <w:rPr>
          <w:b/>
          <w:spacing w:val="-6"/>
          <w:sz w:val="24"/>
        </w:rPr>
        <w:t>Limited  </w:t>
      </w:r>
      <w:r>
        <w:rPr>
          <w:b/>
          <w:sz w:val="24"/>
        </w:rPr>
        <w:t>capacities: </w:t>
      </w:r>
      <w:r>
        <w:rPr>
          <w:spacing w:val="-3"/>
          <w:sz w:val="24"/>
        </w:rPr>
        <w:t>In </w:t>
      </w:r>
      <w:r>
        <w:rPr>
          <w:sz w:val="24"/>
        </w:rPr>
        <w:t>an </w:t>
      </w:r>
      <w:r>
        <w:rPr>
          <w:spacing w:val="-5"/>
          <w:sz w:val="24"/>
        </w:rPr>
        <w:t>Ad </w:t>
      </w:r>
      <w:r>
        <w:rPr>
          <w:spacing w:val="-3"/>
          <w:sz w:val="24"/>
        </w:rPr>
        <w:t>Hoc </w:t>
      </w:r>
      <w:r>
        <w:rPr>
          <w:spacing w:val="-5"/>
          <w:sz w:val="24"/>
        </w:rPr>
        <w:t>network,  </w:t>
      </w:r>
      <w:r>
        <w:rPr>
          <w:spacing w:val="-8"/>
          <w:sz w:val="24"/>
        </w:rPr>
        <w:t>the  </w:t>
      </w:r>
      <w:r>
        <w:rPr>
          <w:spacing w:val="-5"/>
          <w:sz w:val="24"/>
        </w:rPr>
        <w:t>configuration  </w:t>
      </w:r>
      <w:r>
        <w:rPr>
          <w:sz w:val="24"/>
        </w:rPr>
        <w:t>of </w:t>
      </w:r>
      <w:r>
        <w:rPr>
          <w:spacing w:val="-8"/>
          <w:sz w:val="24"/>
        </w:rPr>
        <w:t>the  </w:t>
      </w:r>
      <w:r>
        <w:rPr>
          <w:spacing w:val="-6"/>
          <w:sz w:val="24"/>
        </w:rPr>
        <w:t>communication  </w:t>
      </w:r>
      <w:r>
        <w:rPr>
          <w:spacing w:val="-8"/>
          <w:sz w:val="24"/>
        </w:rPr>
        <w:t>range </w:t>
      </w:r>
      <w:r>
        <w:rPr>
          <w:sz w:val="24"/>
        </w:rPr>
        <w:t>of </w:t>
      </w:r>
      <w:r>
        <w:rPr>
          <w:spacing w:val="-8"/>
          <w:sz w:val="24"/>
        </w:rPr>
        <w:t>the  </w:t>
      </w:r>
      <w:r>
        <w:rPr>
          <w:spacing w:val="-4"/>
          <w:sz w:val="24"/>
        </w:rPr>
        <w:t>nodes </w:t>
      </w:r>
      <w:r>
        <w:rPr>
          <w:spacing w:val="-11"/>
          <w:sz w:val="24"/>
        </w:rPr>
        <w:t>is  </w:t>
      </w:r>
      <w:r>
        <w:rPr>
          <w:spacing w:val="-9"/>
          <w:sz w:val="24"/>
        </w:rPr>
        <w:t>important.   </w:t>
      </w:r>
      <w:r>
        <w:rPr>
          <w:spacing w:val="-3"/>
          <w:sz w:val="24"/>
        </w:rPr>
        <w:t>In </w:t>
      </w:r>
      <w:r>
        <w:rPr>
          <w:spacing w:val="-7"/>
          <w:sz w:val="24"/>
        </w:rPr>
        <w:t>fact, </w:t>
      </w:r>
      <w:r>
        <w:rPr>
          <w:spacing w:val="-11"/>
          <w:sz w:val="24"/>
        </w:rPr>
        <w:t>it  must  </w:t>
      </w:r>
      <w:r>
        <w:rPr>
          <w:sz w:val="24"/>
        </w:rPr>
        <w:t>be </w:t>
      </w:r>
      <w:r>
        <w:rPr>
          <w:spacing w:val="-8"/>
          <w:sz w:val="24"/>
        </w:rPr>
        <w:t>sufficient  </w:t>
      </w:r>
      <w:r>
        <w:rPr>
          <w:spacing w:val="-4"/>
          <w:sz w:val="24"/>
        </w:rPr>
        <w:t>to </w:t>
      </w:r>
      <w:r>
        <w:rPr>
          <w:spacing w:val="-8"/>
          <w:sz w:val="24"/>
        </w:rPr>
        <w:t>ensure  the  </w:t>
      </w:r>
      <w:r>
        <w:rPr>
          <w:spacing w:val="-6"/>
          <w:sz w:val="24"/>
        </w:rPr>
        <w:t>connectivity  </w:t>
      </w:r>
      <w:r>
        <w:rPr>
          <w:sz w:val="24"/>
        </w:rPr>
        <w:t>of </w:t>
      </w:r>
      <w:r>
        <w:rPr>
          <w:spacing w:val="-8"/>
          <w:sz w:val="24"/>
        </w:rPr>
        <w:t>the </w:t>
      </w:r>
      <w:r>
        <w:rPr>
          <w:spacing w:val="-5"/>
          <w:sz w:val="24"/>
        </w:rPr>
        <w:t>network. </w:t>
      </w:r>
      <w:r>
        <w:rPr>
          <w:spacing w:val="-9"/>
          <w:sz w:val="24"/>
        </w:rPr>
        <w:t>But </w:t>
      </w:r>
      <w:r>
        <w:rPr>
          <w:spacing w:val="-7"/>
          <w:sz w:val="24"/>
        </w:rPr>
        <w:t>when </w:t>
      </w:r>
      <w:r>
        <w:rPr>
          <w:spacing w:val="-8"/>
          <w:sz w:val="24"/>
        </w:rPr>
        <w:t>the range </w:t>
      </w:r>
      <w:r>
        <w:rPr>
          <w:sz w:val="24"/>
        </w:rPr>
        <w:t>of </w:t>
      </w:r>
      <w:r>
        <w:rPr>
          <w:spacing w:val="-8"/>
          <w:sz w:val="24"/>
        </w:rPr>
        <w:t>the </w:t>
      </w:r>
      <w:r>
        <w:rPr>
          <w:spacing w:val="-10"/>
          <w:sz w:val="24"/>
        </w:rPr>
        <w:t>mobiles </w:t>
      </w:r>
      <w:r>
        <w:rPr>
          <w:spacing w:val="-11"/>
          <w:sz w:val="24"/>
        </w:rPr>
        <w:t>is </w:t>
      </w:r>
      <w:r>
        <w:rPr>
          <w:spacing w:val="-6"/>
          <w:sz w:val="24"/>
        </w:rPr>
        <w:t>increased, </w:t>
      </w:r>
      <w:r>
        <w:rPr>
          <w:spacing w:val="-8"/>
          <w:sz w:val="24"/>
        </w:rPr>
        <w:t>the </w:t>
      </w:r>
      <w:r>
        <w:rPr>
          <w:spacing w:val="-7"/>
          <w:sz w:val="24"/>
        </w:rPr>
        <w:t>communications </w:t>
      </w:r>
      <w:r>
        <w:rPr>
          <w:spacing w:val="-8"/>
          <w:sz w:val="24"/>
        </w:rPr>
        <w:t>require </w:t>
      </w:r>
      <w:r>
        <w:rPr>
          <w:spacing w:val="-7"/>
          <w:sz w:val="24"/>
        </w:rPr>
        <w:t>more  </w:t>
      </w:r>
      <w:r>
        <w:rPr>
          <w:sz w:val="24"/>
        </w:rPr>
        <w:t>of </w:t>
      </w:r>
      <w:r>
        <w:rPr>
          <w:spacing w:val="-9"/>
          <w:sz w:val="24"/>
        </w:rPr>
        <w:t>energy.</w:t>
      </w:r>
    </w:p>
    <w:p>
      <w:pPr>
        <w:pStyle w:val="ListParagraph"/>
        <w:numPr>
          <w:ilvl w:val="0"/>
          <w:numId w:val="16"/>
        </w:numPr>
        <w:tabs>
          <w:tab w:pos="422" w:val="left" w:leader="none"/>
        </w:tabs>
        <w:spacing w:line="364" w:lineRule="auto" w:before="0" w:after="0"/>
        <w:ind w:left="272" w:right="346" w:firstLine="0"/>
        <w:jc w:val="left"/>
        <w:rPr>
          <w:sz w:val="24"/>
        </w:rPr>
      </w:pPr>
      <w:r>
        <w:rPr>
          <w:b/>
          <w:spacing w:val="-6"/>
          <w:sz w:val="24"/>
        </w:rPr>
        <w:t>Significant </w:t>
      </w:r>
      <w:r>
        <w:rPr>
          <w:b/>
          <w:spacing w:val="-5"/>
          <w:sz w:val="24"/>
        </w:rPr>
        <w:t>error </w:t>
      </w:r>
      <w:r>
        <w:rPr>
          <w:b/>
          <w:sz w:val="24"/>
        </w:rPr>
        <w:t>rate: </w:t>
      </w:r>
      <w:r>
        <w:rPr>
          <w:spacing w:val="-10"/>
          <w:sz w:val="24"/>
        </w:rPr>
        <w:t>The </w:t>
      </w:r>
      <w:r>
        <w:rPr>
          <w:spacing w:val="-8"/>
          <w:sz w:val="24"/>
        </w:rPr>
        <w:t>risk </w:t>
      </w:r>
      <w:r>
        <w:rPr>
          <w:sz w:val="24"/>
        </w:rPr>
        <w:t>of </w:t>
      </w:r>
      <w:r>
        <w:rPr>
          <w:spacing w:val="-8"/>
          <w:sz w:val="24"/>
        </w:rPr>
        <w:t>collision </w:t>
      </w:r>
      <w:r>
        <w:rPr>
          <w:spacing w:val="-7"/>
          <w:sz w:val="24"/>
        </w:rPr>
        <w:t>increases </w:t>
      </w:r>
      <w:r>
        <w:rPr>
          <w:spacing w:val="-10"/>
          <w:sz w:val="24"/>
        </w:rPr>
        <w:t>with </w:t>
      </w:r>
      <w:r>
        <w:rPr>
          <w:spacing w:val="-8"/>
          <w:sz w:val="24"/>
        </w:rPr>
        <w:t>the </w:t>
      </w:r>
      <w:r>
        <w:rPr>
          <w:spacing w:val="-10"/>
          <w:sz w:val="24"/>
        </w:rPr>
        <w:t>number  </w:t>
      </w:r>
      <w:r>
        <w:rPr>
          <w:sz w:val="24"/>
        </w:rPr>
        <w:t>of </w:t>
      </w:r>
      <w:r>
        <w:rPr>
          <w:spacing w:val="-4"/>
          <w:sz w:val="24"/>
        </w:rPr>
        <w:t>nodes </w:t>
      </w:r>
      <w:r>
        <w:rPr>
          <w:spacing w:val="-8"/>
          <w:sz w:val="24"/>
        </w:rPr>
        <w:t>sharing  the </w:t>
      </w:r>
      <w:r>
        <w:rPr>
          <w:spacing w:val="-7"/>
          <w:sz w:val="24"/>
        </w:rPr>
        <w:t>same  </w:t>
      </w:r>
      <w:r>
        <w:rPr>
          <w:spacing w:val="-11"/>
          <w:sz w:val="24"/>
        </w:rPr>
        <w:t>medium  </w:t>
      </w:r>
      <w:r>
        <w:rPr>
          <w:spacing w:val="-7"/>
          <w:sz w:val="24"/>
        </w:rPr>
        <w:t>therefore  </w:t>
      </w:r>
      <w:r>
        <w:rPr>
          <w:spacing w:val="-8"/>
          <w:sz w:val="24"/>
        </w:rPr>
        <w:t>the  range  </w:t>
      </w:r>
      <w:r>
        <w:rPr>
          <w:spacing w:val="-7"/>
          <w:sz w:val="24"/>
        </w:rPr>
        <w:t>increases  also  </w:t>
      </w:r>
      <w:r>
        <w:rPr>
          <w:spacing w:val="-8"/>
          <w:sz w:val="24"/>
        </w:rPr>
        <w:t>the risk  </w:t>
      </w:r>
      <w:r>
        <w:rPr>
          <w:sz w:val="24"/>
        </w:rPr>
        <w:t>of </w:t>
      </w:r>
      <w:r>
        <w:rPr>
          <w:spacing w:val="-8"/>
          <w:sz w:val="24"/>
        </w:rPr>
        <w:t>collision </w:t>
      </w:r>
      <w:r>
        <w:rPr>
          <w:spacing w:val="38"/>
          <w:sz w:val="24"/>
        </w:rPr>
        <w:t> </w:t>
      </w:r>
      <w:r>
        <w:rPr>
          <w:spacing w:val="-7"/>
          <w:sz w:val="24"/>
        </w:rPr>
        <w:t>increses.</w:t>
      </w:r>
    </w:p>
    <w:p>
      <w:pPr>
        <w:pStyle w:val="ListParagraph"/>
        <w:numPr>
          <w:ilvl w:val="0"/>
          <w:numId w:val="16"/>
        </w:numPr>
        <w:tabs>
          <w:tab w:pos="422" w:val="left" w:leader="none"/>
        </w:tabs>
        <w:spacing w:line="362" w:lineRule="auto" w:before="0" w:after="0"/>
        <w:ind w:left="272" w:right="607" w:firstLine="0"/>
        <w:jc w:val="left"/>
        <w:rPr>
          <w:sz w:val="24"/>
        </w:rPr>
      </w:pPr>
      <w:r>
        <w:rPr>
          <w:b/>
          <w:spacing w:val="-4"/>
          <w:sz w:val="24"/>
        </w:rPr>
        <w:t>Security: </w:t>
      </w:r>
      <w:r>
        <w:rPr>
          <w:spacing w:val="-8"/>
          <w:sz w:val="24"/>
        </w:rPr>
        <w:t>Another </w:t>
      </w:r>
      <w:r>
        <w:rPr>
          <w:spacing w:val="-11"/>
          <w:sz w:val="24"/>
        </w:rPr>
        <w:t>dilemma </w:t>
      </w:r>
      <w:r>
        <w:rPr>
          <w:sz w:val="24"/>
        </w:rPr>
        <w:t>of </w:t>
      </w:r>
      <w:r>
        <w:rPr>
          <w:spacing w:val="-8"/>
          <w:sz w:val="24"/>
        </w:rPr>
        <w:t>the </w:t>
      </w:r>
      <w:r>
        <w:rPr>
          <w:spacing w:val="-5"/>
          <w:sz w:val="24"/>
        </w:rPr>
        <w:t>Ad </w:t>
      </w:r>
      <w:r>
        <w:rPr>
          <w:spacing w:val="-3"/>
          <w:sz w:val="24"/>
        </w:rPr>
        <w:t>Hoc </w:t>
      </w:r>
      <w:r>
        <w:rPr>
          <w:spacing w:val="-5"/>
          <w:sz w:val="24"/>
        </w:rPr>
        <w:t>networks, </w:t>
      </w:r>
      <w:r>
        <w:rPr>
          <w:spacing w:val="-10"/>
          <w:sz w:val="24"/>
        </w:rPr>
        <w:t>which </w:t>
      </w:r>
      <w:r>
        <w:rPr>
          <w:spacing w:val="-5"/>
          <w:sz w:val="24"/>
        </w:rPr>
        <w:t>attracts </w:t>
      </w:r>
      <w:r>
        <w:rPr>
          <w:spacing w:val="-8"/>
          <w:sz w:val="24"/>
        </w:rPr>
        <w:t>the curiosity  </w:t>
      </w:r>
      <w:r>
        <w:rPr>
          <w:sz w:val="24"/>
        </w:rPr>
        <w:t>of </w:t>
      </w:r>
      <w:r>
        <w:rPr>
          <w:spacing w:val="-5"/>
          <w:sz w:val="24"/>
        </w:rPr>
        <w:t>researchers </w:t>
      </w:r>
      <w:r>
        <w:rPr>
          <w:spacing w:val="-6"/>
          <w:sz w:val="24"/>
        </w:rPr>
        <w:t>and </w:t>
      </w:r>
      <w:r>
        <w:rPr>
          <w:spacing w:val="-7"/>
          <w:sz w:val="24"/>
        </w:rPr>
        <w:t>specialists </w:t>
      </w:r>
      <w:r>
        <w:rPr>
          <w:spacing w:val="-11"/>
          <w:sz w:val="24"/>
        </w:rPr>
        <w:t>in  </w:t>
      </w:r>
      <w:r>
        <w:rPr>
          <w:spacing w:val="-12"/>
          <w:sz w:val="24"/>
        </w:rPr>
        <w:t>this  </w:t>
      </w:r>
      <w:r>
        <w:rPr>
          <w:spacing w:val="-11"/>
          <w:sz w:val="24"/>
        </w:rPr>
        <w:t>field,  is </w:t>
      </w:r>
      <w:r>
        <w:rPr>
          <w:spacing w:val="-8"/>
          <w:sz w:val="24"/>
        </w:rPr>
        <w:t>the  notion  </w:t>
      </w:r>
      <w:r>
        <w:rPr>
          <w:sz w:val="24"/>
        </w:rPr>
        <w:t>of </w:t>
      </w:r>
      <w:r>
        <w:rPr>
          <w:spacing w:val="-9"/>
          <w:sz w:val="24"/>
        </w:rPr>
        <w:t>security.  </w:t>
      </w:r>
      <w:r>
        <w:rPr>
          <w:spacing w:val="-5"/>
          <w:sz w:val="24"/>
        </w:rPr>
        <w:t>An Ad </w:t>
      </w:r>
      <w:r>
        <w:rPr>
          <w:spacing w:val="-3"/>
          <w:sz w:val="24"/>
        </w:rPr>
        <w:t>Hoc </w:t>
      </w:r>
      <w:r>
        <w:rPr>
          <w:spacing w:val="-6"/>
          <w:sz w:val="24"/>
        </w:rPr>
        <w:t>network  </w:t>
      </w:r>
      <w:r>
        <w:rPr>
          <w:sz w:val="24"/>
        </w:rPr>
        <w:t>as </w:t>
      </w:r>
      <w:r>
        <w:rPr>
          <w:spacing w:val="-9"/>
          <w:sz w:val="24"/>
        </w:rPr>
        <w:t>defined </w:t>
      </w:r>
      <w:r>
        <w:rPr>
          <w:spacing w:val="-4"/>
          <w:sz w:val="24"/>
        </w:rPr>
        <w:t>above </w:t>
      </w:r>
      <w:r>
        <w:rPr>
          <w:sz w:val="24"/>
        </w:rPr>
        <w:t>does </w:t>
      </w:r>
      <w:r>
        <w:rPr>
          <w:spacing w:val="-6"/>
          <w:sz w:val="24"/>
        </w:rPr>
        <w:t>not </w:t>
      </w:r>
      <w:r>
        <w:rPr>
          <w:spacing w:val="-8"/>
          <w:sz w:val="24"/>
        </w:rPr>
        <w:t>guarantee the </w:t>
      </w:r>
      <w:r>
        <w:rPr>
          <w:spacing w:val="-5"/>
          <w:sz w:val="24"/>
        </w:rPr>
        <w:t>confidentiality </w:t>
      </w:r>
      <w:r>
        <w:rPr>
          <w:sz w:val="24"/>
        </w:rPr>
        <w:t>of </w:t>
      </w:r>
      <w:r>
        <w:rPr>
          <w:spacing w:val="-6"/>
          <w:sz w:val="24"/>
        </w:rPr>
        <w:t>information </w:t>
      </w:r>
      <w:r>
        <w:rPr>
          <w:spacing w:val="-9"/>
          <w:sz w:val="24"/>
        </w:rPr>
        <w:t>exchange </w:t>
      </w:r>
      <w:r>
        <w:rPr>
          <w:spacing w:val="-4"/>
          <w:sz w:val="24"/>
        </w:rPr>
        <w:t>between </w:t>
      </w:r>
      <w:r>
        <w:rPr>
          <w:spacing w:val="-10"/>
          <w:sz w:val="24"/>
        </w:rPr>
        <w:t>The </w:t>
      </w:r>
      <w:r>
        <w:rPr>
          <w:spacing w:val="-4"/>
          <w:sz w:val="24"/>
        </w:rPr>
        <w:t>nodes </w:t>
      </w:r>
      <w:r>
        <w:rPr>
          <w:spacing w:val="-13"/>
          <w:sz w:val="24"/>
        </w:rPr>
        <w:t>unlike   </w:t>
      </w:r>
      <w:r>
        <w:rPr>
          <w:spacing w:val="-11"/>
          <w:sz w:val="24"/>
        </w:rPr>
        <w:t>in  </w:t>
      </w:r>
      <w:r>
        <w:rPr>
          <w:spacing w:val="-8"/>
          <w:sz w:val="24"/>
        </w:rPr>
        <w:t>wired</w:t>
      </w:r>
      <w:r>
        <w:rPr>
          <w:spacing w:val="35"/>
          <w:sz w:val="24"/>
        </w:rPr>
        <w:t> </w:t>
      </w:r>
      <w:r>
        <w:rPr>
          <w:spacing w:val="-4"/>
          <w:sz w:val="24"/>
        </w:rPr>
        <w:t>network.[7]</w:t>
      </w:r>
    </w:p>
    <w:p>
      <w:pPr>
        <w:pStyle w:val="Heading1"/>
        <w:numPr>
          <w:ilvl w:val="1"/>
          <w:numId w:val="17"/>
        </w:numPr>
        <w:tabs>
          <w:tab w:pos="662" w:val="left" w:leader="none"/>
        </w:tabs>
        <w:spacing w:line="240" w:lineRule="auto" w:before="1" w:after="0"/>
        <w:ind w:left="661" w:right="0" w:hanging="389"/>
        <w:jc w:val="left"/>
      </w:pPr>
      <w:r>
        <w:rPr>
          <w:spacing w:val="-3"/>
        </w:rPr>
        <w:t>Routing in </w:t>
      </w:r>
      <w:r>
        <w:rPr>
          <w:spacing w:val="-5"/>
        </w:rPr>
        <w:t>mobile  </w:t>
      </w:r>
      <w:r>
        <w:rPr>
          <w:spacing w:val="3"/>
        </w:rPr>
        <w:t>ad </w:t>
      </w:r>
      <w:r>
        <w:rPr/>
        <w:t>hoc</w:t>
      </w:r>
      <w:r>
        <w:rPr>
          <w:spacing w:val="14"/>
        </w:rPr>
        <w:t> </w:t>
      </w:r>
      <w:r>
        <w:rPr/>
        <w:t>network:</w:t>
      </w:r>
    </w:p>
    <w:p>
      <w:pPr>
        <w:pStyle w:val="BodyText"/>
        <w:spacing w:line="360" w:lineRule="auto" w:before="166"/>
        <w:ind w:left="271" w:right="474"/>
      </w:pPr>
      <w:r>
        <w:rPr>
          <w:spacing w:val="-8"/>
        </w:rPr>
        <w:t>Routing </w:t>
      </w:r>
      <w:r>
        <w:rPr>
          <w:spacing w:val="-11"/>
        </w:rPr>
        <w:t>is </w:t>
      </w:r>
      <w:r>
        <w:rPr/>
        <w:t>a </w:t>
      </w:r>
      <w:r>
        <w:rPr>
          <w:spacing w:val="-8"/>
        </w:rPr>
        <w:t>method  </w:t>
      </w:r>
      <w:r>
        <w:rPr/>
        <w:t>of </w:t>
      </w:r>
      <w:r>
        <w:rPr>
          <w:spacing w:val="-6"/>
        </w:rPr>
        <w:t>transmitting  information  </w:t>
      </w:r>
      <w:r>
        <w:rPr>
          <w:spacing w:val="-4"/>
        </w:rPr>
        <w:t>to </w:t>
      </w:r>
      <w:r>
        <w:rPr>
          <w:spacing w:val="-8"/>
        </w:rPr>
        <w:t>the  </w:t>
      </w:r>
      <w:r>
        <w:rPr>
          <w:spacing w:val="-12"/>
        </w:rPr>
        <w:t>right  </w:t>
      </w:r>
      <w:r>
        <w:rPr>
          <w:spacing w:val="-7"/>
        </w:rPr>
        <w:t>destination  </w:t>
      </w:r>
      <w:r>
        <w:rPr>
          <w:spacing w:val="-9"/>
        </w:rPr>
        <w:t>through  </w:t>
      </w:r>
      <w:r>
        <w:rPr/>
        <w:t>a </w:t>
      </w:r>
      <w:r>
        <w:rPr>
          <w:spacing w:val="-12"/>
        </w:rPr>
        <w:t>given</w:t>
      </w:r>
      <w:r>
        <w:rPr>
          <w:spacing w:val="36"/>
        </w:rPr>
        <w:t> </w:t>
      </w:r>
      <w:r>
        <w:rPr>
          <w:spacing w:val="-5"/>
        </w:rPr>
        <w:t>network, </w:t>
      </w:r>
      <w:r>
        <w:rPr>
          <w:spacing w:val="-11"/>
        </w:rPr>
        <w:t>it </w:t>
      </w:r>
      <w:r>
        <w:rPr>
          <w:spacing w:val="-7"/>
        </w:rPr>
        <w:t>consists  </w:t>
      </w:r>
      <w:r>
        <w:rPr/>
        <w:t>of </w:t>
      </w:r>
      <w:r>
        <w:rPr>
          <w:spacing w:val="-7"/>
        </w:rPr>
        <w:t>ensuring  </w:t>
      </w:r>
      <w:r>
        <w:rPr/>
        <w:t>a </w:t>
      </w:r>
      <w:r>
        <w:rPr>
          <w:spacing w:val="-6"/>
        </w:rPr>
        <w:t>strategy  </w:t>
      </w:r>
      <w:r>
        <w:rPr>
          <w:spacing w:val="-7"/>
        </w:rPr>
        <w:t>that  guarantees,</w:t>
      </w:r>
      <w:r>
        <w:rPr>
          <w:spacing w:val="46"/>
        </w:rPr>
        <w:t> </w:t>
      </w:r>
      <w:r>
        <w:rPr/>
        <w:t>at </w:t>
      </w:r>
      <w:r>
        <w:rPr>
          <w:spacing w:val="-6"/>
        </w:rPr>
        <w:t>any </w:t>
      </w:r>
      <w:r>
        <w:rPr>
          <w:spacing w:val="-11"/>
        </w:rPr>
        <w:t>time,  </w:t>
      </w:r>
      <w:r>
        <w:rPr>
          <w:spacing w:val="-8"/>
        </w:rPr>
        <w:t>the </w:t>
      </w:r>
      <w:r>
        <w:rPr>
          <w:spacing w:val="-6"/>
        </w:rPr>
        <w:t>establishment  </w:t>
      </w:r>
      <w:r>
        <w:rPr/>
        <w:t>of </w:t>
      </w:r>
      <w:r>
        <w:rPr>
          <w:spacing w:val="-5"/>
        </w:rPr>
        <w:t>paths </w:t>
      </w:r>
      <w:r>
        <w:rPr>
          <w:spacing w:val="-7"/>
        </w:rPr>
        <w:t>that </w:t>
      </w:r>
      <w:r>
        <w:rPr>
          <w:spacing w:val="-3"/>
        </w:rPr>
        <w:t>are correct </w:t>
      </w:r>
      <w:r>
        <w:rPr>
          <w:spacing w:val="-6"/>
        </w:rPr>
        <w:t>and </w:t>
      </w:r>
      <w:r>
        <w:rPr>
          <w:spacing w:val="-9"/>
        </w:rPr>
        <w:t>efficient </w:t>
      </w:r>
      <w:r>
        <w:rPr>
          <w:spacing w:val="-4"/>
        </w:rPr>
        <w:t>between </w:t>
      </w:r>
      <w:r>
        <w:rPr>
          <w:spacing w:val="-6"/>
        </w:rPr>
        <w:t>any pair </w:t>
      </w:r>
      <w:r>
        <w:rPr/>
        <w:t>of </w:t>
      </w:r>
      <w:r>
        <w:rPr>
          <w:spacing w:val="-4"/>
        </w:rPr>
        <w:t>nodes </w:t>
      </w:r>
      <w:r>
        <w:rPr>
          <w:spacing w:val="-7"/>
        </w:rPr>
        <w:t>belonging </w:t>
      </w:r>
      <w:r>
        <w:rPr>
          <w:spacing w:val="-4"/>
        </w:rPr>
        <w:t>to </w:t>
      </w:r>
      <w:r>
        <w:rPr>
          <w:spacing w:val="-8"/>
        </w:rPr>
        <w:t>the </w:t>
      </w:r>
      <w:r>
        <w:rPr>
          <w:spacing w:val="-5"/>
        </w:rPr>
        <w:t>network, </w:t>
      </w:r>
      <w:r>
        <w:rPr>
          <w:spacing w:val="-10"/>
        </w:rPr>
        <w:t>which </w:t>
      </w:r>
      <w:r>
        <w:rPr>
          <w:spacing w:val="-7"/>
        </w:rPr>
        <w:t>ensures </w:t>
      </w:r>
      <w:r>
        <w:rPr>
          <w:spacing w:val="-8"/>
        </w:rPr>
        <w:t>the </w:t>
      </w:r>
      <w:r>
        <w:rPr>
          <w:spacing w:val="-9"/>
        </w:rPr>
        <w:t>exchange </w:t>
      </w:r>
      <w:r>
        <w:rPr/>
        <w:t>of </w:t>
      </w:r>
      <w:r>
        <w:rPr>
          <w:spacing w:val="-7"/>
        </w:rPr>
        <w:t>messages </w:t>
      </w:r>
      <w:r>
        <w:rPr>
          <w:spacing w:val="-11"/>
        </w:rPr>
        <w:t>in  </w:t>
      </w:r>
      <w:r>
        <w:rPr/>
        <w:t>a </w:t>
      </w:r>
      <w:r>
        <w:rPr>
          <w:spacing w:val="-6"/>
        </w:rPr>
        <w:t>constant  </w:t>
      </w:r>
      <w:r>
        <w:rPr>
          <w:spacing w:val="-10"/>
        </w:rPr>
        <w:t>manner.  Given  </w:t>
      </w:r>
      <w:r>
        <w:rPr>
          <w:spacing w:val="-8"/>
        </w:rPr>
        <w:t>the </w:t>
      </w:r>
      <w:r>
        <w:rPr>
          <w:spacing w:val="-7"/>
        </w:rPr>
        <w:t>limitations</w:t>
      </w:r>
      <w:r>
        <w:rPr>
          <w:spacing w:val="46"/>
        </w:rPr>
        <w:t> </w:t>
      </w:r>
      <w:r>
        <w:rPr/>
        <w:t>of ad </w:t>
      </w:r>
      <w:r>
        <w:rPr>
          <w:spacing w:val="-6"/>
        </w:rPr>
        <w:t>hoc </w:t>
      </w:r>
      <w:r>
        <w:rPr>
          <w:spacing w:val="-5"/>
        </w:rPr>
        <w:t>networks,  </w:t>
      </w:r>
      <w:r>
        <w:rPr>
          <w:spacing w:val="-3"/>
        </w:rPr>
        <w:t>path </w:t>
      </w:r>
      <w:r>
        <w:rPr>
          <w:spacing w:val="-6"/>
        </w:rPr>
        <w:t>creation  </w:t>
      </w:r>
      <w:r>
        <w:rPr>
          <w:spacing w:val="-11"/>
        </w:rPr>
        <w:t>must  </w:t>
      </w:r>
      <w:r>
        <w:rPr/>
        <w:t>be </w:t>
      </w:r>
      <w:r>
        <w:rPr>
          <w:spacing w:val="-4"/>
        </w:rPr>
        <w:t>done </w:t>
      </w:r>
      <w:r>
        <w:rPr>
          <w:spacing w:val="-10"/>
        </w:rPr>
        <w:t>with  </w:t>
      </w:r>
      <w:r>
        <w:rPr>
          <w:spacing w:val="-9"/>
        </w:rPr>
        <w:t>minimal  </w:t>
      </w:r>
      <w:r>
        <w:rPr>
          <w:spacing w:val="-5"/>
        </w:rPr>
        <w:t>control  </w:t>
      </w:r>
      <w:r>
        <w:rPr>
          <w:spacing w:val="-6"/>
        </w:rPr>
        <w:t>and </w:t>
      </w:r>
      <w:r>
        <w:rPr>
          <w:spacing w:val="-7"/>
        </w:rPr>
        <w:t>bandwidth  </w:t>
      </w:r>
      <w:r>
        <w:rPr>
          <w:spacing w:val="4"/>
        </w:rPr>
        <w:t> </w:t>
      </w:r>
      <w:r>
        <w:rPr>
          <w:spacing w:val="-7"/>
        </w:rPr>
        <w:t>consumption.</w:t>
      </w:r>
    </w:p>
    <w:p>
      <w:pPr>
        <w:pStyle w:val="BodyText"/>
        <w:spacing w:line="360" w:lineRule="auto" w:before="11"/>
        <w:ind w:left="271" w:right="887"/>
      </w:pPr>
      <w:r>
        <w:rPr>
          <w:spacing w:val="-6"/>
        </w:rPr>
        <w:t>Because </w:t>
      </w:r>
      <w:r>
        <w:rPr/>
        <w:t>of </w:t>
      </w:r>
      <w:r>
        <w:rPr>
          <w:spacing w:val="-4"/>
        </w:rPr>
        <w:t>node </w:t>
      </w:r>
      <w:r>
        <w:rPr>
          <w:spacing w:val="-9"/>
        </w:rPr>
        <w:t>mobility </w:t>
      </w:r>
      <w:r>
        <w:rPr>
          <w:spacing w:val="-11"/>
        </w:rPr>
        <w:t>in </w:t>
      </w:r>
      <w:r>
        <w:rPr/>
        <w:t>ad </w:t>
      </w:r>
      <w:r>
        <w:rPr>
          <w:spacing w:val="-6"/>
        </w:rPr>
        <w:t>hoc network </w:t>
      </w:r>
      <w:r>
        <w:rPr>
          <w:spacing w:val="-11"/>
        </w:rPr>
        <w:t>it is </w:t>
      </w:r>
      <w:r>
        <w:rPr>
          <w:spacing w:val="-9"/>
        </w:rPr>
        <w:t>difficult </w:t>
      </w:r>
      <w:r>
        <w:rPr>
          <w:spacing w:val="-4"/>
        </w:rPr>
        <w:t>to </w:t>
      </w:r>
      <w:r>
        <w:rPr>
          <w:spacing w:val="-6"/>
        </w:rPr>
        <w:t>locate  </w:t>
      </w:r>
      <w:r>
        <w:rPr/>
        <w:t>a </w:t>
      </w:r>
      <w:r>
        <w:rPr>
          <w:spacing w:val="-7"/>
        </w:rPr>
        <w:t>destination  </w:t>
      </w:r>
      <w:r>
        <w:rPr>
          <w:spacing w:val="-4"/>
        </w:rPr>
        <w:t>node </w:t>
      </w:r>
      <w:r>
        <w:rPr/>
        <w:t>at a </w:t>
      </w:r>
      <w:r>
        <w:rPr>
          <w:spacing w:val="-12"/>
        </w:rPr>
        <w:t>given </w:t>
      </w:r>
      <w:r>
        <w:rPr>
          <w:spacing w:val="-11"/>
        </w:rPr>
        <w:t>time, </w:t>
      </w:r>
      <w:r>
        <w:rPr/>
        <w:t>a </w:t>
      </w:r>
      <w:r>
        <w:rPr>
          <w:spacing w:val="-10"/>
        </w:rPr>
        <w:t>routing </w:t>
      </w:r>
      <w:r>
        <w:rPr/>
        <w:t>protocol </w:t>
      </w:r>
      <w:r>
        <w:rPr>
          <w:spacing w:val="-7"/>
        </w:rPr>
        <w:t>for </w:t>
      </w:r>
      <w:r>
        <w:rPr/>
        <w:t>ad </w:t>
      </w:r>
      <w:r>
        <w:rPr>
          <w:spacing w:val="-6"/>
        </w:rPr>
        <w:t>hoc </w:t>
      </w:r>
      <w:r>
        <w:rPr>
          <w:spacing w:val="-5"/>
        </w:rPr>
        <w:t>networks </w:t>
      </w:r>
      <w:r>
        <w:rPr>
          <w:spacing w:val="-11"/>
        </w:rPr>
        <w:t>must  </w:t>
      </w:r>
      <w:r>
        <w:rPr>
          <w:spacing w:val="-12"/>
        </w:rPr>
        <w:t>build  </w:t>
      </w:r>
      <w:r>
        <w:rPr>
          <w:spacing w:val="-6"/>
        </w:rPr>
        <w:t>and </w:t>
      </w:r>
      <w:r>
        <w:rPr>
          <w:spacing w:val="-8"/>
        </w:rPr>
        <w:t>maintain  the  </w:t>
      </w:r>
      <w:r>
        <w:rPr>
          <w:spacing w:val="-6"/>
        </w:rPr>
        <w:t>routes </w:t>
      </w:r>
      <w:r>
        <w:rPr>
          <w:spacing w:val="-4"/>
        </w:rPr>
        <w:t>between </w:t>
      </w:r>
      <w:r>
        <w:rPr>
          <w:spacing w:val="-8"/>
        </w:rPr>
        <w:t>the  </w:t>
      </w:r>
      <w:r>
        <w:rPr>
          <w:spacing w:val="-9"/>
        </w:rPr>
        <w:t>different   </w:t>
      </w:r>
      <w:r>
        <w:rPr>
          <w:spacing w:val="-4"/>
        </w:rPr>
        <w:t>nodes </w:t>
      </w:r>
      <w:r>
        <w:rPr>
          <w:spacing w:val="-6"/>
        </w:rPr>
        <w:t>and </w:t>
      </w:r>
      <w:r>
        <w:rPr/>
        <w:t>adapt </w:t>
      </w:r>
      <w:r>
        <w:rPr>
          <w:spacing w:val="-4"/>
        </w:rPr>
        <w:t>to </w:t>
      </w:r>
      <w:r>
        <w:rPr>
          <w:spacing w:val="-8"/>
        </w:rPr>
        <w:t>the changing  </w:t>
      </w:r>
      <w:r>
        <w:rPr>
          <w:spacing w:val="-6"/>
        </w:rPr>
        <w:t>topology  </w:t>
      </w:r>
      <w:r>
        <w:rPr>
          <w:spacing w:val="33"/>
        </w:rPr>
        <w:t> </w:t>
      </w:r>
      <w:r>
        <w:rPr/>
        <w:t>.</w:t>
      </w:r>
    </w:p>
    <w:p>
      <w:pPr>
        <w:pStyle w:val="Heading2"/>
        <w:numPr>
          <w:ilvl w:val="2"/>
          <w:numId w:val="17"/>
        </w:numPr>
        <w:tabs>
          <w:tab w:pos="782" w:val="left" w:leader="none"/>
        </w:tabs>
        <w:spacing w:line="240" w:lineRule="auto" w:before="11" w:after="0"/>
        <w:ind w:left="782" w:right="0" w:hanging="510"/>
        <w:jc w:val="left"/>
      </w:pPr>
      <w:r>
        <w:rPr>
          <w:spacing w:val="-9"/>
        </w:rPr>
        <w:t>The  </w:t>
      </w:r>
      <w:r>
        <w:rPr>
          <w:spacing w:val="-7"/>
        </w:rPr>
        <w:t>difficulty  </w:t>
      </w:r>
      <w:r>
        <w:rPr/>
        <w:t>of </w:t>
      </w:r>
      <w:r>
        <w:rPr>
          <w:spacing w:val="-9"/>
        </w:rPr>
        <w:t>routing  </w:t>
      </w:r>
      <w:r>
        <w:rPr>
          <w:spacing w:val="-4"/>
        </w:rPr>
        <w:t>in </w:t>
      </w:r>
      <w:r>
        <w:rPr>
          <w:spacing w:val="-5"/>
        </w:rPr>
        <w:t>Ad hoc </w:t>
      </w:r>
      <w:r>
        <w:rPr>
          <w:spacing w:val="4"/>
        </w:rPr>
        <w:t> </w:t>
      </w:r>
      <w:r>
        <w:rPr>
          <w:spacing w:val="-3"/>
        </w:rPr>
        <w:t>networks:</w:t>
      </w:r>
    </w:p>
    <w:p>
      <w:pPr>
        <w:pStyle w:val="BodyText"/>
        <w:spacing w:line="360" w:lineRule="auto" w:before="129"/>
        <w:ind w:left="271" w:right="474"/>
      </w:pPr>
      <w:r>
        <w:rPr>
          <w:spacing w:val="-5"/>
        </w:rPr>
        <w:t>An </w:t>
      </w:r>
      <w:r>
        <w:rPr/>
        <w:t>ad </w:t>
      </w:r>
      <w:r>
        <w:rPr>
          <w:spacing w:val="-6"/>
        </w:rPr>
        <w:t>hoc network </w:t>
      </w:r>
      <w:r>
        <w:rPr>
          <w:spacing w:val="-11"/>
        </w:rPr>
        <w:t>is </w:t>
      </w:r>
      <w:r>
        <w:rPr/>
        <w:t>a </w:t>
      </w:r>
      <w:r>
        <w:rPr>
          <w:spacing w:val="-2"/>
        </w:rPr>
        <w:t>set </w:t>
      </w:r>
      <w:r>
        <w:rPr/>
        <w:t>of </w:t>
      </w:r>
      <w:r>
        <w:rPr>
          <w:spacing w:val="-11"/>
        </w:rPr>
        <w:t>mobile </w:t>
      </w:r>
      <w:r>
        <w:rPr>
          <w:spacing w:val="-4"/>
        </w:rPr>
        <w:t>nodes </w:t>
      </w:r>
      <w:r>
        <w:rPr>
          <w:spacing w:val="-7"/>
        </w:rPr>
        <w:t>that </w:t>
      </w:r>
      <w:r>
        <w:rPr>
          <w:spacing w:val="-3"/>
        </w:rPr>
        <w:t>are </w:t>
      </w:r>
      <w:r>
        <w:rPr>
          <w:spacing w:val="-6"/>
        </w:rPr>
        <w:t>dynamically and arbitrarily  </w:t>
      </w:r>
      <w:r>
        <w:rPr>
          <w:spacing w:val="-4"/>
        </w:rPr>
        <w:t>scattered  </w:t>
      </w:r>
      <w:r>
        <w:rPr>
          <w:spacing w:val="-11"/>
        </w:rPr>
        <w:t>in  </w:t>
      </w:r>
      <w:r>
        <w:rPr/>
        <w:t>a </w:t>
      </w:r>
      <w:r>
        <w:rPr>
          <w:spacing w:val="-4"/>
        </w:rPr>
        <w:t>way </w:t>
      </w:r>
      <w:r>
        <w:rPr>
          <w:spacing w:val="-7"/>
        </w:rPr>
        <w:t>where </w:t>
      </w:r>
      <w:r>
        <w:rPr>
          <w:spacing w:val="-6"/>
        </w:rPr>
        <w:t>interconnection </w:t>
      </w:r>
      <w:r>
        <w:rPr>
          <w:spacing w:val="-4"/>
        </w:rPr>
        <w:t>between nodes </w:t>
      </w:r>
      <w:r>
        <w:rPr/>
        <w:t>can </w:t>
      </w:r>
      <w:r>
        <w:rPr>
          <w:spacing w:val="-9"/>
        </w:rPr>
        <w:t>change  </w:t>
      </w:r>
      <w:r>
        <w:rPr/>
        <w:t>at </w:t>
      </w:r>
      <w:r>
        <w:rPr>
          <w:spacing w:val="-6"/>
        </w:rPr>
        <w:t>any </w:t>
      </w:r>
      <w:r>
        <w:rPr>
          <w:spacing w:val="-11"/>
        </w:rPr>
        <w:t>time.  </w:t>
      </w:r>
      <w:r>
        <w:rPr/>
        <w:t>A </w:t>
      </w:r>
      <w:r>
        <w:rPr>
          <w:spacing w:val="-7"/>
        </w:rPr>
        <w:t>destination</w:t>
      </w:r>
      <w:r>
        <w:rPr>
          <w:spacing w:val="46"/>
        </w:rPr>
        <w:t> </w:t>
      </w:r>
      <w:r>
        <w:rPr>
          <w:spacing w:val="-5"/>
        </w:rPr>
        <w:t>host </w:t>
      </w:r>
      <w:r>
        <w:rPr>
          <w:spacing w:val="-8"/>
        </w:rPr>
        <w:t>may  </w:t>
      </w:r>
      <w:r>
        <w:rPr/>
        <w:t>be </w:t>
      </w:r>
      <w:r>
        <w:rPr>
          <w:spacing w:val="-6"/>
        </w:rPr>
        <w:t>out </w:t>
      </w:r>
      <w:r>
        <w:rPr/>
        <w:t>of </w:t>
      </w:r>
      <w:r>
        <w:rPr>
          <w:spacing w:val="-8"/>
        </w:rPr>
        <w:t>the  </w:t>
      </w:r>
      <w:r>
        <w:rPr>
          <w:spacing w:val="-5"/>
        </w:rPr>
        <w:t>communication  </w:t>
      </w:r>
      <w:r>
        <w:rPr>
          <w:spacing w:val="-8"/>
        </w:rPr>
        <w:t>range  </w:t>
      </w:r>
      <w:r>
        <w:rPr/>
        <w:t>of a </w:t>
      </w:r>
      <w:r>
        <w:rPr>
          <w:spacing w:val="-5"/>
        </w:rPr>
        <w:t>source  </w:t>
      </w:r>
      <w:r>
        <w:rPr>
          <w:spacing w:val="-6"/>
        </w:rPr>
        <w:t>host,  </w:t>
      </w:r>
      <w:r>
        <w:rPr>
          <w:spacing w:val="-7"/>
        </w:rPr>
        <w:t>requiring  internal  </w:t>
      </w:r>
      <w:r>
        <w:rPr>
          <w:spacing w:val="-10"/>
        </w:rPr>
        <w:t>routing   </w:t>
      </w:r>
      <w:r>
        <w:rPr/>
        <w:t>by </w:t>
      </w:r>
      <w:r>
        <w:rPr>
          <w:spacing w:val="-8"/>
        </w:rPr>
        <w:t>the </w:t>
      </w:r>
      <w:r>
        <w:rPr>
          <w:spacing w:val="-7"/>
        </w:rPr>
        <w:t>intermediate   </w:t>
      </w:r>
      <w:r>
        <w:rPr>
          <w:spacing w:val="-4"/>
        </w:rPr>
        <w:t>nodes to </w:t>
      </w:r>
      <w:r>
        <w:rPr>
          <w:spacing w:val="-11"/>
        </w:rPr>
        <w:t>guide  </w:t>
      </w:r>
      <w:r>
        <w:rPr>
          <w:spacing w:val="-8"/>
        </w:rPr>
        <w:t>the  message  </w:t>
      </w:r>
      <w:r>
        <w:rPr/>
        <w:t>packets </w:t>
      </w:r>
      <w:r>
        <w:rPr>
          <w:spacing w:val="-4"/>
        </w:rPr>
        <w:t>to </w:t>
      </w:r>
      <w:r>
        <w:rPr>
          <w:spacing w:val="-8"/>
        </w:rPr>
        <w:t>the </w:t>
      </w:r>
      <w:r>
        <w:rPr>
          <w:spacing w:val="-3"/>
        </w:rPr>
        <w:t>correct </w:t>
      </w:r>
      <w:r>
        <w:rPr>
          <w:spacing w:val="25"/>
        </w:rPr>
        <w:t> </w:t>
      </w:r>
      <w:r>
        <w:rPr>
          <w:spacing w:val="-7"/>
        </w:rPr>
        <w:t>destination.</w:t>
      </w:r>
    </w:p>
    <w:p>
      <w:pPr>
        <w:spacing w:after="0" w:line="360" w:lineRule="auto"/>
        <w:sectPr>
          <w:pgSz w:w="11910" w:h="16850"/>
          <w:pgMar w:header="683" w:footer="1005" w:top="1180" w:bottom="1200" w:left="1140" w:right="1180"/>
        </w:sectPr>
      </w:pPr>
    </w:p>
    <w:p>
      <w:pPr>
        <w:pStyle w:val="BodyText"/>
        <w:spacing w:before="7"/>
        <w:rPr>
          <w:sz w:val="15"/>
        </w:rPr>
      </w:pPr>
    </w:p>
    <w:p>
      <w:pPr>
        <w:pStyle w:val="BodyText"/>
        <w:spacing w:line="360" w:lineRule="auto" w:before="69"/>
        <w:ind w:left="271" w:right="863"/>
        <w:jc w:val="both"/>
      </w:pPr>
      <w:r>
        <w:rPr>
          <w:spacing w:val="-10"/>
        </w:rPr>
        <w:t>The </w:t>
      </w:r>
      <w:r>
        <w:rPr>
          <w:spacing w:val="-5"/>
        </w:rPr>
        <w:t>problem </w:t>
      </w:r>
      <w:r>
        <w:rPr>
          <w:spacing w:val="-7"/>
        </w:rPr>
        <w:t>that </w:t>
      </w:r>
      <w:r>
        <w:rPr>
          <w:spacing w:val="-6"/>
        </w:rPr>
        <w:t>arises </w:t>
      </w:r>
      <w:r>
        <w:rPr>
          <w:spacing w:val="-11"/>
        </w:rPr>
        <w:t>in </w:t>
      </w:r>
      <w:r>
        <w:rPr>
          <w:spacing w:val="-8"/>
        </w:rPr>
        <w:t>the </w:t>
      </w:r>
      <w:r>
        <w:rPr>
          <w:spacing w:val="-7"/>
        </w:rPr>
        <w:t>context </w:t>
      </w:r>
      <w:r>
        <w:rPr/>
        <w:t>of ad </w:t>
      </w:r>
      <w:r>
        <w:rPr>
          <w:spacing w:val="-6"/>
        </w:rPr>
        <w:t>hoc </w:t>
      </w:r>
      <w:r>
        <w:rPr>
          <w:spacing w:val="-5"/>
        </w:rPr>
        <w:t>networks </w:t>
      </w:r>
      <w:r>
        <w:rPr>
          <w:spacing w:val="-11"/>
        </w:rPr>
        <w:t>is </w:t>
      </w:r>
      <w:r>
        <w:rPr>
          <w:spacing w:val="-8"/>
        </w:rPr>
        <w:t>the </w:t>
      </w:r>
      <w:r>
        <w:rPr>
          <w:spacing w:val="-5"/>
        </w:rPr>
        <w:t>adaptation </w:t>
      </w:r>
      <w:r>
        <w:rPr/>
        <w:t>of </w:t>
      </w:r>
      <w:r>
        <w:rPr>
          <w:spacing w:val="-8"/>
        </w:rPr>
        <w:t>the </w:t>
      </w:r>
      <w:r>
        <w:rPr>
          <w:spacing w:val="-10"/>
        </w:rPr>
        <w:t>routing </w:t>
      </w:r>
      <w:r>
        <w:rPr>
          <w:spacing w:val="-8"/>
        </w:rPr>
        <w:t>method </w:t>
      </w:r>
      <w:r>
        <w:rPr>
          <w:spacing w:val="-6"/>
        </w:rPr>
        <w:t>used </w:t>
      </w:r>
      <w:r>
        <w:rPr>
          <w:spacing w:val="-10"/>
        </w:rPr>
        <w:t>with </w:t>
      </w:r>
      <w:r>
        <w:rPr>
          <w:spacing w:val="-8"/>
        </w:rPr>
        <w:t>the </w:t>
      </w:r>
      <w:r>
        <w:rPr>
          <w:spacing w:val="-10"/>
        </w:rPr>
        <w:t>large number </w:t>
      </w:r>
      <w:r>
        <w:rPr/>
        <w:t>of </w:t>
      </w:r>
      <w:r>
        <w:rPr>
          <w:spacing w:val="-13"/>
        </w:rPr>
        <w:t>units </w:t>
      </w:r>
      <w:r>
        <w:rPr>
          <w:spacing w:val="-10"/>
        </w:rPr>
        <w:t>existing </w:t>
      </w:r>
      <w:r>
        <w:rPr>
          <w:spacing w:val="-11"/>
        </w:rPr>
        <w:t>in </w:t>
      </w:r>
      <w:r>
        <w:rPr/>
        <w:t>an </w:t>
      </w:r>
      <w:r>
        <w:rPr>
          <w:spacing w:val="-7"/>
        </w:rPr>
        <w:t>environment characterized </w:t>
      </w:r>
      <w:r>
        <w:rPr/>
        <w:t>by  </w:t>
      </w:r>
      <w:r>
        <w:rPr>
          <w:spacing w:val="-5"/>
        </w:rPr>
        <w:t>modest  </w:t>
      </w:r>
      <w:r>
        <w:rPr>
          <w:spacing w:val="-6"/>
        </w:rPr>
        <w:t>computing  and </w:t>
      </w:r>
      <w:r>
        <w:rPr>
          <w:spacing w:val="-4"/>
        </w:rPr>
        <w:t>backup</w:t>
      </w:r>
      <w:r>
        <w:rPr>
          <w:spacing w:val="26"/>
        </w:rPr>
        <w:t> </w:t>
      </w:r>
      <w:r>
        <w:rPr>
          <w:spacing w:val="-4"/>
        </w:rPr>
        <w:t>capabilities.[5]</w:t>
      </w:r>
    </w:p>
    <w:p>
      <w:pPr>
        <w:pStyle w:val="BodyText"/>
        <w:spacing w:line="364" w:lineRule="auto"/>
        <w:ind w:left="271" w:right="907"/>
      </w:pPr>
      <w:r>
        <w:rPr/>
        <w:t>Moreover, practically speaking, it is impossible for a host to be able to keep the routing information  concerning  all  the other  nodes, in  the  case of a voluminous  network.</w:t>
      </w:r>
    </w:p>
    <w:p>
      <w:pPr>
        <w:pStyle w:val="Heading2"/>
        <w:numPr>
          <w:ilvl w:val="2"/>
          <w:numId w:val="17"/>
        </w:numPr>
        <w:tabs>
          <w:tab w:pos="783" w:val="left" w:leader="none"/>
        </w:tabs>
        <w:spacing w:line="240" w:lineRule="auto" w:before="6" w:after="0"/>
        <w:ind w:left="782" w:right="0" w:hanging="510"/>
        <w:jc w:val="left"/>
      </w:pPr>
      <w:r>
        <w:rPr>
          <w:spacing w:val="-5"/>
        </w:rPr>
        <w:t>Routing  constraints  </w:t>
      </w:r>
      <w:r>
        <w:rPr>
          <w:spacing w:val="-4"/>
        </w:rPr>
        <w:t>in </w:t>
      </w:r>
      <w:r>
        <w:rPr/>
        <w:t>ad </w:t>
      </w:r>
      <w:r>
        <w:rPr>
          <w:spacing w:val="-5"/>
        </w:rPr>
        <w:t>hoc</w:t>
      </w:r>
      <w:r>
        <w:rPr>
          <w:spacing w:val="13"/>
        </w:rPr>
        <w:t> </w:t>
      </w:r>
      <w:r>
        <w:rPr>
          <w:spacing w:val="-4"/>
        </w:rPr>
        <w:t>networks:</w:t>
      </w:r>
    </w:p>
    <w:p>
      <w:pPr>
        <w:pStyle w:val="BodyText"/>
        <w:spacing w:line="362" w:lineRule="auto" w:before="129"/>
        <w:ind w:left="271" w:right="474"/>
      </w:pPr>
      <w:r>
        <w:rPr>
          <w:spacing w:val="-10"/>
        </w:rPr>
        <w:t>The </w:t>
      </w:r>
      <w:r>
        <w:rPr>
          <w:spacing w:val="-6"/>
        </w:rPr>
        <w:t>study and </w:t>
      </w:r>
      <w:r>
        <w:rPr>
          <w:spacing w:val="-8"/>
        </w:rPr>
        <w:t>the </w:t>
      </w:r>
      <w:r>
        <w:rPr>
          <w:spacing w:val="-4"/>
        </w:rPr>
        <w:t>implementation </w:t>
      </w:r>
      <w:r>
        <w:rPr/>
        <w:t>of </w:t>
      </w:r>
      <w:r>
        <w:rPr>
          <w:spacing w:val="-10"/>
        </w:rPr>
        <w:t>routing </w:t>
      </w:r>
      <w:r>
        <w:rPr>
          <w:spacing w:val="-7"/>
        </w:rPr>
        <w:t>algorithms </w:t>
      </w:r>
      <w:r>
        <w:rPr>
          <w:spacing w:val="-4"/>
        </w:rPr>
        <w:t>to </w:t>
      </w:r>
      <w:r>
        <w:rPr>
          <w:spacing w:val="-8"/>
        </w:rPr>
        <w:t>ensure the </w:t>
      </w:r>
      <w:r>
        <w:rPr>
          <w:spacing w:val="-7"/>
        </w:rPr>
        <w:t>connection </w:t>
      </w:r>
      <w:r>
        <w:rPr/>
        <w:t>of ad </w:t>
      </w:r>
      <w:r>
        <w:rPr>
          <w:spacing w:val="-6"/>
        </w:rPr>
        <w:t>hoc </w:t>
      </w:r>
      <w:r>
        <w:rPr>
          <w:spacing w:val="-5"/>
        </w:rPr>
        <w:t>networks  </w:t>
      </w:r>
      <w:r>
        <w:rPr>
          <w:spacing w:val="-11"/>
        </w:rPr>
        <w:t>in  </w:t>
      </w:r>
      <w:r>
        <w:rPr>
          <w:spacing w:val="-8"/>
        </w:rPr>
        <w:t>the  classic  </w:t>
      </w:r>
      <w:r>
        <w:rPr>
          <w:spacing w:val="-6"/>
        </w:rPr>
        <w:t>sense  </w:t>
      </w:r>
      <w:r>
        <w:rPr/>
        <w:t>of </w:t>
      </w:r>
      <w:r>
        <w:rPr>
          <w:spacing w:val="-8"/>
        </w:rPr>
        <w:t>the  </w:t>
      </w:r>
      <w:r>
        <w:rPr>
          <w:spacing w:val="-4"/>
        </w:rPr>
        <w:t>term </w:t>
      </w:r>
      <w:r>
        <w:rPr>
          <w:spacing w:val="-6"/>
        </w:rPr>
        <w:t>(any  vertex  </w:t>
      </w:r>
      <w:r>
        <w:rPr/>
        <w:t>can </w:t>
      </w:r>
      <w:r>
        <w:rPr>
          <w:spacing w:val="-3"/>
        </w:rPr>
        <w:t>reach </w:t>
      </w:r>
      <w:r>
        <w:rPr>
          <w:spacing w:val="-6"/>
        </w:rPr>
        <w:t>any other),  </w:t>
      </w:r>
      <w:r>
        <w:rPr>
          <w:spacing w:val="-11"/>
        </w:rPr>
        <w:t>is  </w:t>
      </w:r>
      <w:r>
        <w:rPr/>
        <w:t>a </w:t>
      </w:r>
      <w:r>
        <w:rPr>
          <w:spacing w:val="-7"/>
        </w:rPr>
        <w:t>complex problem. </w:t>
      </w:r>
      <w:r>
        <w:rPr>
          <w:spacing w:val="-10"/>
        </w:rPr>
        <w:t>The </w:t>
      </w:r>
      <w:r>
        <w:rPr>
          <w:spacing w:val="-7"/>
        </w:rPr>
        <w:t>environment </w:t>
      </w:r>
      <w:r>
        <w:rPr>
          <w:spacing w:val="-11"/>
        </w:rPr>
        <w:t>is </w:t>
      </w:r>
      <w:r>
        <w:rPr>
          <w:spacing w:val="-12"/>
        </w:rPr>
        <w:t>dynamic </w:t>
      </w:r>
      <w:r>
        <w:rPr>
          <w:spacing w:val="-6"/>
        </w:rPr>
        <w:t>and </w:t>
      </w:r>
      <w:r>
        <w:rPr>
          <w:spacing w:val="-9"/>
        </w:rPr>
        <w:t>evolves </w:t>
      </w:r>
      <w:r>
        <w:rPr>
          <w:spacing w:val="-5"/>
        </w:rPr>
        <w:t>over </w:t>
      </w:r>
      <w:r>
        <w:rPr>
          <w:spacing w:val="-11"/>
        </w:rPr>
        <w:t>time, </w:t>
      </w:r>
      <w:r>
        <w:rPr>
          <w:spacing w:val="-8"/>
        </w:rPr>
        <w:t>the </w:t>
      </w:r>
      <w:r>
        <w:rPr>
          <w:spacing w:val="-6"/>
        </w:rPr>
        <w:t>topology </w:t>
      </w:r>
      <w:r>
        <w:rPr/>
        <w:t>of </w:t>
      </w:r>
      <w:r>
        <w:rPr>
          <w:spacing w:val="-8"/>
        </w:rPr>
        <w:t>the </w:t>
      </w:r>
      <w:r>
        <w:rPr>
          <w:spacing w:val="-6"/>
        </w:rPr>
        <w:t>network </w:t>
      </w:r>
      <w:r>
        <w:rPr/>
        <w:t>can  </w:t>
      </w:r>
      <w:r>
        <w:rPr>
          <w:spacing w:val="-9"/>
        </w:rPr>
        <w:t>change  </w:t>
      </w:r>
      <w:r>
        <w:rPr>
          <w:spacing w:val="-7"/>
        </w:rPr>
        <w:t>frequently.</w:t>
      </w:r>
      <w:r>
        <w:rPr>
          <w:spacing w:val="46"/>
        </w:rPr>
        <w:t> </w:t>
      </w:r>
      <w:r>
        <w:rPr>
          <w:spacing w:val="-7"/>
        </w:rPr>
        <w:t>Therefore,  </w:t>
      </w:r>
      <w:r>
        <w:rPr>
          <w:spacing w:val="-11"/>
        </w:rPr>
        <w:t>it  is  </w:t>
      </w:r>
      <w:r>
        <w:rPr>
          <w:spacing w:val="-9"/>
        </w:rPr>
        <w:t>important   </w:t>
      </w:r>
      <w:r>
        <w:rPr>
          <w:spacing w:val="-7"/>
        </w:rPr>
        <w:t>that  </w:t>
      </w:r>
      <w:r>
        <w:rPr>
          <w:spacing w:val="-6"/>
        </w:rPr>
        <w:t>any </w:t>
      </w:r>
      <w:r>
        <w:rPr>
          <w:spacing w:val="-10"/>
        </w:rPr>
        <w:t>routing  </w:t>
      </w:r>
      <w:r>
        <w:rPr/>
        <w:t>protocol </w:t>
      </w:r>
      <w:r>
        <w:rPr>
          <w:spacing w:val="-8"/>
        </w:rPr>
        <w:t>design  </w:t>
      </w:r>
      <w:r>
        <w:rPr>
          <w:spacing w:val="-10"/>
        </w:rPr>
        <w:t>should  </w:t>
      </w:r>
      <w:r>
        <w:rPr/>
        <w:t>address </w:t>
      </w:r>
      <w:r>
        <w:rPr>
          <w:spacing w:val="-8"/>
        </w:rPr>
        <w:t>the  following </w:t>
      </w:r>
      <w:r>
        <w:rPr>
          <w:spacing w:val="1"/>
        </w:rPr>
        <w:t> </w:t>
      </w:r>
      <w:r>
        <w:rPr>
          <w:spacing w:val="-8"/>
        </w:rPr>
        <w:t>issues:[2]</w:t>
      </w:r>
    </w:p>
    <w:p>
      <w:pPr>
        <w:pStyle w:val="ListParagraph"/>
        <w:numPr>
          <w:ilvl w:val="0"/>
          <w:numId w:val="18"/>
        </w:numPr>
        <w:tabs>
          <w:tab w:pos="422" w:val="left" w:leader="none"/>
        </w:tabs>
        <w:spacing w:line="360" w:lineRule="auto" w:before="0" w:after="0"/>
        <w:ind w:left="272" w:right="421" w:firstLine="0"/>
        <w:jc w:val="left"/>
        <w:rPr>
          <w:sz w:val="24"/>
        </w:rPr>
      </w:pPr>
      <w:r>
        <w:rPr>
          <w:b/>
          <w:spacing w:val="-4"/>
          <w:sz w:val="24"/>
        </w:rPr>
        <w:t>Network </w:t>
      </w:r>
      <w:r>
        <w:rPr>
          <w:b/>
          <w:spacing w:val="-3"/>
          <w:sz w:val="24"/>
        </w:rPr>
        <w:t>Load </w:t>
      </w:r>
      <w:r>
        <w:rPr>
          <w:b/>
          <w:spacing w:val="-6"/>
          <w:sz w:val="24"/>
        </w:rPr>
        <w:t>Minimization</w:t>
      </w:r>
      <w:r>
        <w:rPr>
          <w:spacing w:val="-6"/>
          <w:sz w:val="24"/>
        </w:rPr>
        <w:t>: </w:t>
      </w:r>
      <w:r>
        <w:rPr>
          <w:spacing w:val="-3"/>
          <w:sz w:val="24"/>
        </w:rPr>
        <w:t>Network </w:t>
      </w:r>
      <w:r>
        <w:rPr>
          <w:spacing w:val="-5"/>
          <w:sz w:val="24"/>
        </w:rPr>
        <w:t>resource </w:t>
      </w:r>
      <w:r>
        <w:rPr>
          <w:spacing w:val="-6"/>
          <w:sz w:val="24"/>
        </w:rPr>
        <w:t>optimization has two </w:t>
      </w:r>
      <w:r>
        <w:rPr>
          <w:spacing w:val="-5"/>
          <w:sz w:val="24"/>
        </w:rPr>
        <w:t>other </w:t>
      </w:r>
      <w:r>
        <w:rPr>
          <w:spacing w:val="-7"/>
          <w:sz w:val="24"/>
        </w:rPr>
        <w:t>sub problems. </w:t>
      </w:r>
      <w:r>
        <w:rPr>
          <w:spacing w:val="-9"/>
          <w:sz w:val="24"/>
        </w:rPr>
        <w:t>Avoiding </w:t>
      </w:r>
      <w:r>
        <w:rPr>
          <w:spacing w:val="-8"/>
          <w:sz w:val="24"/>
        </w:rPr>
        <w:t>routing </w:t>
      </w:r>
      <w:r>
        <w:rPr>
          <w:spacing w:val="-5"/>
          <w:sz w:val="24"/>
        </w:rPr>
        <w:t>loops, </w:t>
      </w:r>
      <w:r>
        <w:rPr>
          <w:spacing w:val="-6"/>
          <w:sz w:val="24"/>
        </w:rPr>
        <w:t>and </w:t>
      </w:r>
      <w:r>
        <w:rPr>
          <w:spacing w:val="-8"/>
          <w:sz w:val="24"/>
        </w:rPr>
        <w:t>preventing the  </w:t>
      </w:r>
      <w:r>
        <w:rPr>
          <w:spacing w:val="-6"/>
          <w:sz w:val="24"/>
        </w:rPr>
        <w:t>concentration  </w:t>
      </w:r>
      <w:r>
        <w:rPr>
          <w:sz w:val="24"/>
        </w:rPr>
        <w:t>of </w:t>
      </w:r>
      <w:r>
        <w:rPr>
          <w:spacing w:val="-10"/>
          <w:sz w:val="24"/>
        </w:rPr>
        <w:t>traffic  </w:t>
      </w:r>
      <w:r>
        <w:rPr>
          <w:spacing w:val="-7"/>
          <w:sz w:val="24"/>
        </w:rPr>
        <w:t>around  </w:t>
      </w:r>
      <w:r>
        <w:rPr>
          <w:spacing w:val="-6"/>
          <w:sz w:val="24"/>
        </w:rPr>
        <w:t>certain  </w:t>
      </w:r>
      <w:r>
        <w:rPr>
          <w:spacing w:val="-4"/>
          <w:sz w:val="24"/>
        </w:rPr>
        <w:t>nodes </w:t>
      </w:r>
      <w:r>
        <w:rPr>
          <w:sz w:val="24"/>
        </w:rPr>
        <w:t>or </w:t>
      </w:r>
      <w:r>
        <w:rPr>
          <w:spacing w:val="-11"/>
          <w:sz w:val="24"/>
        </w:rPr>
        <w:t>links.</w:t>
      </w:r>
    </w:p>
    <w:p>
      <w:pPr>
        <w:pStyle w:val="ListParagraph"/>
        <w:numPr>
          <w:ilvl w:val="0"/>
          <w:numId w:val="18"/>
        </w:numPr>
        <w:tabs>
          <w:tab w:pos="422" w:val="left" w:leader="none"/>
        </w:tabs>
        <w:spacing w:line="360" w:lineRule="auto" w:before="11" w:after="0"/>
        <w:ind w:left="272" w:right="326" w:firstLine="0"/>
        <w:jc w:val="left"/>
        <w:rPr>
          <w:sz w:val="24"/>
        </w:rPr>
      </w:pPr>
      <w:r>
        <w:rPr>
          <w:b/>
          <w:spacing w:val="-8"/>
          <w:sz w:val="24"/>
        </w:rPr>
        <w:t>Provide </w:t>
      </w:r>
      <w:r>
        <w:rPr>
          <w:b/>
          <w:spacing w:val="-7"/>
          <w:sz w:val="24"/>
        </w:rPr>
        <w:t>support </w:t>
      </w:r>
      <w:r>
        <w:rPr>
          <w:b/>
          <w:sz w:val="24"/>
        </w:rPr>
        <w:t>for </w:t>
      </w:r>
      <w:r>
        <w:rPr>
          <w:b/>
          <w:spacing w:val="-5"/>
          <w:sz w:val="24"/>
        </w:rPr>
        <w:t>reliable </w:t>
      </w:r>
      <w:r>
        <w:rPr>
          <w:b/>
          <w:spacing w:val="-6"/>
          <w:sz w:val="24"/>
        </w:rPr>
        <w:t>multi-point </w:t>
      </w:r>
      <w:r>
        <w:rPr>
          <w:b/>
          <w:spacing w:val="-5"/>
          <w:sz w:val="24"/>
        </w:rPr>
        <w:t>communications: </w:t>
      </w:r>
      <w:r>
        <w:rPr>
          <w:spacing w:val="-10"/>
          <w:sz w:val="24"/>
        </w:rPr>
        <w:t>The </w:t>
      </w:r>
      <w:r>
        <w:rPr>
          <w:spacing w:val="-6"/>
          <w:sz w:val="24"/>
        </w:rPr>
        <w:t>fact </w:t>
      </w:r>
      <w:r>
        <w:rPr>
          <w:spacing w:val="-7"/>
          <w:sz w:val="24"/>
        </w:rPr>
        <w:t>that </w:t>
      </w:r>
      <w:r>
        <w:rPr>
          <w:spacing w:val="-8"/>
          <w:sz w:val="24"/>
        </w:rPr>
        <w:t>the </w:t>
      </w:r>
      <w:r>
        <w:rPr>
          <w:spacing w:val="-5"/>
          <w:sz w:val="24"/>
        </w:rPr>
        <w:t>paths </w:t>
      </w:r>
      <w:r>
        <w:rPr>
          <w:spacing w:val="-6"/>
          <w:sz w:val="24"/>
        </w:rPr>
        <w:t>used  </w:t>
      </w:r>
      <w:r>
        <w:rPr>
          <w:spacing w:val="-4"/>
          <w:sz w:val="24"/>
        </w:rPr>
        <w:t>to </w:t>
      </w:r>
      <w:r>
        <w:rPr>
          <w:spacing w:val="-6"/>
          <w:sz w:val="24"/>
        </w:rPr>
        <w:t>route </w:t>
      </w:r>
      <w:r>
        <w:rPr>
          <w:spacing w:val="-3"/>
          <w:sz w:val="24"/>
        </w:rPr>
        <w:t>data </w:t>
      </w:r>
      <w:r>
        <w:rPr>
          <w:sz w:val="24"/>
        </w:rPr>
        <w:t>packets can </w:t>
      </w:r>
      <w:r>
        <w:rPr>
          <w:spacing w:val="-10"/>
          <w:sz w:val="24"/>
        </w:rPr>
        <w:t>evolve should </w:t>
      </w:r>
      <w:r>
        <w:rPr>
          <w:spacing w:val="-6"/>
          <w:sz w:val="24"/>
        </w:rPr>
        <w:t>not </w:t>
      </w:r>
      <w:r>
        <w:rPr>
          <w:spacing w:val="-9"/>
          <w:sz w:val="24"/>
        </w:rPr>
        <w:t>have </w:t>
      </w:r>
      <w:r>
        <w:rPr>
          <w:sz w:val="24"/>
        </w:rPr>
        <w:t>an </w:t>
      </w:r>
      <w:r>
        <w:rPr>
          <w:spacing w:val="-10"/>
          <w:sz w:val="24"/>
        </w:rPr>
        <w:t>issue with </w:t>
      </w:r>
      <w:r>
        <w:rPr>
          <w:spacing w:val="-8"/>
          <w:sz w:val="24"/>
        </w:rPr>
        <w:t>the </w:t>
      </w:r>
      <w:r>
        <w:rPr>
          <w:sz w:val="24"/>
        </w:rPr>
        <w:t>proper </w:t>
      </w:r>
      <w:r>
        <w:rPr>
          <w:spacing w:val="-10"/>
          <w:sz w:val="24"/>
        </w:rPr>
        <w:t>routing </w:t>
      </w:r>
      <w:r>
        <w:rPr>
          <w:sz w:val="24"/>
        </w:rPr>
        <w:t>of </w:t>
      </w:r>
      <w:r>
        <w:rPr>
          <w:spacing w:val="-3"/>
          <w:sz w:val="24"/>
        </w:rPr>
        <w:t>data. </w:t>
      </w:r>
      <w:r>
        <w:rPr>
          <w:spacing w:val="-10"/>
          <w:sz w:val="24"/>
        </w:rPr>
        <w:t>The </w:t>
      </w:r>
      <w:r>
        <w:rPr>
          <w:spacing w:val="-6"/>
          <w:sz w:val="24"/>
        </w:rPr>
        <w:t>elimination  </w:t>
      </w:r>
      <w:r>
        <w:rPr>
          <w:sz w:val="24"/>
        </w:rPr>
        <w:t>of a </w:t>
      </w:r>
      <w:r>
        <w:rPr>
          <w:spacing w:val="-15"/>
          <w:sz w:val="24"/>
        </w:rPr>
        <w:t>link  </w:t>
      </w:r>
      <w:r>
        <w:rPr>
          <w:spacing w:val="-6"/>
          <w:sz w:val="24"/>
        </w:rPr>
        <w:t>due </w:t>
      </w:r>
      <w:r>
        <w:rPr>
          <w:spacing w:val="-4"/>
          <w:sz w:val="24"/>
        </w:rPr>
        <w:t>to </w:t>
      </w:r>
      <w:r>
        <w:rPr>
          <w:sz w:val="24"/>
        </w:rPr>
        <w:t>breakdown or </w:t>
      </w:r>
      <w:r>
        <w:rPr>
          <w:spacing w:val="-7"/>
          <w:sz w:val="24"/>
        </w:rPr>
        <w:t>mobility  </w:t>
      </w:r>
      <w:r>
        <w:rPr>
          <w:spacing w:val="-10"/>
          <w:sz w:val="24"/>
        </w:rPr>
        <w:t>should  </w:t>
      </w:r>
      <w:r>
        <w:rPr>
          <w:spacing w:val="-8"/>
          <w:sz w:val="24"/>
        </w:rPr>
        <w:t>ideally  </w:t>
      </w:r>
      <w:r>
        <w:rPr>
          <w:spacing w:val="-7"/>
          <w:sz w:val="24"/>
        </w:rPr>
        <w:t>increase  </w:t>
      </w:r>
      <w:r>
        <w:rPr>
          <w:spacing w:val="-8"/>
          <w:sz w:val="24"/>
        </w:rPr>
        <w:t>latency  </w:t>
      </w:r>
      <w:r>
        <w:rPr>
          <w:spacing w:val="-11"/>
          <w:sz w:val="24"/>
        </w:rPr>
        <w:t>times  </w:t>
      </w:r>
      <w:r>
        <w:rPr>
          <w:sz w:val="24"/>
        </w:rPr>
        <w:t>as  </w:t>
      </w:r>
      <w:r>
        <w:rPr>
          <w:spacing w:val="-14"/>
          <w:sz w:val="24"/>
        </w:rPr>
        <w:t>little   </w:t>
      </w:r>
      <w:r>
        <w:rPr>
          <w:sz w:val="24"/>
        </w:rPr>
        <w:t>as</w:t>
      </w:r>
      <w:r>
        <w:rPr>
          <w:spacing w:val="7"/>
          <w:sz w:val="24"/>
        </w:rPr>
        <w:t> </w:t>
      </w:r>
      <w:r>
        <w:rPr>
          <w:spacing w:val="-6"/>
          <w:sz w:val="24"/>
        </w:rPr>
        <w:t>possible.</w:t>
      </w:r>
    </w:p>
    <w:p>
      <w:pPr>
        <w:pStyle w:val="ListParagraph"/>
        <w:numPr>
          <w:ilvl w:val="0"/>
          <w:numId w:val="18"/>
        </w:numPr>
        <w:tabs>
          <w:tab w:pos="422" w:val="left" w:leader="none"/>
        </w:tabs>
        <w:spacing w:line="362" w:lineRule="auto" w:before="0" w:after="0"/>
        <w:ind w:left="272" w:right="318" w:firstLine="0"/>
        <w:jc w:val="left"/>
        <w:rPr>
          <w:sz w:val="24"/>
        </w:rPr>
      </w:pPr>
      <w:r>
        <w:rPr>
          <w:b/>
          <w:spacing w:val="-8"/>
          <w:sz w:val="24"/>
        </w:rPr>
        <w:t>Ensure </w:t>
      </w:r>
      <w:r>
        <w:rPr>
          <w:b/>
          <w:spacing w:val="-7"/>
          <w:sz w:val="24"/>
        </w:rPr>
        <w:t>optimal </w:t>
      </w:r>
      <w:r>
        <w:rPr>
          <w:b/>
          <w:spacing w:val="-8"/>
          <w:sz w:val="24"/>
        </w:rPr>
        <w:t>routing: </w:t>
      </w:r>
      <w:r>
        <w:rPr>
          <w:spacing w:val="-10"/>
          <w:sz w:val="24"/>
        </w:rPr>
        <w:t>The routing </w:t>
      </w:r>
      <w:r>
        <w:rPr>
          <w:spacing w:val="-6"/>
          <w:sz w:val="24"/>
        </w:rPr>
        <w:t>strategy  </w:t>
      </w:r>
      <w:r>
        <w:rPr>
          <w:spacing w:val="-11"/>
          <w:sz w:val="24"/>
        </w:rPr>
        <w:t>must  </w:t>
      </w:r>
      <w:r>
        <w:rPr>
          <w:spacing w:val="-4"/>
          <w:sz w:val="24"/>
        </w:rPr>
        <w:t>create </w:t>
      </w:r>
      <w:r>
        <w:rPr>
          <w:spacing w:val="-8"/>
          <w:sz w:val="24"/>
        </w:rPr>
        <w:t>optimal  </w:t>
      </w:r>
      <w:r>
        <w:rPr>
          <w:spacing w:val="-5"/>
          <w:sz w:val="24"/>
        </w:rPr>
        <w:t>paths  </w:t>
      </w:r>
      <w:r>
        <w:rPr>
          <w:spacing w:val="-6"/>
          <w:sz w:val="24"/>
        </w:rPr>
        <w:t>and </w:t>
      </w:r>
      <w:r>
        <w:rPr>
          <w:sz w:val="24"/>
        </w:rPr>
        <w:t>be </w:t>
      </w:r>
      <w:r>
        <w:rPr>
          <w:spacing w:val="-6"/>
          <w:sz w:val="24"/>
        </w:rPr>
        <w:t>able  </w:t>
      </w:r>
      <w:r>
        <w:rPr>
          <w:spacing w:val="-4"/>
          <w:sz w:val="24"/>
        </w:rPr>
        <w:t>to </w:t>
      </w:r>
      <w:r>
        <w:rPr>
          <w:spacing w:val="-3"/>
          <w:sz w:val="24"/>
        </w:rPr>
        <w:t>take </w:t>
      </w:r>
      <w:r>
        <w:rPr>
          <w:spacing w:val="-12"/>
          <w:sz w:val="24"/>
        </w:rPr>
        <w:t>into  </w:t>
      </w:r>
      <w:r>
        <w:rPr>
          <w:spacing w:val="-6"/>
          <w:sz w:val="24"/>
        </w:rPr>
        <w:t>account  </w:t>
      </w:r>
      <w:r>
        <w:rPr>
          <w:spacing w:val="-8"/>
          <w:sz w:val="24"/>
        </w:rPr>
        <w:t>different   </w:t>
      </w:r>
      <w:r>
        <w:rPr>
          <w:sz w:val="24"/>
        </w:rPr>
        <w:t>cost </w:t>
      </w:r>
      <w:r>
        <w:rPr>
          <w:spacing w:val="-9"/>
          <w:sz w:val="24"/>
        </w:rPr>
        <w:t>metrics  </w:t>
      </w:r>
      <w:r>
        <w:rPr>
          <w:spacing w:val="-8"/>
          <w:sz w:val="24"/>
        </w:rPr>
        <w:t>(bandwidth,   </w:t>
      </w:r>
      <w:r>
        <w:rPr>
          <w:spacing w:val="-10"/>
          <w:sz w:val="24"/>
        </w:rPr>
        <w:t>number  </w:t>
      </w:r>
      <w:r>
        <w:rPr>
          <w:sz w:val="24"/>
        </w:rPr>
        <w:t>of </w:t>
      </w:r>
      <w:r>
        <w:rPr>
          <w:spacing w:val="-11"/>
          <w:sz w:val="24"/>
        </w:rPr>
        <w:t>links,  </w:t>
      </w:r>
      <w:r>
        <w:rPr>
          <w:spacing w:val="-6"/>
          <w:sz w:val="24"/>
        </w:rPr>
        <w:t>network  </w:t>
      </w:r>
      <w:r>
        <w:rPr>
          <w:spacing w:val="-5"/>
          <w:sz w:val="24"/>
        </w:rPr>
        <w:t>resources,  </w:t>
      </w:r>
      <w:r>
        <w:rPr>
          <w:sz w:val="24"/>
        </w:rPr>
        <w:t>etc.). </w:t>
      </w:r>
      <w:r>
        <w:rPr>
          <w:spacing w:val="-3"/>
          <w:sz w:val="24"/>
        </w:rPr>
        <w:t>If </w:t>
      </w:r>
      <w:r>
        <w:rPr>
          <w:spacing w:val="-8"/>
          <w:sz w:val="24"/>
        </w:rPr>
        <w:t>the  </w:t>
      </w:r>
      <w:r>
        <w:rPr>
          <w:spacing w:val="-6"/>
          <w:sz w:val="24"/>
        </w:rPr>
        <w:t>creation  </w:t>
      </w:r>
      <w:r>
        <w:rPr>
          <w:sz w:val="24"/>
        </w:rPr>
        <w:t>of </w:t>
      </w:r>
      <w:r>
        <w:rPr>
          <w:spacing w:val="-8"/>
          <w:sz w:val="24"/>
        </w:rPr>
        <w:t>optimal  </w:t>
      </w:r>
      <w:r>
        <w:rPr>
          <w:spacing w:val="-5"/>
          <w:sz w:val="24"/>
        </w:rPr>
        <w:t>paths  </w:t>
      </w:r>
      <w:r>
        <w:rPr>
          <w:spacing w:val="-11"/>
          <w:sz w:val="24"/>
        </w:rPr>
        <w:t>is  </w:t>
      </w:r>
      <w:r>
        <w:rPr>
          <w:sz w:val="24"/>
        </w:rPr>
        <w:t>a </w:t>
      </w:r>
      <w:r>
        <w:rPr>
          <w:spacing w:val="-6"/>
          <w:sz w:val="24"/>
        </w:rPr>
        <w:t>hard </w:t>
      </w:r>
      <w:r>
        <w:rPr>
          <w:spacing w:val="-7"/>
          <w:sz w:val="24"/>
        </w:rPr>
        <w:t>problem,  </w:t>
      </w:r>
      <w:r>
        <w:rPr>
          <w:spacing w:val="-8"/>
          <w:sz w:val="24"/>
        </w:rPr>
        <w:t>the </w:t>
      </w:r>
      <w:r>
        <w:rPr>
          <w:spacing w:val="-7"/>
          <w:sz w:val="24"/>
        </w:rPr>
        <w:t>maintenance</w:t>
      </w:r>
      <w:r>
        <w:rPr>
          <w:spacing w:val="46"/>
          <w:sz w:val="24"/>
        </w:rPr>
        <w:t> </w:t>
      </w:r>
      <w:r>
        <w:rPr>
          <w:sz w:val="24"/>
        </w:rPr>
        <w:t>of </w:t>
      </w:r>
      <w:r>
        <w:rPr>
          <w:spacing w:val="-6"/>
          <w:sz w:val="24"/>
        </w:rPr>
        <w:t>such </w:t>
      </w:r>
      <w:r>
        <w:rPr>
          <w:spacing w:val="-5"/>
          <w:sz w:val="24"/>
        </w:rPr>
        <w:t>paths  </w:t>
      </w:r>
      <w:r>
        <w:rPr>
          <w:sz w:val="24"/>
        </w:rPr>
        <w:t>can </w:t>
      </w:r>
      <w:r>
        <w:rPr>
          <w:spacing w:val="-5"/>
          <w:sz w:val="24"/>
        </w:rPr>
        <w:t>become even </w:t>
      </w:r>
      <w:r>
        <w:rPr>
          <w:spacing w:val="-7"/>
          <w:sz w:val="24"/>
        </w:rPr>
        <w:t>more </w:t>
      </w:r>
      <w:r>
        <w:rPr>
          <w:spacing w:val="-8"/>
          <w:sz w:val="24"/>
        </w:rPr>
        <w:t>complex, the  </w:t>
      </w:r>
      <w:r>
        <w:rPr>
          <w:spacing w:val="-10"/>
          <w:sz w:val="24"/>
        </w:rPr>
        <w:t>routing  </w:t>
      </w:r>
      <w:r>
        <w:rPr>
          <w:spacing w:val="-6"/>
          <w:sz w:val="24"/>
        </w:rPr>
        <w:t>strategy  </w:t>
      </w:r>
      <w:r>
        <w:rPr>
          <w:spacing w:val="-11"/>
          <w:sz w:val="24"/>
        </w:rPr>
        <w:t>must  </w:t>
      </w:r>
      <w:r>
        <w:rPr>
          <w:spacing w:val="-8"/>
          <w:sz w:val="24"/>
        </w:rPr>
        <w:t>ensure  </w:t>
      </w:r>
      <w:r>
        <w:rPr>
          <w:spacing w:val="-9"/>
          <w:sz w:val="24"/>
        </w:rPr>
        <w:t>efficient  </w:t>
      </w:r>
      <w:r>
        <w:rPr>
          <w:spacing w:val="-7"/>
          <w:sz w:val="24"/>
        </w:rPr>
        <w:t>maintenance</w:t>
      </w:r>
      <w:r>
        <w:rPr>
          <w:spacing w:val="46"/>
          <w:sz w:val="24"/>
        </w:rPr>
        <w:t> </w:t>
      </w:r>
      <w:r>
        <w:rPr>
          <w:sz w:val="24"/>
        </w:rPr>
        <w:t>of roads </w:t>
      </w:r>
      <w:r>
        <w:rPr>
          <w:spacing w:val="-10"/>
          <w:sz w:val="24"/>
        </w:rPr>
        <w:t>with  </w:t>
      </w:r>
      <w:r>
        <w:rPr>
          <w:spacing w:val="-8"/>
          <w:sz w:val="24"/>
        </w:rPr>
        <w:t>the </w:t>
      </w:r>
      <w:r>
        <w:rPr>
          <w:spacing w:val="-6"/>
          <w:sz w:val="24"/>
        </w:rPr>
        <w:t>least  </w:t>
      </w:r>
      <w:r>
        <w:rPr>
          <w:spacing w:val="-7"/>
          <w:sz w:val="24"/>
        </w:rPr>
        <w:t>possible</w:t>
      </w:r>
      <w:r>
        <w:rPr>
          <w:spacing w:val="38"/>
          <w:sz w:val="24"/>
        </w:rPr>
        <w:t> </w:t>
      </w:r>
      <w:r>
        <w:rPr>
          <w:spacing w:val="-3"/>
          <w:sz w:val="24"/>
        </w:rPr>
        <w:t>cost.</w:t>
      </w:r>
    </w:p>
    <w:p>
      <w:pPr>
        <w:pStyle w:val="ListParagraph"/>
        <w:numPr>
          <w:ilvl w:val="0"/>
          <w:numId w:val="18"/>
        </w:numPr>
        <w:tabs>
          <w:tab w:pos="422" w:val="left" w:leader="none"/>
        </w:tabs>
        <w:spacing w:line="364" w:lineRule="auto" w:before="0" w:after="0"/>
        <w:ind w:left="272" w:right="763" w:firstLine="0"/>
        <w:jc w:val="left"/>
        <w:rPr>
          <w:sz w:val="24"/>
        </w:rPr>
      </w:pPr>
      <w:r>
        <w:rPr>
          <w:b/>
          <w:spacing w:val="-3"/>
          <w:sz w:val="24"/>
        </w:rPr>
        <w:t>Latency: </w:t>
      </w:r>
      <w:r>
        <w:rPr>
          <w:spacing w:val="-10"/>
          <w:sz w:val="24"/>
        </w:rPr>
        <w:t>The quality </w:t>
      </w:r>
      <w:r>
        <w:rPr>
          <w:sz w:val="24"/>
        </w:rPr>
        <w:t>of </w:t>
      </w:r>
      <w:r>
        <w:rPr>
          <w:spacing w:val="-8"/>
          <w:sz w:val="24"/>
        </w:rPr>
        <w:t>latency </w:t>
      </w:r>
      <w:r>
        <w:rPr>
          <w:spacing w:val="-11"/>
          <w:sz w:val="24"/>
        </w:rPr>
        <w:t>times </w:t>
      </w:r>
      <w:r>
        <w:rPr>
          <w:spacing w:val="-6"/>
          <w:sz w:val="24"/>
        </w:rPr>
        <w:t>and </w:t>
      </w:r>
      <w:r>
        <w:rPr>
          <w:spacing w:val="-4"/>
          <w:sz w:val="24"/>
        </w:rPr>
        <w:t>paths </w:t>
      </w:r>
      <w:r>
        <w:rPr>
          <w:spacing w:val="-11"/>
          <w:sz w:val="24"/>
        </w:rPr>
        <w:t>must </w:t>
      </w:r>
      <w:r>
        <w:rPr>
          <w:spacing w:val="-7"/>
          <w:sz w:val="24"/>
        </w:rPr>
        <w:t>increase </w:t>
      </w:r>
      <w:r>
        <w:rPr>
          <w:spacing w:val="-10"/>
          <w:sz w:val="24"/>
        </w:rPr>
        <w:t>with </w:t>
      </w:r>
      <w:r>
        <w:rPr>
          <w:spacing w:val="-6"/>
          <w:sz w:val="24"/>
        </w:rPr>
        <w:t>every </w:t>
      </w:r>
      <w:r>
        <w:rPr>
          <w:spacing w:val="-7"/>
          <w:sz w:val="24"/>
        </w:rPr>
        <w:t>growth </w:t>
      </w:r>
      <w:r>
        <w:rPr>
          <w:spacing w:val="-11"/>
          <w:sz w:val="24"/>
        </w:rPr>
        <w:t>in </w:t>
      </w:r>
      <w:r>
        <w:rPr>
          <w:spacing w:val="-8"/>
          <w:sz w:val="24"/>
        </w:rPr>
        <w:t>the </w:t>
      </w:r>
      <w:r>
        <w:rPr>
          <w:spacing w:val="-6"/>
          <w:sz w:val="24"/>
        </w:rPr>
        <w:t>connectivity  </w:t>
      </w:r>
      <w:r>
        <w:rPr>
          <w:sz w:val="24"/>
        </w:rPr>
        <w:t>of </w:t>
      </w:r>
      <w:r>
        <w:rPr>
          <w:spacing w:val="-8"/>
          <w:sz w:val="24"/>
        </w:rPr>
        <w:t>the</w:t>
      </w:r>
      <w:r>
        <w:rPr>
          <w:spacing w:val="40"/>
          <w:sz w:val="24"/>
        </w:rPr>
        <w:t> </w:t>
      </w:r>
      <w:r>
        <w:rPr>
          <w:spacing w:val="-5"/>
          <w:sz w:val="24"/>
        </w:rPr>
        <w:t>network.</w:t>
      </w:r>
    </w:p>
    <w:p>
      <w:pPr>
        <w:pStyle w:val="Heading1"/>
        <w:numPr>
          <w:ilvl w:val="1"/>
          <w:numId w:val="19"/>
        </w:numPr>
        <w:tabs>
          <w:tab w:pos="662" w:val="left" w:leader="none"/>
        </w:tabs>
        <w:spacing w:line="321" w:lineRule="exact" w:before="0" w:after="0"/>
        <w:ind w:left="661" w:right="0" w:hanging="389"/>
        <w:jc w:val="left"/>
      </w:pPr>
      <w:r>
        <w:rPr/>
        <w:t>Classification </w:t>
      </w:r>
      <w:r>
        <w:rPr>
          <w:spacing w:val="3"/>
        </w:rPr>
        <w:t>of </w:t>
      </w:r>
      <w:r>
        <w:rPr>
          <w:spacing w:val="-6"/>
        </w:rPr>
        <w:t>Ad </w:t>
      </w:r>
      <w:r>
        <w:rPr/>
        <w:t>hoc </w:t>
      </w:r>
      <w:r>
        <w:rPr>
          <w:spacing w:val="-5"/>
        </w:rPr>
        <w:t>routing</w:t>
      </w:r>
      <w:r>
        <w:rPr>
          <w:spacing w:val="56"/>
        </w:rPr>
        <w:t> </w:t>
      </w:r>
      <w:r>
        <w:rPr/>
        <w:t>protocols</w:t>
      </w:r>
    </w:p>
    <w:p>
      <w:pPr>
        <w:pStyle w:val="BodyText"/>
        <w:spacing w:line="360" w:lineRule="auto" w:before="166"/>
        <w:ind w:left="271" w:right="474"/>
      </w:pPr>
      <w:r>
        <w:rPr>
          <w:spacing w:val="-8"/>
        </w:rPr>
        <w:t>Depending </w:t>
      </w:r>
      <w:r>
        <w:rPr/>
        <w:t>on </w:t>
      </w:r>
      <w:r>
        <w:rPr>
          <w:spacing w:val="-6"/>
        </w:rPr>
        <w:t>how </w:t>
      </w:r>
      <w:r>
        <w:rPr>
          <w:spacing w:val="-4"/>
        </w:rPr>
        <w:t>to create </w:t>
      </w:r>
      <w:r>
        <w:rPr>
          <w:spacing w:val="-6"/>
        </w:rPr>
        <w:t>and </w:t>
      </w:r>
      <w:r>
        <w:rPr>
          <w:spacing w:val="-8"/>
        </w:rPr>
        <w:t>maintain </w:t>
      </w:r>
      <w:r>
        <w:rPr>
          <w:spacing w:val="-6"/>
        </w:rPr>
        <w:t>routes </w:t>
      </w:r>
      <w:r>
        <w:rPr>
          <w:spacing w:val="-7"/>
        </w:rPr>
        <w:t>when </w:t>
      </w:r>
      <w:r>
        <w:rPr>
          <w:spacing w:val="-8"/>
        </w:rPr>
        <w:t>routing </w:t>
      </w:r>
      <w:r>
        <w:rPr>
          <w:spacing w:val="-3"/>
        </w:rPr>
        <w:t>data, </w:t>
      </w:r>
      <w:r>
        <w:rPr>
          <w:spacing w:val="-8"/>
        </w:rPr>
        <w:t>routing </w:t>
      </w:r>
      <w:r>
        <w:rPr>
          <w:spacing w:val="-5"/>
        </w:rPr>
        <w:t>protocols </w:t>
      </w:r>
      <w:r>
        <w:rPr/>
        <w:t>can be </w:t>
      </w:r>
      <w:r>
        <w:rPr>
          <w:spacing w:val="-9"/>
        </w:rPr>
        <w:t>divided </w:t>
      </w:r>
      <w:r>
        <w:rPr>
          <w:spacing w:val="-12"/>
        </w:rPr>
        <w:t>into </w:t>
      </w:r>
      <w:r>
        <w:rPr>
          <w:spacing w:val="-7"/>
        </w:rPr>
        <w:t>three </w:t>
      </w:r>
      <w:r>
        <w:rPr>
          <w:spacing w:val="-6"/>
        </w:rPr>
        <w:t>categories, </w:t>
      </w:r>
      <w:r>
        <w:rPr>
          <w:spacing w:val="-7"/>
        </w:rPr>
        <w:t>proactive </w:t>
      </w:r>
      <w:r>
        <w:rPr>
          <w:spacing w:val="-5"/>
        </w:rPr>
        <w:t>protocols, </w:t>
      </w:r>
      <w:r>
        <w:rPr>
          <w:spacing w:val="-8"/>
        </w:rPr>
        <w:t>reactive </w:t>
      </w:r>
      <w:r>
        <w:rPr>
          <w:spacing w:val="-5"/>
        </w:rPr>
        <w:t>protocols </w:t>
      </w:r>
      <w:r>
        <w:rPr>
          <w:spacing w:val="-6"/>
        </w:rPr>
        <w:t>and </w:t>
      </w:r>
      <w:r>
        <w:rPr>
          <w:spacing w:val="-10"/>
        </w:rPr>
        <w:t>hybrid  </w:t>
      </w:r>
      <w:r>
        <w:rPr>
          <w:spacing w:val="-5"/>
        </w:rPr>
        <w:t>protocol.  </w:t>
      </w:r>
      <w:r>
        <w:rPr/>
        <w:t>Pro-  </w:t>
      </w:r>
      <w:r>
        <w:rPr>
          <w:spacing w:val="-9"/>
        </w:rPr>
        <w:t>active  </w:t>
      </w:r>
      <w:r>
        <w:rPr>
          <w:spacing w:val="-5"/>
        </w:rPr>
        <w:t>protocols  </w:t>
      </w:r>
      <w:r>
        <w:rPr>
          <w:spacing w:val="-7"/>
        </w:rPr>
        <w:t>establish  </w:t>
      </w:r>
      <w:r>
        <w:rPr>
          <w:spacing w:val="-6"/>
        </w:rPr>
        <w:t>routes  </w:t>
      </w:r>
      <w:r>
        <w:rPr>
          <w:spacing w:val="-11"/>
        </w:rPr>
        <w:t>in  </w:t>
      </w:r>
      <w:r>
        <w:rPr>
          <w:spacing w:val="-6"/>
        </w:rPr>
        <w:t>advance  </w:t>
      </w:r>
      <w:r>
        <w:rPr/>
        <w:t>based on </w:t>
      </w:r>
      <w:r>
        <w:rPr>
          <w:spacing w:val="-7"/>
        </w:rPr>
        <w:t>periodic  </w:t>
      </w:r>
      <w:r>
        <w:rPr>
          <w:spacing w:val="-9"/>
        </w:rPr>
        <w:t>exchange  </w:t>
      </w:r>
      <w:r>
        <w:rPr/>
        <w:t>of </w:t>
      </w:r>
      <w:r>
        <w:rPr>
          <w:spacing w:val="-10"/>
        </w:rPr>
        <w:t>routing   </w:t>
      </w:r>
      <w:r>
        <w:rPr>
          <w:spacing w:val="-6"/>
        </w:rPr>
        <w:t>tables,  </w:t>
      </w:r>
      <w:r>
        <w:rPr>
          <w:spacing w:val="-14"/>
        </w:rPr>
        <w:t>while </w:t>
      </w:r>
      <w:r>
        <w:rPr>
          <w:spacing w:val="-8"/>
        </w:rPr>
        <w:t>reactive </w:t>
      </w:r>
      <w:r>
        <w:rPr>
          <w:spacing w:val="-5"/>
        </w:rPr>
        <w:t>protocols </w:t>
      </w:r>
      <w:r>
        <w:rPr>
          <w:spacing w:val="-6"/>
        </w:rPr>
        <w:t>look </w:t>
      </w:r>
      <w:r>
        <w:rPr>
          <w:spacing w:val="-7"/>
        </w:rPr>
        <w:t>for </w:t>
      </w:r>
      <w:r>
        <w:rPr>
          <w:spacing w:val="-6"/>
        </w:rPr>
        <w:t>routes </w:t>
      </w:r>
      <w:r>
        <w:rPr/>
        <w:t>on </w:t>
      </w:r>
      <w:r>
        <w:rPr>
          <w:spacing w:val="-7"/>
        </w:rPr>
        <w:t>demand </w:t>
      </w:r>
      <w:r>
        <w:rPr>
          <w:spacing w:val="-6"/>
        </w:rPr>
        <w:t>and </w:t>
      </w:r>
      <w:r>
        <w:rPr>
          <w:spacing w:val="-10"/>
        </w:rPr>
        <w:t>hybrid </w:t>
      </w:r>
      <w:r>
        <w:rPr/>
        <w:t>protocol </w:t>
      </w:r>
      <w:r>
        <w:rPr>
          <w:spacing w:val="-9"/>
        </w:rPr>
        <w:t>combine </w:t>
      </w:r>
      <w:r>
        <w:rPr>
          <w:spacing w:val="-8"/>
        </w:rPr>
        <w:t>the </w:t>
      </w:r>
      <w:r>
        <w:rPr>
          <w:spacing w:val="-6"/>
        </w:rPr>
        <w:t>two </w:t>
      </w:r>
      <w:r>
        <w:rPr>
          <w:spacing w:val="-5"/>
        </w:rPr>
        <w:t>other categories.[13]</w:t>
      </w:r>
    </w:p>
    <w:p>
      <w:pPr>
        <w:spacing w:after="0" w:line="360" w:lineRule="auto"/>
        <w:sectPr>
          <w:pgSz w:w="11910" w:h="16850"/>
          <w:pgMar w:header="683" w:footer="1005" w:top="1180" w:bottom="1200" w:left="1140" w:right="1180"/>
        </w:sectPr>
      </w:pPr>
    </w:p>
    <w:p>
      <w:pPr>
        <w:pStyle w:val="BodyText"/>
        <w:spacing w:before="8"/>
        <w:rPr>
          <w:sz w:val="22"/>
        </w:rPr>
      </w:pPr>
    </w:p>
    <w:p>
      <w:pPr>
        <w:pStyle w:val="BodyText"/>
        <w:ind w:left="1326"/>
        <w:rPr>
          <w:sz w:val="20"/>
        </w:rPr>
      </w:pPr>
      <w:r>
        <w:rPr>
          <w:sz w:val="20"/>
        </w:rPr>
        <w:drawing>
          <wp:inline distT="0" distB="0" distL="0" distR="0">
            <wp:extent cx="4424840" cy="2236851"/>
            <wp:effectExtent l="0" t="0" r="0" b="0"/>
            <wp:docPr id="27" name="image25.png" descr=""/>
            <wp:cNvGraphicFramePr>
              <a:graphicFrameLocks noChangeAspect="1"/>
            </wp:cNvGraphicFramePr>
            <a:graphic>
              <a:graphicData uri="http://schemas.openxmlformats.org/drawingml/2006/picture">
                <pic:pic>
                  <pic:nvPicPr>
                    <pic:cNvPr id="28" name="image25.png"/>
                    <pic:cNvPicPr/>
                  </pic:nvPicPr>
                  <pic:blipFill>
                    <a:blip r:embed="rId50" cstate="print"/>
                    <a:stretch>
                      <a:fillRect/>
                    </a:stretch>
                  </pic:blipFill>
                  <pic:spPr>
                    <a:xfrm>
                      <a:off x="0" y="0"/>
                      <a:ext cx="4424840" cy="2236851"/>
                    </a:xfrm>
                    <a:prstGeom prst="rect">
                      <a:avLst/>
                    </a:prstGeom>
                  </pic:spPr>
                </pic:pic>
              </a:graphicData>
            </a:graphic>
          </wp:inline>
        </w:drawing>
      </w:r>
      <w:r>
        <w:rPr>
          <w:sz w:val="20"/>
        </w:rPr>
      </w:r>
    </w:p>
    <w:p>
      <w:pPr>
        <w:pStyle w:val="BodyText"/>
        <w:spacing w:before="7"/>
        <w:rPr>
          <w:sz w:val="7"/>
        </w:rPr>
      </w:pPr>
    </w:p>
    <w:p>
      <w:pPr>
        <w:pStyle w:val="Heading2"/>
        <w:spacing w:before="70"/>
        <w:ind w:left="2389" w:right="474"/>
      </w:pPr>
      <w:r>
        <w:rPr/>
        <w:t>I.4 classification of ad hoc routing  protocol  [10]</w:t>
      </w:r>
    </w:p>
    <w:p>
      <w:pPr>
        <w:pStyle w:val="ListParagraph"/>
        <w:numPr>
          <w:ilvl w:val="2"/>
          <w:numId w:val="19"/>
        </w:numPr>
        <w:tabs>
          <w:tab w:pos="782" w:val="left" w:leader="none"/>
        </w:tabs>
        <w:spacing w:line="240" w:lineRule="auto" w:before="144" w:after="0"/>
        <w:ind w:left="782" w:right="0" w:hanging="510"/>
        <w:jc w:val="left"/>
        <w:rPr>
          <w:b/>
          <w:sz w:val="24"/>
        </w:rPr>
      </w:pPr>
      <w:r>
        <w:rPr>
          <w:b/>
          <w:spacing w:val="-5"/>
          <w:sz w:val="24"/>
        </w:rPr>
        <w:t>Proactive  </w:t>
      </w:r>
      <w:r>
        <w:rPr>
          <w:b/>
          <w:spacing w:val="-9"/>
          <w:sz w:val="24"/>
        </w:rPr>
        <w:t>routing </w:t>
      </w:r>
      <w:r>
        <w:rPr>
          <w:b/>
          <w:spacing w:val="15"/>
          <w:sz w:val="24"/>
        </w:rPr>
        <w:t> </w:t>
      </w:r>
      <w:r>
        <w:rPr>
          <w:b/>
          <w:spacing w:val="-6"/>
          <w:sz w:val="24"/>
        </w:rPr>
        <w:t>protocols</w:t>
      </w:r>
    </w:p>
    <w:p>
      <w:pPr>
        <w:pStyle w:val="BodyText"/>
        <w:spacing w:line="357" w:lineRule="auto" w:before="144"/>
        <w:ind w:left="271" w:right="887" w:firstLine="480"/>
      </w:pPr>
      <w:r>
        <w:rPr>
          <w:spacing w:val="-13"/>
        </w:rPr>
        <w:t>This </w:t>
      </w:r>
      <w:r>
        <w:rPr>
          <w:spacing w:val="-6"/>
        </w:rPr>
        <w:t>type uses </w:t>
      </w:r>
      <w:r>
        <w:rPr>
          <w:spacing w:val="-10"/>
        </w:rPr>
        <w:t>regular </w:t>
      </w:r>
      <w:r>
        <w:rPr>
          <w:spacing w:val="-9"/>
        </w:rPr>
        <w:t>exchange </w:t>
      </w:r>
      <w:r>
        <w:rPr/>
        <w:t>of </w:t>
      </w:r>
      <w:r>
        <w:rPr>
          <w:spacing w:val="-5"/>
        </w:rPr>
        <w:t>control </w:t>
      </w:r>
      <w:r>
        <w:rPr>
          <w:spacing w:val="-7"/>
        </w:rPr>
        <w:t>messages </w:t>
      </w:r>
      <w:r>
        <w:rPr>
          <w:spacing w:val="-4"/>
        </w:rPr>
        <w:t>to </w:t>
      </w:r>
      <w:r>
        <w:rPr>
          <w:spacing w:val="-8"/>
        </w:rPr>
        <w:t>maintain  </w:t>
      </w:r>
      <w:r>
        <w:rPr>
          <w:spacing w:val="-10"/>
        </w:rPr>
        <w:t>routing  </w:t>
      </w:r>
      <w:r>
        <w:rPr>
          <w:spacing w:val="-6"/>
        </w:rPr>
        <w:t>tables  </w:t>
      </w:r>
      <w:r>
        <w:rPr/>
        <w:t>at each </w:t>
      </w:r>
      <w:r>
        <w:rPr>
          <w:spacing w:val="-4"/>
        </w:rPr>
        <w:t>node </w:t>
      </w:r>
      <w:r>
        <w:rPr>
          <w:spacing w:val="-7"/>
        </w:rPr>
        <w:t>for </w:t>
      </w:r>
      <w:r>
        <w:rPr>
          <w:spacing w:val="-6"/>
        </w:rPr>
        <w:t>any </w:t>
      </w:r>
      <w:r>
        <w:rPr>
          <w:spacing w:val="-7"/>
        </w:rPr>
        <w:t>destination </w:t>
      </w:r>
      <w:r>
        <w:rPr>
          <w:spacing w:val="-6"/>
        </w:rPr>
        <w:t>reachable </w:t>
      </w:r>
      <w:r>
        <w:rPr>
          <w:spacing w:val="-7"/>
        </w:rPr>
        <w:t>from </w:t>
      </w:r>
      <w:r>
        <w:rPr>
          <w:spacing w:val="-10"/>
        </w:rPr>
        <w:t>it. </w:t>
      </w:r>
      <w:r>
        <w:rPr>
          <w:spacing w:val="-7"/>
        </w:rPr>
        <w:t>These  </w:t>
      </w:r>
      <w:r>
        <w:rPr>
          <w:spacing w:val="-6"/>
        </w:rPr>
        <w:t>tables  </w:t>
      </w:r>
      <w:r>
        <w:rPr>
          <w:spacing w:val="-3"/>
        </w:rPr>
        <w:t>are </w:t>
      </w:r>
      <w:r>
        <w:rPr>
          <w:spacing w:val="-8"/>
        </w:rPr>
        <w:t>maintained,  </w:t>
      </w:r>
      <w:r>
        <w:rPr>
          <w:spacing w:val="-6"/>
        </w:rPr>
        <w:t>and </w:t>
      </w:r>
      <w:r>
        <w:rPr>
          <w:spacing w:val="-8"/>
        </w:rPr>
        <w:t>the </w:t>
      </w:r>
      <w:r>
        <w:rPr>
          <w:spacing w:val="-6"/>
        </w:rPr>
        <w:t>routes  </w:t>
      </w:r>
      <w:r>
        <w:rPr>
          <w:spacing w:val="-3"/>
        </w:rPr>
        <w:t>are </w:t>
      </w:r>
      <w:r>
        <w:rPr>
          <w:spacing w:val="-5"/>
        </w:rPr>
        <w:t>saved even </w:t>
      </w:r>
      <w:r>
        <w:rPr>
          <w:spacing w:val="-11"/>
        </w:rPr>
        <w:t>if </w:t>
      </w:r>
      <w:r>
        <w:rPr>
          <w:spacing w:val="-7"/>
        </w:rPr>
        <w:t>they </w:t>
      </w:r>
      <w:r>
        <w:rPr>
          <w:spacing w:val="-3"/>
        </w:rPr>
        <w:t>are </w:t>
      </w:r>
      <w:r>
        <w:rPr>
          <w:spacing w:val="-6"/>
        </w:rPr>
        <w:t>not </w:t>
      </w:r>
      <w:r>
        <w:rPr>
          <w:spacing w:val="-5"/>
        </w:rPr>
        <w:t>used. </w:t>
      </w:r>
      <w:r>
        <w:rPr>
          <w:spacing w:val="-10"/>
        </w:rPr>
        <w:t>The </w:t>
      </w:r>
      <w:r>
        <w:rPr>
          <w:spacing w:val="-8"/>
        </w:rPr>
        <w:t>permanent </w:t>
      </w:r>
      <w:r>
        <w:rPr>
          <w:spacing w:val="-4"/>
        </w:rPr>
        <w:t>backup </w:t>
      </w:r>
      <w:r>
        <w:rPr/>
        <w:t>of </w:t>
      </w:r>
      <w:r>
        <w:rPr>
          <w:spacing w:val="-8"/>
        </w:rPr>
        <w:t>the </w:t>
      </w:r>
      <w:r>
        <w:rPr>
          <w:spacing w:val="-10"/>
        </w:rPr>
        <w:t>routing </w:t>
      </w:r>
      <w:r>
        <w:rPr>
          <w:spacing w:val="-5"/>
        </w:rPr>
        <w:t>paths </w:t>
      </w:r>
      <w:r>
        <w:rPr>
          <w:spacing w:val="-11"/>
        </w:rPr>
        <w:t>is </w:t>
      </w:r>
      <w:r>
        <w:rPr>
          <w:spacing w:val="-7"/>
        </w:rPr>
        <w:t>ensured </w:t>
      </w:r>
      <w:r>
        <w:rPr/>
        <w:t>by a </w:t>
      </w:r>
      <w:r>
        <w:rPr>
          <w:spacing w:val="-9"/>
        </w:rPr>
        <w:t>continuous   exchange   </w:t>
      </w:r>
      <w:r>
        <w:rPr/>
        <w:t>of </w:t>
      </w:r>
      <w:r>
        <w:rPr>
          <w:spacing w:val="-8"/>
        </w:rPr>
        <w:t>the  </w:t>
      </w:r>
      <w:r>
        <w:rPr>
          <w:spacing w:val="-3"/>
        </w:rPr>
        <w:t>path </w:t>
      </w:r>
      <w:r>
        <w:rPr>
          <w:spacing w:val="-5"/>
        </w:rPr>
        <w:t>update</w:t>
      </w:r>
      <w:r>
        <w:rPr>
          <w:spacing w:val="-7"/>
        </w:rPr>
        <w:t> messages.</w:t>
      </w:r>
    </w:p>
    <w:p>
      <w:pPr>
        <w:pStyle w:val="BodyText"/>
        <w:spacing w:line="364" w:lineRule="auto" w:before="14"/>
        <w:ind w:left="271" w:right="474" w:firstLine="420"/>
      </w:pPr>
      <w:r>
        <w:rPr>
          <w:spacing w:val="-13"/>
        </w:rPr>
        <w:t>This </w:t>
      </w:r>
      <w:r>
        <w:rPr/>
        <w:t>approach </w:t>
      </w:r>
      <w:r>
        <w:rPr>
          <w:spacing w:val="-6"/>
        </w:rPr>
        <w:t>makes </w:t>
      </w:r>
      <w:r>
        <w:rPr>
          <w:spacing w:val="-11"/>
        </w:rPr>
        <w:t>it </w:t>
      </w:r>
      <w:r>
        <w:rPr>
          <w:spacing w:val="-7"/>
        </w:rPr>
        <w:t>possible </w:t>
      </w:r>
      <w:r>
        <w:rPr>
          <w:spacing w:val="-4"/>
        </w:rPr>
        <w:t>to </w:t>
      </w:r>
      <w:r>
        <w:rPr>
          <w:spacing w:val="-9"/>
        </w:rPr>
        <w:t>have </w:t>
      </w:r>
      <w:r>
        <w:rPr/>
        <w:t>a </w:t>
      </w:r>
      <w:r>
        <w:rPr>
          <w:spacing w:val="-6"/>
        </w:rPr>
        <w:t>route </w:t>
      </w:r>
      <w:r>
        <w:rPr>
          <w:spacing w:val="-4"/>
        </w:rPr>
        <w:t>to </w:t>
      </w:r>
      <w:r>
        <w:rPr/>
        <w:t>each </w:t>
      </w:r>
      <w:r>
        <w:rPr>
          <w:spacing w:val="-7"/>
        </w:rPr>
        <w:t>destination </w:t>
      </w:r>
      <w:r>
        <w:rPr>
          <w:spacing w:val="-6"/>
        </w:rPr>
        <w:t>immediately </w:t>
      </w:r>
      <w:r>
        <w:rPr>
          <w:spacing w:val="-7"/>
        </w:rPr>
        <w:t>when </w:t>
      </w:r>
      <w:r>
        <w:rPr/>
        <w:t>a packet </w:t>
      </w:r>
      <w:r>
        <w:rPr>
          <w:spacing w:val="-11"/>
        </w:rPr>
        <w:t>is </w:t>
      </w:r>
      <w:r>
        <w:rPr>
          <w:spacing w:val="-4"/>
        </w:rPr>
        <w:t>to </w:t>
      </w:r>
      <w:r>
        <w:rPr/>
        <w:t>be </w:t>
      </w:r>
      <w:r>
        <w:rPr>
          <w:spacing w:val="-5"/>
        </w:rPr>
        <w:t>sent.[8]</w:t>
      </w:r>
    </w:p>
    <w:p>
      <w:pPr>
        <w:pStyle w:val="Heading2"/>
        <w:numPr>
          <w:ilvl w:val="3"/>
          <w:numId w:val="19"/>
        </w:numPr>
        <w:tabs>
          <w:tab w:pos="963" w:val="left" w:leader="none"/>
        </w:tabs>
        <w:spacing w:line="267" w:lineRule="exact" w:before="0" w:after="0"/>
        <w:ind w:left="962" w:right="0" w:hanging="690"/>
        <w:jc w:val="left"/>
      </w:pPr>
      <w:r>
        <w:rPr>
          <w:spacing w:val="-8"/>
        </w:rPr>
        <w:t>Optimized  Link  </w:t>
      </w:r>
      <w:r>
        <w:rPr>
          <w:spacing w:val="-3"/>
        </w:rPr>
        <w:t>State </w:t>
      </w:r>
      <w:r>
        <w:rPr>
          <w:spacing w:val="-5"/>
        </w:rPr>
        <w:t>Routing  Protocol</w:t>
      </w:r>
      <w:r>
        <w:rPr>
          <w:spacing w:val="37"/>
        </w:rPr>
        <w:t> </w:t>
      </w:r>
      <w:r>
        <w:rPr/>
        <w:t>(OLSR):</w:t>
      </w:r>
    </w:p>
    <w:p>
      <w:pPr>
        <w:pStyle w:val="BodyText"/>
        <w:spacing w:line="360" w:lineRule="auto" w:before="144"/>
        <w:ind w:left="271" w:right="753"/>
      </w:pPr>
      <w:r>
        <w:rPr>
          <w:spacing w:val="-10"/>
        </w:rPr>
        <w:t>The </w:t>
      </w:r>
      <w:r>
        <w:rPr>
          <w:spacing w:val="-9"/>
        </w:rPr>
        <w:t>optimized </w:t>
      </w:r>
      <w:r>
        <w:rPr>
          <w:spacing w:val="-15"/>
        </w:rPr>
        <w:t>link </w:t>
      </w:r>
      <w:r>
        <w:rPr>
          <w:spacing w:val="-4"/>
        </w:rPr>
        <w:t>state </w:t>
      </w:r>
      <w:r>
        <w:rPr>
          <w:spacing w:val="-10"/>
        </w:rPr>
        <w:t>routing </w:t>
      </w:r>
      <w:r>
        <w:rPr/>
        <w:t>protocol </w:t>
      </w:r>
      <w:r>
        <w:rPr>
          <w:spacing w:val="-4"/>
        </w:rPr>
        <w:t>(OLSR) </w:t>
      </w:r>
      <w:r>
        <w:rPr/>
        <w:t>[11] </w:t>
      </w:r>
      <w:r>
        <w:rPr>
          <w:spacing w:val="-11"/>
        </w:rPr>
        <w:t>is </w:t>
      </w:r>
      <w:r>
        <w:rPr/>
        <w:t>an </w:t>
      </w:r>
      <w:r>
        <w:rPr>
          <w:spacing w:val="-6"/>
        </w:rPr>
        <w:t>optimization </w:t>
      </w:r>
      <w:r>
        <w:rPr/>
        <w:t>of </w:t>
      </w:r>
      <w:r>
        <w:rPr>
          <w:spacing w:val="-8"/>
        </w:rPr>
        <w:t>the </w:t>
      </w:r>
      <w:r>
        <w:rPr>
          <w:spacing w:val="-15"/>
        </w:rPr>
        <w:t>link </w:t>
      </w:r>
      <w:r>
        <w:rPr>
          <w:spacing w:val="-4"/>
        </w:rPr>
        <w:t>state </w:t>
      </w:r>
      <w:r>
        <w:rPr>
          <w:spacing w:val="-9"/>
        </w:rPr>
        <w:t>algorithm, </w:t>
      </w:r>
      <w:r>
        <w:rPr>
          <w:spacing w:val="-10"/>
        </w:rPr>
        <w:t>which </w:t>
      </w:r>
      <w:r>
        <w:rPr>
          <w:spacing w:val="-11"/>
        </w:rPr>
        <w:t>is  </w:t>
      </w:r>
      <w:r>
        <w:rPr>
          <w:spacing w:val="-8"/>
        </w:rPr>
        <w:t>the  </w:t>
      </w:r>
      <w:r>
        <w:rPr>
          <w:spacing w:val="-6"/>
        </w:rPr>
        <w:t>basis </w:t>
      </w:r>
      <w:r>
        <w:rPr>
          <w:spacing w:val="-7"/>
        </w:rPr>
        <w:t>for </w:t>
      </w:r>
      <w:r>
        <w:rPr>
          <w:spacing w:val="-15"/>
        </w:rPr>
        <w:t>link  </w:t>
      </w:r>
      <w:r>
        <w:rPr>
          <w:spacing w:val="-4"/>
        </w:rPr>
        <w:t>state </w:t>
      </w:r>
      <w:r>
        <w:rPr>
          <w:spacing w:val="-10"/>
        </w:rPr>
        <w:t>routing  </w:t>
      </w:r>
      <w:r>
        <w:rPr>
          <w:spacing w:val="-5"/>
        </w:rPr>
        <w:t>protocols.  </w:t>
      </w:r>
      <w:r>
        <w:rPr>
          <w:spacing w:val="-10"/>
        </w:rPr>
        <w:t>The  </w:t>
      </w:r>
      <w:r>
        <w:rPr>
          <w:spacing w:val="-5"/>
        </w:rPr>
        <w:t>central  </w:t>
      </w:r>
      <w:r>
        <w:rPr>
          <w:spacing w:val="-9"/>
        </w:rPr>
        <w:t>technique  </w:t>
      </w:r>
      <w:r>
        <w:rPr>
          <w:spacing w:val="-6"/>
        </w:rPr>
        <w:t>used </w:t>
      </w:r>
      <w:r>
        <w:rPr>
          <w:spacing w:val="-11"/>
        </w:rPr>
        <w:t>in  </w:t>
      </w:r>
      <w:r>
        <w:rPr>
          <w:spacing w:val="-12"/>
        </w:rPr>
        <w:t>this </w:t>
      </w:r>
      <w:r>
        <w:rPr/>
        <w:t>protocol </w:t>
      </w:r>
      <w:r>
        <w:rPr>
          <w:spacing w:val="-11"/>
        </w:rPr>
        <w:t>is </w:t>
      </w:r>
      <w:r>
        <w:rPr>
          <w:spacing w:val="-8"/>
        </w:rPr>
        <w:t>the </w:t>
      </w:r>
      <w:r>
        <w:rPr>
          <w:spacing w:val="-6"/>
        </w:rPr>
        <w:t>utilization </w:t>
      </w:r>
      <w:r>
        <w:rPr/>
        <w:t>of </w:t>
      </w:r>
      <w:r>
        <w:rPr>
          <w:spacing w:val="-4"/>
        </w:rPr>
        <w:t>MPRs </w:t>
      </w:r>
      <w:r>
        <w:rPr>
          <w:spacing w:val="-7"/>
        </w:rPr>
        <w:t>(Multipoint </w:t>
      </w:r>
      <w:r>
        <w:rPr>
          <w:spacing w:val="-8"/>
        </w:rPr>
        <w:t>Relays). </w:t>
      </w:r>
      <w:r>
        <w:rPr>
          <w:spacing w:val="-3"/>
        </w:rPr>
        <w:t>In </w:t>
      </w:r>
      <w:r>
        <w:rPr>
          <w:spacing w:val="-10"/>
        </w:rPr>
        <w:t>it, </w:t>
      </w:r>
      <w:r>
        <w:rPr>
          <w:spacing w:val="-6"/>
        </w:rPr>
        <w:t>every </w:t>
      </w:r>
      <w:r>
        <w:rPr>
          <w:spacing w:val="-4"/>
        </w:rPr>
        <w:t>node chooses </w:t>
      </w:r>
      <w:r>
        <w:rPr>
          <w:spacing w:val="-11"/>
        </w:rPr>
        <w:t>in </w:t>
      </w:r>
      <w:r>
        <w:rPr>
          <w:spacing w:val="-10"/>
        </w:rPr>
        <w:t>its </w:t>
      </w:r>
      <w:r>
        <w:rPr>
          <w:spacing w:val="-8"/>
        </w:rPr>
        <w:t>vicinity </w:t>
      </w:r>
      <w:r>
        <w:rPr/>
        <w:t>a </w:t>
      </w:r>
      <w:r>
        <w:rPr>
          <w:spacing w:val="-8"/>
        </w:rPr>
        <w:t>group </w:t>
      </w:r>
      <w:r>
        <w:rPr/>
        <w:t>of MPR </w:t>
      </w:r>
      <w:r>
        <w:rPr>
          <w:spacing w:val="-3"/>
        </w:rPr>
        <w:t>nodes. </w:t>
      </w:r>
      <w:r>
        <w:rPr>
          <w:spacing w:val="-13"/>
        </w:rPr>
        <w:t>This </w:t>
      </w:r>
      <w:r>
        <w:rPr>
          <w:spacing w:val="-8"/>
        </w:rPr>
        <w:t>group </w:t>
      </w:r>
      <w:r>
        <w:rPr>
          <w:spacing w:val="-11"/>
        </w:rPr>
        <w:t>is </w:t>
      </w:r>
      <w:r>
        <w:rPr>
          <w:spacing w:val="-4"/>
        </w:rPr>
        <w:t>chosen  </w:t>
      </w:r>
      <w:r>
        <w:rPr>
          <w:spacing w:val="-11"/>
        </w:rPr>
        <w:t>in  </w:t>
      </w:r>
      <w:r>
        <w:rPr>
          <w:spacing w:val="-6"/>
        </w:rPr>
        <w:t>such  </w:t>
      </w:r>
      <w:r>
        <w:rPr/>
        <w:t>a </w:t>
      </w:r>
      <w:r>
        <w:rPr>
          <w:spacing w:val="-4"/>
        </w:rPr>
        <w:t>way </w:t>
      </w:r>
      <w:r>
        <w:rPr>
          <w:spacing w:val="-7"/>
        </w:rPr>
        <w:t>that  </w:t>
      </w:r>
      <w:r>
        <w:rPr>
          <w:spacing w:val="-11"/>
        </w:rPr>
        <w:t>it  </w:t>
      </w:r>
      <w:r>
        <w:rPr>
          <w:spacing w:val="-5"/>
        </w:rPr>
        <w:t>covers  </w:t>
      </w:r>
      <w:r>
        <w:rPr>
          <w:spacing w:val="-8"/>
        </w:rPr>
        <w:t>all  </w:t>
      </w:r>
      <w:r>
        <w:rPr>
          <w:spacing w:val="-4"/>
        </w:rPr>
        <w:t>nodes </w:t>
      </w:r>
      <w:r>
        <w:rPr>
          <w:spacing w:val="-7"/>
        </w:rPr>
        <w:t>that  </w:t>
      </w:r>
      <w:r>
        <w:rPr>
          <w:spacing w:val="-3"/>
        </w:rPr>
        <w:t>are </w:t>
      </w:r>
      <w:r>
        <w:rPr>
          <w:spacing w:val="-6"/>
        </w:rPr>
        <w:t>two </w:t>
      </w:r>
      <w:r>
        <w:rPr>
          <w:spacing w:val="-4"/>
        </w:rPr>
        <w:t>hops </w:t>
      </w:r>
      <w:r>
        <w:rPr>
          <w:spacing w:val="-6"/>
        </w:rPr>
        <w:t>away.  </w:t>
      </w:r>
      <w:r>
        <w:rPr>
          <w:spacing w:val="-13"/>
        </w:rPr>
        <w:t>This  </w:t>
      </w:r>
      <w:r>
        <w:rPr>
          <w:spacing w:val="-9"/>
        </w:rPr>
        <w:t>technique   </w:t>
      </w:r>
      <w:r>
        <w:rPr>
          <w:spacing w:val="-6"/>
        </w:rPr>
        <w:t>considerably  </w:t>
      </w:r>
      <w:r>
        <w:rPr>
          <w:spacing w:val="-4"/>
        </w:rPr>
        <w:t>reduces  </w:t>
      </w:r>
      <w:r>
        <w:rPr>
          <w:spacing w:val="-6"/>
        </w:rPr>
        <w:t>network</w:t>
      </w:r>
      <w:r>
        <w:rPr>
          <w:spacing w:val="37"/>
        </w:rPr>
        <w:t> </w:t>
      </w:r>
      <w:r>
        <w:rPr>
          <w:spacing w:val="-6"/>
        </w:rPr>
        <w:t>overload.</w:t>
      </w:r>
    </w:p>
    <w:p>
      <w:pPr>
        <w:pStyle w:val="BodyText"/>
        <w:spacing w:line="360" w:lineRule="auto" w:before="11"/>
        <w:ind w:left="271" w:right="753"/>
      </w:pPr>
      <w:r>
        <w:rPr/>
        <w:t>OLSR routing protocol was designed to calculate and recalculate routes, and deliver the optimal routes with the minimum number of hops. For that reason, this process needs the knowledge  of the following   elements:</w:t>
      </w:r>
    </w:p>
    <w:p>
      <w:pPr>
        <w:pStyle w:val="ListParagraph"/>
        <w:numPr>
          <w:ilvl w:val="4"/>
          <w:numId w:val="19"/>
        </w:numPr>
        <w:tabs>
          <w:tab w:pos="992" w:val="left" w:leader="none"/>
          <w:tab w:pos="993" w:val="left" w:leader="none"/>
        </w:tabs>
        <w:spacing w:line="357" w:lineRule="auto" w:before="159" w:after="0"/>
        <w:ind w:left="992" w:right="527" w:hanging="360"/>
        <w:jc w:val="left"/>
        <w:rPr>
          <w:sz w:val="24"/>
        </w:rPr>
      </w:pPr>
      <w:r>
        <w:rPr>
          <w:spacing w:val="-10"/>
          <w:sz w:val="24"/>
        </w:rPr>
        <w:t>List </w:t>
      </w:r>
      <w:r>
        <w:rPr>
          <w:sz w:val="24"/>
        </w:rPr>
        <w:t>of </w:t>
      </w:r>
      <w:r>
        <w:rPr>
          <w:spacing w:val="-5"/>
          <w:sz w:val="24"/>
        </w:rPr>
        <w:t>neighboring </w:t>
      </w:r>
      <w:r>
        <w:rPr>
          <w:spacing w:val="-4"/>
          <w:sz w:val="24"/>
        </w:rPr>
        <w:t>nodes: </w:t>
      </w:r>
      <w:r>
        <w:rPr>
          <w:spacing w:val="-10"/>
          <w:sz w:val="24"/>
        </w:rPr>
        <w:t>The </w:t>
      </w:r>
      <w:r>
        <w:rPr>
          <w:spacing w:val="-5"/>
          <w:sz w:val="24"/>
        </w:rPr>
        <w:t>neighboring </w:t>
      </w:r>
      <w:r>
        <w:rPr>
          <w:spacing w:val="-6"/>
          <w:sz w:val="24"/>
        </w:rPr>
        <w:t>one </w:t>
      </w:r>
      <w:r>
        <w:rPr>
          <w:spacing w:val="-4"/>
          <w:sz w:val="24"/>
        </w:rPr>
        <w:t>hop, </w:t>
      </w:r>
      <w:r>
        <w:rPr>
          <w:sz w:val="24"/>
        </w:rPr>
        <w:t>or </w:t>
      </w:r>
      <w:r>
        <w:rPr>
          <w:spacing w:val="-6"/>
          <w:sz w:val="24"/>
        </w:rPr>
        <w:t>two hop </w:t>
      </w:r>
      <w:r>
        <w:rPr>
          <w:spacing w:val="-9"/>
          <w:sz w:val="24"/>
        </w:rPr>
        <w:t>relations. </w:t>
      </w:r>
      <w:r>
        <w:rPr>
          <w:spacing w:val="-10"/>
          <w:sz w:val="24"/>
        </w:rPr>
        <w:t>The </w:t>
      </w:r>
      <w:r>
        <w:rPr>
          <w:spacing w:val="-7"/>
          <w:sz w:val="24"/>
        </w:rPr>
        <w:t>latter </w:t>
      </w:r>
      <w:r>
        <w:rPr>
          <w:spacing w:val="-8"/>
          <w:sz w:val="24"/>
        </w:rPr>
        <w:t>being  </w:t>
      </w:r>
      <w:r>
        <w:rPr>
          <w:spacing w:val="-9"/>
          <w:sz w:val="24"/>
        </w:rPr>
        <w:t>defined  </w:t>
      </w:r>
      <w:r>
        <w:rPr>
          <w:sz w:val="24"/>
        </w:rPr>
        <w:t>by </w:t>
      </w:r>
      <w:r>
        <w:rPr>
          <w:spacing w:val="-8"/>
          <w:sz w:val="24"/>
        </w:rPr>
        <w:t>the </w:t>
      </w:r>
      <w:r>
        <w:rPr>
          <w:spacing w:val="-9"/>
          <w:sz w:val="24"/>
        </w:rPr>
        <w:t>exchange   </w:t>
      </w:r>
      <w:r>
        <w:rPr>
          <w:sz w:val="24"/>
        </w:rPr>
        <w:t>of </w:t>
      </w:r>
      <w:r>
        <w:rPr>
          <w:spacing w:val="-9"/>
          <w:sz w:val="24"/>
        </w:rPr>
        <w:t>HELLO </w:t>
      </w:r>
      <w:r>
        <w:rPr>
          <w:spacing w:val="7"/>
          <w:sz w:val="24"/>
        </w:rPr>
        <w:t> </w:t>
      </w:r>
      <w:r>
        <w:rPr>
          <w:spacing w:val="-7"/>
          <w:sz w:val="24"/>
        </w:rPr>
        <w:t>messages.</w:t>
      </w:r>
    </w:p>
    <w:p>
      <w:pPr>
        <w:pStyle w:val="ListParagraph"/>
        <w:numPr>
          <w:ilvl w:val="4"/>
          <w:numId w:val="19"/>
        </w:numPr>
        <w:tabs>
          <w:tab w:pos="992" w:val="left" w:leader="none"/>
          <w:tab w:pos="993" w:val="left" w:leader="none"/>
        </w:tabs>
        <w:spacing w:line="355" w:lineRule="auto" w:before="12" w:after="0"/>
        <w:ind w:left="992" w:right="482" w:hanging="360"/>
        <w:jc w:val="left"/>
        <w:rPr>
          <w:sz w:val="24"/>
        </w:rPr>
      </w:pPr>
      <w:r>
        <w:rPr>
          <w:spacing w:val="-13"/>
          <w:sz w:val="24"/>
        </w:rPr>
        <w:t>Link </w:t>
      </w:r>
      <w:r>
        <w:rPr>
          <w:spacing w:val="-5"/>
          <w:sz w:val="24"/>
        </w:rPr>
        <w:t>types: </w:t>
      </w:r>
      <w:r>
        <w:rPr>
          <w:spacing w:val="-10"/>
          <w:sz w:val="24"/>
        </w:rPr>
        <w:t>Either </w:t>
      </w:r>
      <w:r>
        <w:rPr>
          <w:spacing w:val="-11"/>
          <w:sz w:val="24"/>
        </w:rPr>
        <w:t>it is </w:t>
      </w:r>
      <w:r>
        <w:rPr>
          <w:sz w:val="24"/>
        </w:rPr>
        <w:t>a </w:t>
      </w:r>
      <w:r>
        <w:rPr>
          <w:spacing w:val="-6"/>
          <w:sz w:val="24"/>
        </w:rPr>
        <w:t>symmetrical </w:t>
      </w:r>
      <w:r>
        <w:rPr>
          <w:spacing w:val="-15"/>
          <w:sz w:val="24"/>
        </w:rPr>
        <w:t>link </w:t>
      </w:r>
      <w:r>
        <w:rPr>
          <w:spacing w:val="-6"/>
          <w:sz w:val="24"/>
        </w:rPr>
        <w:t>(Where </w:t>
      </w:r>
      <w:r>
        <w:rPr>
          <w:spacing w:val="-5"/>
          <w:sz w:val="24"/>
        </w:rPr>
        <w:t>communication </w:t>
      </w:r>
      <w:r>
        <w:rPr>
          <w:spacing w:val="-11"/>
          <w:sz w:val="24"/>
        </w:rPr>
        <w:t>is </w:t>
      </w:r>
      <w:r>
        <w:rPr>
          <w:spacing w:val="-7"/>
          <w:sz w:val="24"/>
        </w:rPr>
        <w:t>possible </w:t>
      </w:r>
      <w:r>
        <w:rPr>
          <w:spacing w:val="-11"/>
          <w:sz w:val="24"/>
        </w:rPr>
        <w:t>in </w:t>
      </w:r>
      <w:r>
        <w:rPr>
          <w:sz w:val="24"/>
        </w:rPr>
        <w:t>both </w:t>
      </w:r>
      <w:r>
        <w:rPr>
          <w:spacing w:val="-8"/>
          <w:sz w:val="24"/>
        </w:rPr>
        <w:t>directions), </w:t>
      </w:r>
      <w:r>
        <w:rPr>
          <w:sz w:val="24"/>
        </w:rPr>
        <w:t>or an </w:t>
      </w:r>
      <w:r>
        <w:rPr>
          <w:spacing w:val="-6"/>
          <w:sz w:val="24"/>
        </w:rPr>
        <w:t>asymmetrical </w:t>
      </w:r>
      <w:r>
        <w:rPr>
          <w:spacing w:val="-15"/>
          <w:sz w:val="24"/>
        </w:rPr>
        <w:t>link  </w:t>
      </w:r>
      <w:r>
        <w:rPr>
          <w:spacing w:val="-7"/>
          <w:sz w:val="24"/>
        </w:rPr>
        <w:t>(where  </w:t>
      </w:r>
      <w:r>
        <w:rPr>
          <w:spacing w:val="-5"/>
          <w:sz w:val="24"/>
        </w:rPr>
        <w:t>communication  </w:t>
      </w:r>
      <w:r>
        <w:rPr>
          <w:spacing w:val="-11"/>
          <w:sz w:val="24"/>
        </w:rPr>
        <w:t>is  </w:t>
      </w:r>
      <w:r>
        <w:rPr>
          <w:spacing w:val="-10"/>
          <w:sz w:val="24"/>
        </w:rPr>
        <w:t>only  </w:t>
      </w:r>
      <w:r>
        <w:rPr>
          <w:spacing w:val="-7"/>
          <w:sz w:val="24"/>
        </w:rPr>
        <w:t>possible  </w:t>
      </w:r>
      <w:r>
        <w:rPr>
          <w:spacing w:val="-11"/>
          <w:sz w:val="24"/>
        </w:rPr>
        <w:t>in  </w:t>
      </w:r>
      <w:r>
        <w:rPr>
          <w:spacing w:val="-6"/>
          <w:sz w:val="24"/>
        </w:rPr>
        <w:t>one </w:t>
      </w:r>
      <w:r>
        <w:rPr>
          <w:spacing w:val="-7"/>
          <w:sz w:val="24"/>
        </w:rPr>
        <w:t>way),  </w:t>
      </w:r>
      <w:r>
        <w:rPr>
          <w:sz w:val="24"/>
        </w:rPr>
        <w:t>or a </w:t>
      </w:r>
      <w:r>
        <w:rPr>
          <w:spacing w:val="-7"/>
          <w:sz w:val="24"/>
        </w:rPr>
        <w:t>lost  </w:t>
      </w:r>
      <w:r>
        <w:rPr>
          <w:spacing w:val="-15"/>
          <w:sz w:val="24"/>
        </w:rPr>
        <w:t>link  </w:t>
      </w:r>
      <w:r>
        <w:rPr>
          <w:spacing w:val="-7"/>
          <w:sz w:val="24"/>
        </w:rPr>
        <w:t>(when  </w:t>
      </w:r>
      <w:r>
        <w:rPr>
          <w:spacing w:val="-12"/>
          <w:sz w:val="24"/>
        </w:rPr>
        <w:t>links   </w:t>
      </w:r>
      <w:r>
        <w:rPr>
          <w:spacing w:val="-3"/>
          <w:sz w:val="24"/>
        </w:rPr>
        <w:t>are </w:t>
      </w:r>
      <w:r>
        <w:rPr>
          <w:spacing w:val="-7"/>
          <w:sz w:val="24"/>
        </w:rPr>
        <w:t>lost </w:t>
      </w:r>
      <w:r>
        <w:rPr>
          <w:sz w:val="24"/>
        </w:rPr>
        <w:t>or</w:t>
      </w:r>
      <w:r>
        <w:rPr>
          <w:spacing w:val="12"/>
          <w:sz w:val="24"/>
        </w:rPr>
        <w:t> </w:t>
      </w:r>
      <w:r>
        <w:rPr>
          <w:spacing w:val="-6"/>
          <w:sz w:val="24"/>
        </w:rPr>
        <w:t>non-specified).</w:t>
      </w:r>
    </w:p>
    <w:p>
      <w:pPr>
        <w:pStyle w:val="ListParagraph"/>
        <w:numPr>
          <w:ilvl w:val="4"/>
          <w:numId w:val="19"/>
        </w:numPr>
        <w:tabs>
          <w:tab w:pos="992" w:val="left" w:leader="none"/>
          <w:tab w:pos="993" w:val="left" w:leader="none"/>
        </w:tabs>
        <w:spacing w:line="357" w:lineRule="auto" w:before="0" w:after="0"/>
        <w:ind w:left="992" w:right="513" w:hanging="360"/>
        <w:jc w:val="left"/>
        <w:rPr>
          <w:sz w:val="24"/>
        </w:rPr>
      </w:pPr>
      <w:r>
        <w:rPr>
          <w:spacing w:val="-3"/>
          <w:sz w:val="24"/>
        </w:rPr>
        <w:t>Network </w:t>
      </w:r>
      <w:r>
        <w:rPr>
          <w:spacing w:val="-7"/>
          <w:sz w:val="24"/>
        </w:rPr>
        <w:t>topology: </w:t>
      </w:r>
      <w:r>
        <w:rPr>
          <w:spacing w:val="-11"/>
          <w:sz w:val="24"/>
        </w:rPr>
        <w:t>Using </w:t>
      </w:r>
      <w:r>
        <w:rPr>
          <w:spacing w:val="-7"/>
          <w:sz w:val="24"/>
        </w:rPr>
        <w:t>Topology </w:t>
      </w:r>
      <w:r>
        <w:rPr>
          <w:spacing w:val="-4"/>
          <w:sz w:val="24"/>
        </w:rPr>
        <w:t>Control (TC) </w:t>
      </w:r>
      <w:r>
        <w:rPr>
          <w:spacing w:val="-5"/>
          <w:sz w:val="24"/>
        </w:rPr>
        <w:t>messages, </w:t>
      </w:r>
      <w:r>
        <w:rPr>
          <w:sz w:val="24"/>
        </w:rPr>
        <w:t>OLSR </w:t>
      </w:r>
      <w:r>
        <w:rPr>
          <w:spacing w:val="-8"/>
          <w:sz w:val="24"/>
        </w:rPr>
        <w:t>routing </w:t>
      </w:r>
      <w:r>
        <w:rPr>
          <w:sz w:val="24"/>
        </w:rPr>
        <w:t>protocol </w:t>
      </w:r>
      <w:r>
        <w:rPr>
          <w:spacing w:val="-6"/>
          <w:sz w:val="24"/>
        </w:rPr>
        <w:t>uses  </w:t>
      </w:r>
      <w:r>
        <w:rPr>
          <w:sz w:val="24"/>
        </w:rPr>
        <w:t>a </w:t>
      </w:r>
      <w:r>
        <w:rPr>
          <w:spacing w:val="-6"/>
          <w:sz w:val="24"/>
        </w:rPr>
        <w:t>topological  network</w:t>
      </w:r>
      <w:r>
        <w:rPr>
          <w:spacing w:val="27"/>
          <w:sz w:val="24"/>
        </w:rPr>
        <w:t> </w:t>
      </w:r>
      <w:r>
        <w:rPr>
          <w:spacing w:val="-6"/>
          <w:sz w:val="24"/>
        </w:rPr>
        <w:t>table.</w:t>
      </w:r>
    </w:p>
    <w:p>
      <w:pPr>
        <w:spacing w:after="0" w:line="357" w:lineRule="auto"/>
        <w:jc w:val="left"/>
        <w:rPr>
          <w:sz w:val="24"/>
        </w:rPr>
        <w:sectPr>
          <w:footerReference w:type="default" r:id="rId49"/>
          <w:pgSz w:w="11910" w:h="16850"/>
          <w:pgMar w:footer="1005" w:header="683" w:top="1180" w:bottom="1200" w:left="1140" w:right="1180"/>
        </w:sectPr>
      </w:pPr>
    </w:p>
    <w:p>
      <w:pPr>
        <w:pStyle w:val="BodyText"/>
        <w:spacing w:before="7"/>
        <w:rPr>
          <w:sz w:val="15"/>
        </w:rPr>
      </w:pPr>
    </w:p>
    <w:p>
      <w:pPr>
        <w:pStyle w:val="Heading2"/>
        <w:numPr>
          <w:ilvl w:val="0"/>
          <w:numId w:val="20"/>
        </w:numPr>
        <w:tabs>
          <w:tab w:pos="993" w:val="left" w:leader="none"/>
        </w:tabs>
        <w:spacing w:line="240" w:lineRule="auto" w:before="69" w:after="0"/>
        <w:ind w:left="992" w:right="0" w:hanging="360"/>
        <w:jc w:val="left"/>
      </w:pPr>
      <w:r>
        <w:rPr/>
        <w:t>Neighbor</w:t>
      </w:r>
      <w:r>
        <w:rPr>
          <w:spacing w:val="-20"/>
        </w:rPr>
        <w:t> </w:t>
      </w:r>
      <w:r>
        <w:rPr/>
        <w:t>discovery:</w:t>
      </w:r>
    </w:p>
    <w:p>
      <w:pPr>
        <w:pStyle w:val="BodyText"/>
        <w:spacing w:before="5"/>
        <w:rPr>
          <w:b/>
          <w:sz w:val="29"/>
        </w:rPr>
      </w:pPr>
    </w:p>
    <w:p>
      <w:pPr>
        <w:pStyle w:val="BodyText"/>
        <w:spacing w:line="360" w:lineRule="auto" w:before="1"/>
        <w:ind w:left="271" w:right="371"/>
      </w:pPr>
      <w:r>
        <w:rPr>
          <w:spacing w:val="-8"/>
        </w:rPr>
        <w:t>Every  </w:t>
      </w:r>
      <w:r>
        <w:rPr>
          <w:spacing w:val="-4"/>
        </w:rPr>
        <w:t>node </w:t>
      </w:r>
      <w:r>
        <w:rPr>
          <w:spacing w:val="-11"/>
        </w:rPr>
        <w:t>in  </w:t>
      </w:r>
      <w:r>
        <w:rPr>
          <w:spacing w:val="-8"/>
        </w:rPr>
        <w:t>the </w:t>
      </w:r>
      <w:r>
        <w:rPr>
          <w:spacing w:val="-6"/>
        </w:rPr>
        <w:t>network  </w:t>
      </w:r>
      <w:r>
        <w:rPr>
          <w:spacing w:val="-5"/>
        </w:rPr>
        <w:t>releases  </w:t>
      </w:r>
      <w:r>
        <w:rPr>
          <w:spacing w:val="-8"/>
        </w:rPr>
        <w:t>“HELLO”  </w:t>
      </w:r>
      <w:r>
        <w:rPr>
          <w:spacing w:val="-7"/>
        </w:rPr>
        <w:t>messages  </w:t>
      </w:r>
      <w:r>
        <w:rPr>
          <w:spacing w:val="-6"/>
        </w:rPr>
        <w:t>sporadically  </w:t>
      </w:r>
      <w:r>
        <w:rPr>
          <w:spacing w:val="-11"/>
        </w:rPr>
        <w:t>in  </w:t>
      </w:r>
      <w:r>
        <w:rPr/>
        <w:t>order </w:t>
      </w:r>
      <w:r>
        <w:rPr>
          <w:spacing w:val="-4"/>
        </w:rPr>
        <w:t>to </w:t>
      </w:r>
      <w:r>
        <w:rPr>
          <w:spacing w:val="-3"/>
        </w:rPr>
        <w:t>detect </w:t>
      </w:r>
      <w:r>
        <w:rPr>
          <w:spacing w:val="-10"/>
        </w:rPr>
        <w:t>its </w:t>
      </w:r>
      <w:r>
        <w:rPr>
          <w:spacing w:val="-6"/>
        </w:rPr>
        <w:t>direct  </w:t>
      </w:r>
      <w:r>
        <w:rPr>
          <w:spacing w:val="-7"/>
        </w:rPr>
        <w:t>neighbors.   These  </w:t>
      </w:r>
      <w:r>
        <w:rPr>
          <w:spacing w:val="-8"/>
        </w:rPr>
        <w:t>“HELLO”  </w:t>
      </w:r>
      <w:r>
        <w:rPr>
          <w:spacing w:val="-7"/>
        </w:rPr>
        <w:t>messages  contain  </w:t>
      </w:r>
      <w:r>
        <w:rPr>
          <w:spacing w:val="-8"/>
        </w:rPr>
        <w:t>the  </w:t>
      </w:r>
      <w:r>
        <w:rPr>
          <w:spacing w:val="-12"/>
        </w:rPr>
        <w:t>list  </w:t>
      </w:r>
      <w:r>
        <w:rPr/>
        <w:t>of </w:t>
      </w:r>
      <w:r>
        <w:rPr>
          <w:spacing w:val="-5"/>
        </w:rPr>
        <w:t>known </w:t>
      </w:r>
      <w:r>
        <w:rPr>
          <w:spacing w:val="-4"/>
        </w:rPr>
        <w:t>node </w:t>
      </w:r>
      <w:r>
        <w:rPr>
          <w:spacing w:val="-9"/>
        </w:rPr>
        <w:t>neighbors,   </w:t>
      </w:r>
      <w:r>
        <w:rPr>
          <w:spacing w:val="-6"/>
        </w:rPr>
        <w:t>and </w:t>
      </w:r>
      <w:r>
        <w:rPr>
          <w:spacing w:val="-10"/>
        </w:rPr>
        <w:t>their  </w:t>
      </w:r>
      <w:r>
        <w:rPr>
          <w:spacing w:val="-15"/>
        </w:rPr>
        <w:t>link  </w:t>
      </w:r>
      <w:r>
        <w:rPr>
          <w:spacing w:val="-4"/>
        </w:rPr>
        <w:t>states.  </w:t>
      </w:r>
      <w:r>
        <w:rPr>
          <w:spacing w:val="-5"/>
        </w:rPr>
        <w:t>As </w:t>
      </w:r>
      <w:r>
        <w:rPr>
          <w:spacing w:val="-10"/>
        </w:rPr>
        <w:t>mentioned  </w:t>
      </w:r>
      <w:r>
        <w:rPr>
          <w:spacing w:val="-4"/>
        </w:rPr>
        <w:t>above, </w:t>
      </w:r>
      <w:r>
        <w:rPr>
          <w:spacing w:val="-8"/>
        </w:rPr>
        <w:t>the  </w:t>
      </w:r>
      <w:r>
        <w:rPr>
          <w:spacing w:val="-15"/>
        </w:rPr>
        <w:t>link  </w:t>
      </w:r>
      <w:r>
        <w:rPr>
          <w:spacing w:val="-4"/>
        </w:rPr>
        <w:t>states </w:t>
      </w:r>
      <w:r>
        <w:rPr/>
        <w:t>can </w:t>
      </w:r>
      <w:r>
        <w:rPr>
          <w:spacing w:val="-9"/>
        </w:rPr>
        <w:t>either  </w:t>
      </w:r>
      <w:r>
        <w:rPr/>
        <w:t>be </w:t>
      </w:r>
      <w:r>
        <w:rPr>
          <w:spacing w:val="-7"/>
        </w:rPr>
        <w:t>symmetrical,</w:t>
      </w:r>
      <w:r>
        <w:rPr>
          <w:spacing w:val="46"/>
        </w:rPr>
        <w:t> </w:t>
      </w:r>
      <w:r>
        <w:rPr>
          <w:spacing w:val="-6"/>
        </w:rPr>
        <w:t>asymmetrical, </w:t>
      </w:r>
      <w:r>
        <w:rPr>
          <w:spacing w:val="-7"/>
        </w:rPr>
        <w:t>lost,  </w:t>
      </w:r>
      <w:r>
        <w:rPr/>
        <w:t>or </w:t>
      </w:r>
      <w:r>
        <w:rPr>
          <w:spacing w:val="-7"/>
        </w:rPr>
        <w:t>multipoint  </w:t>
      </w:r>
      <w:r>
        <w:rPr>
          <w:spacing w:val="-8"/>
        </w:rPr>
        <w:t>relay.  </w:t>
      </w:r>
      <w:r>
        <w:rPr>
          <w:spacing w:val="-13"/>
        </w:rPr>
        <w:t>This  </w:t>
      </w:r>
      <w:r>
        <w:rPr>
          <w:spacing w:val="-7"/>
        </w:rPr>
        <w:t>last  </w:t>
      </w:r>
      <w:r>
        <w:rPr>
          <w:spacing w:val="-6"/>
        </w:rPr>
        <w:t>type </w:t>
      </w:r>
      <w:r>
        <w:rPr/>
        <w:t>of </w:t>
      </w:r>
      <w:r>
        <w:rPr>
          <w:spacing w:val="-15"/>
        </w:rPr>
        <w:t>link  </w:t>
      </w:r>
      <w:r>
        <w:rPr>
          <w:spacing w:val="-9"/>
        </w:rPr>
        <w:t>means  </w:t>
      </w:r>
      <w:r>
        <w:rPr>
          <w:spacing w:val="-7"/>
        </w:rPr>
        <w:t>that  </w:t>
      </w:r>
      <w:r>
        <w:rPr>
          <w:spacing w:val="-11"/>
        </w:rPr>
        <w:t>it is  </w:t>
      </w:r>
      <w:r>
        <w:rPr>
          <w:spacing w:val="-7"/>
        </w:rPr>
        <w:t>symmetrical,</w:t>
      </w:r>
      <w:r>
        <w:rPr>
          <w:spacing w:val="46"/>
        </w:rPr>
        <w:t> </w:t>
      </w:r>
      <w:r>
        <w:rPr>
          <w:spacing w:val="-6"/>
        </w:rPr>
        <w:t>and </w:t>
      </w:r>
      <w:r>
        <w:rPr>
          <w:spacing w:val="-7"/>
        </w:rPr>
        <w:t>that  </w:t>
      </w:r>
      <w:r>
        <w:rPr>
          <w:spacing w:val="-8"/>
        </w:rPr>
        <w:t>the </w:t>
      </w:r>
      <w:r>
        <w:rPr>
          <w:spacing w:val="-6"/>
        </w:rPr>
        <w:t>expeditor </w:t>
      </w:r>
      <w:r>
        <w:rPr/>
        <w:t>of </w:t>
      </w:r>
      <w:r>
        <w:rPr>
          <w:spacing w:val="-8"/>
        </w:rPr>
        <w:t>the “HELLO” message </w:t>
      </w:r>
      <w:r>
        <w:rPr>
          <w:spacing w:val="-6"/>
        </w:rPr>
        <w:t>has </w:t>
      </w:r>
      <w:r>
        <w:rPr>
          <w:spacing w:val="-4"/>
        </w:rPr>
        <w:t>chosen </w:t>
      </w:r>
      <w:r>
        <w:rPr>
          <w:spacing w:val="-12"/>
        </w:rPr>
        <w:t>this </w:t>
      </w:r>
      <w:r>
        <w:rPr>
          <w:spacing w:val="-4"/>
        </w:rPr>
        <w:t>node </w:t>
      </w:r>
      <w:r>
        <w:rPr/>
        <w:t>as an </w:t>
      </w:r>
      <w:r>
        <w:rPr>
          <w:spacing w:val="-4"/>
        </w:rPr>
        <w:t>MPR. </w:t>
      </w:r>
      <w:r>
        <w:rPr>
          <w:spacing w:val="-8"/>
        </w:rPr>
        <w:t>“HELLO” </w:t>
      </w:r>
      <w:r>
        <w:rPr>
          <w:spacing w:val="-7"/>
        </w:rPr>
        <w:t>messages </w:t>
      </w:r>
      <w:r>
        <w:rPr>
          <w:spacing w:val="-3"/>
        </w:rPr>
        <w:t>are </w:t>
      </w:r>
      <w:r>
        <w:rPr>
          <w:spacing w:val="-5"/>
        </w:rPr>
        <w:t>released  </w:t>
      </w:r>
      <w:r>
        <w:rPr>
          <w:spacing w:val="-11"/>
        </w:rPr>
        <w:t>in  </w:t>
      </w:r>
      <w:r>
        <w:rPr/>
        <w:t>a </w:t>
      </w:r>
      <w:r>
        <w:rPr>
          <w:spacing w:val="-2"/>
        </w:rPr>
        <w:t>set </w:t>
      </w:r>
      <w:r>
        <w:rPr>
          <w:spacing w:val="-13"/>
        </w:rPr>
        <w:t>time  </w:t>
      </w:r>
      <w:r>
        <w:rPr>
          <w:spacing w:val="-7"/>
        </w:rPr>
        <w:t>interval  </w:t>
      </w:r>
      <w:r>
        <w:rPr/>
        <w:t>of 2 </w:t>
      </w:r>
      <w:r>
        <w:rPr>
          <w:spacing w:val="-4"/>
        </w:rPr>
        <w:t>seconds  </w:t>
      </w:r>
      <w:r>
        <w:rPr>
          <w:spacing w:val="-9"/>
        </w:rPr>
        <w:t>(default   </w:t>
      </w:r>
      <w:r>
        <w:rPr>
          <w:spacing w:val="-10"/>
        </w:rPr>
        <w:t>value).   </w:t>
      </w:r>
      <w:r>
        <w:rPr>
          <w:spacing w:val="-7"/>
        </w:rPr>
        <w:t>These  messages  </w:t>
      </w:r>
      <w:r>
        <w:rPr>
          <w:spacing w:val="-3"/>
        </w:rPr>
        <w:t>are </w:t>
      </w:r>
      <w:r>
        <w:rPr>
          <w:spacing w:val="-7"/>
        </w:rPr>
        <w:t>also  received </w:t>
      </w:r>
      <w:r>
        <w:rPr/>
        <w:t>by </w:t>
      </w:r>
      <w:r>
        <w:rPr>
          <w:spacing w:val="-7"/>
        </w:rPr>
        <w:t>neighboring  </w:t>
      </w:r>
      <w:r>
        <w:rPr>
          <w:spacing w:val="-4"/>
        </w:rPr>
        <w:t>nodes  </w:t>
      </w:r>
      <w:r>
        <w:rPr/>
        <w:t>of </w:t>
      </w:r>
      <w:r>
        <w:rPr>
          <w:spacing w:val="-6"/>
        </w:rPr>
        <w:t>one </w:t>
      </w:r>
      <w:r>
        <w:rPr>
          <w:spacing w:val="-4"/>
        </w:rPr>
        <w:t>hop, </w:t>
      </w:r>
      <w:r>
        <w:rPr>
          <w:spacing w:val="-6"/>
        </w:rPr>
        <w:t>but  </w:t>
      </w:r>
      <w:r>
        <w:rPr>
          <w:spacing w:val="-3"/>
        </w:rPr>
        <w:t>are </w:t>
      </w:r>
      <w:r>
        <w:rPr>
          <w:spacing w:val="-6"/>
        </w:rPr>
        <w:t>not  </w:t>
      </w:r>
      <w:r>
        <w:rPr>
          <w:spacing w:val="-7"/>
        </w:rPr>
        <w:t>transmitted.   </w:t>
      </w:r>
      <w:r>
        <w:rPr>
          <w:spacing w:val="-13"/>
        </w:rPr>
        <w:t>This  </w:t>
      </w:r>
      <w:r>
        <w:rPr>
          <w:spacing w:val="-7"/>
        </w:rPr>
        <w:t>way,  </w:t>
      </w:r>
      <w:r>
        <w:rPr>
          <w:spacing w:val="-8"/>
        </w:rPr>
        <w:t>“HELLO”</w:t>
      </w:r>
      <w:r>
        <w:rPr>
          <w:spacing w:val="3"/>
        </w:rPr>
        <w:t> </w:t>
      </w:r>
      <w:r>
        <w:rPr>
          <w:spacing w:val="-7"/>
        </w:rPr>
        <w:t>messages</w:t>
      </w:r>
    </w:p>
    <w:p>
      <w:pPr>
        <w:pStyle w:val="BodyText"/>
        <w:spacing w:line="360" w:lineRule="auto" w:before="11"/>
        <w:ind w:left="271" w:right="474"/>
      </w:pPr>
      <w:r>
        <w:rPr>
          <w:spacing w:val="-10"/>
        </w:rPr>
        <w:t>allow </w:t>
      </w:r>
      <w:r>
        <w:rPr>
          <w:spacing w:val="-8"/>
        </w:rPr>
        <w:t>the </w:t>
      </w:r>
      <w:r>
        <w:rPr>
          <w:spacing w:val="-6"/>
        </w:rPr>
        <w:t>discovery  </w:t>
      </w:r>
      <w:r>
        <w:rPr/>
        <w:t>of </w:t>
      </w:r>
      <w:r>
        <w:rPr>
          <w:spacing w:val="-6"/>
        </w:rPr>
        <w:t>one hop </w:t>
      </w:r>
      <w:r>
        <w:rPr>
          <w:spacing w:val="-7"/>
        </w:rPr>
        <w:t>neighboring  </w:t>
      </w:r>
      <w:r>
        <w:rPr>
          <w:spacing w:val="-4"/>
        </w:rPr>
        <w:t>nodes,  </w:t>
      </w:r>
      <w:r>
        <w:rPr>
          <w:spacing w:val="-6"/>
        </w:rPr>
        <w:t>and two hop </w:t>
      </w:r>
      <w:r>
        <w:rPr>
          <w:spacing w:val="-5"/>
        </w:rPr>
        <w:t>ones </w:t>
      </w:r>
      <w:r>
        <w:rPr>
          <w:spacing w:val="-7"/>
        </w:rPr>
        <w:t>for  </w:t>
      </w:r>
      <w:r>
        <w:rPr>
          <w:spacing w:val="-6"/>
        </w:rPr>
        <w:t>every </w:t>
      </w:r>
      <w:r>
        <w:rPr>
          <w:spacing w:val="-4"/>
        </w:rPr>
        <w:t>node. </w:t>
      </w:r>
      <w:r>
        <w:rPr>
          <w:spacing w:val="-8"/>
        </w:rPr>
        <w:t>There  </w:t>
      </w:r>
      <w:r>
        <w:rPr>
          <w:spacing w:val="-11"/>
        </w:rPr>
        <w:t>is  </w:t>
      </w:r>
      <w:r>
        <w:rPr/>
        <w:t>an </w:t>
      </w:r>
      <w:r>
        <w:rPr>
          <w:spacing w:val="-7"/>
        </w:rPr>
        <w:t>interval that </w:t>
      </w:r>
      <w:r>
        <w:rPr>
          <w:spacing w:val="-4"/>
        </w:rPr>
        <w:t>decides </w:t>
      </w:r>
      <w:r>
        <w:rPr>
          <w:spacing w:val="-8"/>
        </w:rPr>
        <w:t>the </w:t>
      </w:r>
      <w:r>
        <w:rPr>
          <w:spacing w:val="-10"/>
        </w:rPr>
        <w:t>validity </w:t>
      </w:r>
      <w:r>
        <w:rPr/>
        <w:t>of </w:t>
      </w:r>
      <w:r>
        <w:rPr>
          <w:spacing w:val="-6"/>
        </w:rPr>
        <w:t>information </w:t>
      </w:r>
      <w:r>
        <w:rPr>
          <w:spacing w:val="-5"/>
        </w:rPr>
        <w:t>associated  </w:t>
      </w:r>
      <w:r>
        <w:rPr>
          <w:spacing w:val="-10"/>
        </w:rPr>
        <w:t>with  </w:t>
      </w:r>
      <w:r>
        <w:rPr>
          <w:spacing w:val="-6"/>
        </w:rPr>
        <w:t>one hop </w:t>
      </w:r>
      <w:r>
        <w:rPr/>
        <w:t>or </w:t>
      </w:r>
      <w:r>
        <w:rPr>
          <w:spacing w:val="-6"/>
        </w:rPr>
        <w:t>two hop </w:t>
      </w:r>
      <w:r>
        <w:rPr>
          <w:spacing w:val="-7"/>
        </w:rPr>
        <w:t>neighboring  </w:t>
      </w:r>
      <w:r>
        <w:rPr>
          <w:spacing w:val="-4"/>
        </w:rPr>
        <w:t>nodes.  </w:t>
      </w:r>
      <w:r>
        <w:rPr>
          <w:spacing w:val="-13"/>
        </w:rPr>
        <w:t>This  </w:t>
      </w:r>
      <w:r>
        <w:rPr>
          <w:spacing w:val="-7"/>
        </w:rPr>
        <w:t>interval  </w:t>
      </w:r>
      <w:r>
        <w:rPr>
          <w:spacing w:val="-11"/>
        </w:rPr>
        <w:t>is  </w:t>
      </w:r>
      <w:r>
        <w:rPr>
          <w:spacing w:val="-9"/>
        </w:rPr>
        <w:t>defined  </w:t>
      </w:r>
      <w:r>
        <w:rPr/>
        <w:t>as 3 * </w:t>
      </w:r>
      <w:r>
        <w:rPr>
          <w:spacing w:val="-5"/>
        </w:rPr>
        <w:t>HELLO_Interval  </w:t>
      </w:r>
      <w:r>
        <w:rPr>
          <w:spacing w:val="-8"/>
        </w:rPr>
        <w:t>(Default  </w:t>
      </w:r>
      <w:r>
        <w:rPr>
          <w:spacing w:val="-4"/>
        </w:rPr>
        <w:t> </w:t>
      </w:r>
      <w:r>
        <w:rPr>
          <w:spacing w:val="-10"/>
        </w:rPr>
        <w:t>value).</w:t>
      </w:r>
    </w:p>
    <w:p>
      <w:pPr>
        <w:pStyle w:val="BodyText"/>
        <w:spacing w:before="6"/>
        <w:rPr>
          <w:sz w:val="11"/>
        </w:rPr>
      </w:pPr>
      <w:r>
        <w:rPr/>
        <w:drawing>
          <wp:anchor distT="0" distB="0" distL="0" distR="0" allowOverlap="1" layoutInCell="1" locked="0" behindDoc="0" simplePos="0" relativeHeight="1120">
            <wp:simplePos x="0" y="0"/>
            <wp:positionH relativeFrom="page">
              <wp:posOffset>2141854</wp:posOffset>
            </wp:positionH>
            <wp:positionV relativeFrom="paragraph">
              <wp:posOffset>109343</wp:posOffset>
            </wp:positionV>
            <wp:extent cx="3276653" cy="1571625"/>
            <wp:effectExtent l="0" t="0" r="0" b="0"/>
            <wp:wrapTopAndBottom/>
            <wp:docPr id="29" name="image26.png" descr=""/>
            <wp:cNvGraphicFramePr>
              <a:graphicFrameLocks noChangeAspect="1"/>
            </wp:cNvGraphicFramePr>
            <a:graphic>
              <a:graphicData uri="http://schemas.openxmlformats.org/drawingml/2006/picture">
                <pic:pic>
                  <pic:nvPicPr>
                    <pic:cNvPr id="30" name="image26.png"/>
                    <pic:cNvPicPr/>
                  </pic:nvPicPr>
                  <pic:blipFill>
                    <a:blip r:embed="rId52" cstate="print"/>
                    <a:stretch>
                      <a:fillRect/>
                    </a:stretch>
                  </pic:blipFill>
                  <pic:spPr>
                    <a:xfrm>
                      <a:off x="0" y="0"/>
                      <a:ext cx="3276653" cy="1571625"/>
                    </a:xfrm>
                    <a:prstGeom prst="rect">
                      <a:avLst/>
                    </a:prstGeom>
                  </pic:spPr>
                </pic:pic>
              </a:graphicData>
            </a:graphic>
          </wp:anchor>
        </w:drawing>
      </w:r>
    </w:p>
    <w:p>
      <w:pPr>
        <w:pStyle w:val="BodyText"/>
        <w:spacing w:before="9"/>
        <w:rPr>
          <w:sz w:val="22"/>
        </w:rPr>
      </w:pPr>
    </w:p>
    <w:p>
      <w:pPr>
        <w:pStyle w:val="Heading2"/>
        <w:ind w:left="1743" w:right="474"/>
      </w:pPr>
      <w:r>
        <w:rPr/>
        <w:t>Figure  I.5: Neighbor detection using  HELLO messages.[12]</w:t>
      </w:r>
    </w:p>
    <w:p>
      <w:pPr>
        <w:pStyle w:val="BodyText"/>
        <w:spacing w:before="6"/>
        <w:rPr>
          <w:b/>
          <w:sz w:val="25"/>
        </w:rPr>
      </w:pPr>
    </w:p>
    <w:p>
      <w:pPr>
        <w:pStyle w:val="BodyText"/>
        <w:spacing w:line="360" w:lineRule="auto" w:before="1"/>
        <w:ind w:left="271" w:right="474"/>
      </w:pPr>
      <w:r>
        <w:rPr>
          <w:spacing w:val="-4"/>
        </w:rPr>
        <w:t>Based </w:t>
      </w:r>
      <w:r>
        <w:rPr/>
        <w:t>on </w:t>
      </w:r>
      <w:r>
        <w:rPr>
          <w:spacing w:val="-8"/>
        </w:rPr>
        <w:t>the </w:t>
      </w:r>
      <w:r>
        <w:rPr>
          <w:spacing w:val="-9"/>
        </w:rPr>
        <w:t>exchange </w:t>
      </w:r>
      <w:r>
        <w:rPr/>
        <w:t>of </w:t>
      </w:r>
      <w:r>
        <w:rPr>
          <w:spacing w:val="-9"/>
        </w:rPr>
        <w:t>HELLO </w:t>
      </w:r>
      <w:r>
        <w:rPr>
          <w:spacing w:val="-7"/>
        </w:rPr>
        <w:t>messages, </w:t>
      </w:r>
      <w:r>
        <w:rPr>
          <w:spacing w:val="-6"/>
        </w:rPr>
        <w:t>every </w:t>
      </w:r>
      <w:r>
        <w:rPr>
          <w:spacing w:val="-4"/>
        </w:rPr>
        <w:t>node </w:t>
      </w:r>
      <w:r>
        <w:rPr>
          <w:spacing w:val="-6"/>
        </w:rPr>
        <w:t>constructs </w:t>
      </w:r>
      <w:r>
        <w:rPr>
          <w:spacing w:val="-10"/>
        </w:rPr>
        <w:t>its </w:t>
      </w:r>
      <w:r>
        <w:rPr/>
        <w:t>own </w:t>
      </w:r>
      <w:r>
        <w:rPr>
          <w:spacing w:val="-3"/>
        </w:rPr>
        <w:t>database </w:t>
      </w:r>
      <w:r>
        <w:rPr>
          <w:spacing w:val="-9"/>
        </w:rPr>
        <w:t>called </w:t>
      </w:r>
      <w:r>
        <w:rPr>
          <w:spacing w:val="-7"/>
        </w:rPr>
        <w:t>Link_Tuple. </w:t>
      </w:r>
      <w:r>
        <w:rPr>
          <w:spacing w:val="-3"/>
        </w:rPr>
        <w:t>In </w:t>
      </w:r>
      <w:r>
        <w:rPr>
          <w:spacing w:val="-10"/>
        </w:rPr>
        <w:t>it, </w:t>
      </w:r>
      <w:r>
        <w:rPr>
          <w:spacing w:val="-7"/>
        </w:rPr>
        <w:t>there </w:t>
      </w:r>
      <w:r>
        <w:rPr>
          <w:spacing w:val="-11"/>
        </w:rPr>
        <w:t>is </w:t>
      </w:r>
      <w:r>
        <w:rPr/>
        <w:t>a </w:t>
      </w:r>
      <w:r>
        <w:rPr>
          <w:spacing w:val="-6"/>
        </w:rPr>
        <w:t>description  </w:t>
      </w:r>
      <w:r>
        <w:rPr/>
        <w:t>of </w:t>
      </w:r>
      <w:r>
        <w:rPr>
          <w:spacing w:val="-8"/>
        </w:rPr>
        <w:t>the  </w:t>
      </w:r>
      <w:r>
        <w:rPr>
          <w:spacing w:val="-6"/>
        </w:rPr>
        <w:t>one hop </w:t>
      </w:r>
      <w:r>
        <w:rPr>
          <w:spacing w:val="-7"/>
        </w:rPr>
        <w:t>neighboring  </w:t>
      </w:r>
      <w:r>
        <w:rPr/>
        <w:t>of a </w:t>
      </w:r>
      <w:r>
        <w:rPr>
          <w:spacing w:val="-4"/>
        </w:rPr>
        <w:t>node, </w:t>
      </w:r>
      <w:r>
        <w:rPr>
          <w:spacing w:val="-8"/>
        </w:rPr>
        <w:t>the </w:t>
      </w:r>
      <w:r>
        <w:rPr>
          <w:spacing w:val="-6"/>
        </w:rPr>
        <w:t>type  </w:t>
      </w:r>
      <w:r>
        <w:rPr/>
        <w:t>of </w:t>
      </w:r>
      <w:r>
        <w:rPr>
          <w:spacing w:val="-12"/>
        </w:rPr>
        <w:t>link,  </w:t>
      </w:r>
      <w:r>
        <w:rPr>
          <w:spacing w:val="-8"/>
        </w:rPr>
        <w:t>the  </w:t>
      </w:r>
      <w:r>
        <w:rPr>
          <w:spacing w:val="-6"/>
        </w:rPr>
        <w:t>two hop </w:t>
      </w:r>
      <w:r>
        <w:rPr>
          <w:spacing w:val="-7"/>
        </w:rPr>
        <w:t>neighboring  </w:t>
      </w:r>
      <w:r>
        <w:rPr>
          <w:spacing w:val="-6"/>
        </w:rPr>
        <w:t>and </w:t>
      </w:r>
      <w:r>
        <w:rPr>
          <w:spacing w:val="-8"/>
        </w:rPr>
        <w:t>the  </w:t>
      </w:r>
      <w:r>
        <w:rPr>
          <w:spacing w:val="-4"/>
        </w:rPr>
        <w:t>node’s </w:t>
      </w:r>
      <w:r>
        <w:rPr>
          <w:spacing w:val="-12"/>
        </w:rPr>
        <w:t>list  </w:t>
      </w:r>
      <w:r>
        <w:rPr/>
        <w:t>of </w:t>
      </w:r>
      <w:r>
        <w:rPr>
          <w:spacing w:val="23"/>
        </w:rPr>
        <w:t> </w:t>
      </w:r>
      <w:r>
        <w:rPr>
          <w:spacing w:val="-4"/>
        </w:rPr>
        <w:t>MPR.</w:t>
      </w:r>
    </w:p>
    <w:p>
      <w:pPr>
        <w:pStyle w:val="BodyText"/>
        <w:spacing w:line="352" w:lineRule="auto" w:before="176"/>
        <w:ind w:left="271" w:right="474"/>
      </w:pPr>
      <w:r>
        <w:rPr>
          <w:spacing w:val="-11"/>
        </w:rPr>
        <w:t>Using </w:t>
      </w:r>
      <w:r>
        <w:rPr>
          <w:spacing w:val="-12"/>
        </w:rPr>
        <w:t>this </w:t>
      </w:r>
      <w:r>
        <w:rPr>
          <w:spacing w:val="-7"/>
        </w:rPr>
        <w:t>information, </w:t>
      </w:r>
      <w:r>
        <w:rPr>
          <w:spacing w:val="-4"/>
        </w:rPr>
        <w:t>MPRs </w:t>
      </w:r>
      <w:r>
        <w:rPr>
          <w:spacing w:val="-3"/>
        </w:rPr>
        <w:t>are </w:t>
      </w:r>
      <w:r>
        <w:rPr>
          <w:spacing w:val="-6"/>
        </w:rPr>
        <w:t>selected </w:t>
      </w:r>
      <w:r>
        <w:rPr>
          <w:spacing w:val="-7"/>
        </w:rPr>
        <w:t>for </w:t>
      </w:r>
      <w:r>
        <w:rPr>
          <w:spacing w:val="-6"/>
        </w:rPr>
        <w:t>every </w:t>
      </w:r>
      <w:r>
        <w:rPr>
          <w:spacing w:val="-4"/>
        </w:rPr>
        <w:t>node </w:t>
      </w:r>
      <w:r>
        <w:rPr>
          <w:spacing w:val="-12"/>
        </w:rPr>
        <w:t>using </w:t>
      </w:r>
      <w:r>
        <w:rPr>
          <w:spacing w:val="-6"/>
        </w:rPr>
        <w:t>one </w:t>
      </w:r>
      <w:r>
        <w:rPr>
          <w:spacing w:val="-4"/>
        </w:rPr>
        <w:t>hope </w:t>
      </w:r>
      <w:r>
        <w:rPr>
          <w:spacing w:val="-9"/>
        </w:rPr>
        <w:t>neighbors. </w:t>
      </w:r>
      <w:r>
        <w:rPr>
          <w:spacing w:val="-8"/>
        </w:rPr>
        <w:t>They </w:t>
      </w:r>
      <w:r>
        <w:rPr>
          <w:spacing w:val="-3"/>
        </w:rPr>
        <w:t>are  </w:t>
      </w:r>
      <w:r>
        <w:rPr>
          <w:spacing w:val="-4"/>
        </w:rPr>
        <w:t>chosen </w:t>
      </w:r>
      <w:r>
        <w:rPr>
          <w:spacing w:val="-11"/>
        </w:rPr>
        <w:t>in  </w:t>
      </w:r>
      <w:r>
        <w:rPr>
          <w:spacing w:val="-6"/>
        </w:rPr>
        <w:t>such </w:t>
      </w:r>
      <w:r>
        <w:rPr/>
        <w:t>a </w:t>
      </w:r>
      <w:r>
        <w:rPr>
          <w:spacing w:val="-4"/>
        </w:rPr>
        <w:t>way </w:t>
      </w:r>
      <w:r>
        <w:rPr>
          <w:spacing w:val="-7"/>
        </w:rPr>
        <w:t>that  they  </w:t>
      </w:r>
      <w:r>
        <w:rPr/>
        <w:t>can </w:t>
      </w:r>
      <w:r>
        <w:rPr>
          <w:spacing w:val="-4"/>
        </w:rPr>
        <w:t>cover </w:t>
      </w:r>
      <w:r>
        <w:rPr>
          <w:spacing w:val="-8"/>
        </w:rPr>
        <w:t>all  </w:t>
      </w:r>
      <w:r>
        <w:rPr>
          <w:spacing w:val="-6"/>
        </w:rPr>
        <w:t>two </w:t>
      </w:r>
      <w:r>
        <w:rPr>
          <w:spacing w:val="-4"/>
        </w:rPr>
        <w:t>hope </w:t>
      </w:r>
      <w:r>
        <w:rPr>
          <w:spacing w:val="-7"/>
        </w:rPr>
        <w:t>neighbors.   </w:t>
      </w:r>
      <w:r>
        <w:rPr/>
        <w:t>MPR </w:t>
      </w:r>
      <w:r>
        <w:rPr>
          <w:spacing w:val="-7"/>
        </w:rPr>
        <w:t>groups </w:t>
      </w:r>
      <w:r>
        <w:rPr>
          <w:spacing w:val="12"/>
        </w:rPr>
        <w:t> </w:t>
      </w:r>
      <w:r>
        <w:rPr>
          <w:spacing w:val="-3"/>
        </w:rPr>
        <w:t>are</w:t>
      </w:r>
    </w:p>
    <w:p>
      <w:pPr>
        <w:pStyle w:val="BodyText"/>
        <w:spacing w:before="19"/>
        <w:ind w:left="271" w:right="474"/>
      </w:pPr>
      <w:r>
        <w:rPr/>
        <w:t>recalculated   every  time  a change  occurs  in  both one  hope, and two hope neighboring.</w:t>
      </w:r>
    </w:p>
    <w:p>
      <w:pPr>
        <w:pStyle w:val="BodyText"/>
        <w:spacing w:before="6"/>
        <w:rPr>
          <w:sz w:val="25"/>
        </w:rPr>
      </w:pPr>
    </w:p>
    <w:p>
      <w:pPr>
        <w:pStyle w:val="Heading2"/>
        <w:numPr>
          <w:ilvl w:val="0"/>
          <w:numId w:val="20"/>
        </w:numPr>
        <w:tabs>
          <w:tab w:pos="993" w:val="left" w:leader="none"/>
        </w:tabs>
        <w:spacing w:line="240" w:lineRule="auto" w:before="1" w:after="0"/>
        <w:ind w:left="992" w:right="0" w:hanging="360"/>
        <w:jc w:val="left"/>
      </w:pPr>
      <w:r>
        <w:rPr>
          <w:spacing w:val="-4"/>
        </w:rPr>
        <w:t>Topology</w:t>
      </w:r>
      <w:r>
        <w:rPr>
          <w:spacing w:val="12"/>
        </w:rPr>
        <w:t> </w:t>
      </w:r>
      <w:r>
        <w:rPr/>
        <w:t>discovery:</w:t>
      </w:r>
    </w:p>
    <w:p>
      <w:pPr>
        <w:pStyle w:val="BodyText"/>
        <w:spacing w:before="6"/>
        <w:rPr>
          <w:b/>
          <w:sz w:val="29"/>
        </w:rPr>
      </w:pPr>
    </w:p>
    <w:p>
      <w:pPr>
        <w:pStyle w:val="BodyText"/>
        <w:spacing w:line="360" w:lineRule="auto"/>
        <w:ind w:left="271" w:right="397"/>
      </w:pPr>
      <w:r>
        <w:rPr>
          <w:spacing w:val="-8"/>
        </w:rPr>
        <w:t>Every  </w:t>
      </w:r>
      <w:r>
        <w:rPr>
          <w:spacing w:val="-4"/>
        </w:rPr>
        <w:t>node </w:t>
      </w:r>
      <w:r>
        <w:rPr>
          <w:spacing w:val="-11"/>
        </w:rPr>
        <w:t>in  </w:t>
      </w:r>
      <w:r>
        <w:rPr>
          <w:spacing w:val="-8"/>
        </w:rPr>
        <w:t>the  </w:t>
      </w:r>
      <w:r>
        <w:rPr>
          <w:spacing w:val="-6"/>
        </w:rPr>
        <w:t>network  uses TC  </w:t>
      </w:r>
      <w:r>
        <w:rPr>
          <w:spacing w:val="-7"/>
        </w:rPr>
        <w:t>messages  </w:t>
      </w:r>
      <w:r>
        <w:rPr>
          <w:spacing w:val="-4"/>
        </w:rPr>
        <w:t>to </w:t>
      </w:r>
      <w:r>
        <w:rPr>
          <w:spacing w:val="-8"/>
        </w:rPr>
        <w:t>maintain  </w:t>
      </w:r>
      <w:r>
        <w:rPr>
          <w:spacing w:val="-6"/>
        </w:rPr>
        <w:t>network  topology  </w:t>
      </w:r>
      <w:r>
        <w:rPr>
          <w:spacing w:val="-7"/>
        </w:rPr>
        <w:t>information.  </w:t>
      </w:r>
      <w:r>
        <w:rPr/>
        <w:t>MPR </w:t>
      </w:r>
      <w:r>
        <w:rPr>
          <w:spacing w:val="-4"/>
        </w:rPr>
        <w:t>nodes </w:t>
      </w:r>
      <w:r>
        <w:rPr>
          <w:spacing w:val="-6"/>
        </w:rPr>
        <w:t>release  </w:t>
      </w:r>
      <w:r>
        <w:rPr/>
        <w:t>a </w:t>
      </w:r>
      <w:r>
        <w:rPr>
          <w:spacing w:val="-6"/>
        </w:rPr>
        <w:t>TC </w:t>
      </w:r>
      <w:r>
        <w:rPr>
          <w:spacing w:val="-8"/>
        </w:rPr>
        <w:t>message  </w:t>
      </w:r>
      <w:r>
        <w:rPr>
          <w:spacing w:val="-6"/>
        </w:rPr>
        <w:t>every  TC </w:t>
      </w:r>
      <w:r>
        <w:rPr>
          <w:spacing w:val="-9"/>
        </w:rPr>
        <w:t>interval,  defined  </w:t>
      </w:r>
      <w:r>
        <w:rPr/>
        <w:t>by 5 </w:t>
      </w:r>
      <w:r>
        <w:rPr>
          <w:spacing w:val="-4"/>
        </w:rPr>
        <w:t>seconds  </w:t>
      </w:r>
      <w:r>
        <w:rPr>
          <w:spacing w:val="-9"/>
        </w:rPr>
        <w:t>(default  </w:t>
      </w:r>
      <w:r>
        <w:rPr>
          <w:spacing w:val="-10"/>
        </w:rPr>
        <w:t>value). </w:t>
      </w:r>
      <w:r>
        <w:rPr>
          <w:spacing w:val="-5"/>
        </w:rPr>
        <w:t>When </w:t>
      </w:r>
      <w:r>
        <w:rPr/>
        <w:t>an MPR </w:t>
      </w:r>
      <w:r>
        <w:rPr>
          <w:spacing w:val="-8"/>
        </w:rPr>
        <w:t>group  </w:t>
      </w:r>
      <w:r>
        <w:rPr>
          <w:spacing w:val="-11"/>
        </w:rPr>
        <w:t>is  </w:t>
      </w:r>
      <w:r>
        <w:rPr>
          <w:spacing w:val="-6"/>
        </w:rPr>
        <w:t>altered,  </w:t>
      </w:r>
      <w:r>
        <w:rPr>
          <w:spacing w:val="-8"/>
        </w:rPr>
        <w:t>the </w:t>
      </w:r>
      <w:r>
        <w:rPr>
          <w:spacing w:val="-9"/>
        </w:rPr>
        <w:t>next  </w:t>
      </w:r>
      <w:r>
        <w:rPr>
          <w:spacing w:val="-6"/>
        </w:rPr>
        <w:t>TC </w:t>
      </w:r>
      <w:r>
        <w:rPr>
          <w:spacing w:val="-8"/>
        </w:rPr>
        <w:t>message  </w:t>
      </w:r>
      <w:r>
        <w:rPr/>
        <w:t>can be </w:t>
      </w:r>
      <w:r>
        <w:rPr>
          <w:spacing w:val="-5"/>
        </w:rPr>
        <w:t>released  </w:t>
      </w:r>
      <w:r>
        <w:rPr>
          <w:spacing w:val="-8"/>
        </w:rPr>
        <w:t>earlier.  </w:t>
      </w:r>
      <w:r>
        <w:rPr>
          <w:spacing w:val="-11"/>
        </w:rPr>
        <w:t>All  </w:t>
      </w:r>
      <w:r>
        <w:rPr>
          <w:spacing w:val="-6"/>
        </w:rPr>
        <w:t>network </w:t>
      </w:r>
      <w:r>
        <w:rPr>
          <w:spacing w:val="-4"/>
        </w:rPr>
        <w:t>nodes </w:t>
      </w:r>
      <w:r>
        <w:rPr>
          <w:spacing w:val="-7"/>
        </w:rPr>
        <w:t>use  </w:t>
      </w:r>
      <w:r>
        <w:rPr>
          <w:spacing w:val="-8"/>
        </w:rPr>
        <w:t>flooding  </w:t>
      </w:r>
      <w:r>
        <w:rPr>
          <w:spacing w:val="-4"/>
        </w:rPr>
        <w:t>to </w:t>
      </w:r>
      <w:r>
        <w:rPr>
          <w:spacing w:val="-6"/>
        </w:rPr>
        <w:t>release  TC </w:t>
      </w:r>
      <w:r>
        <w:rPr>
          <w:spacing w:val="-7"/>
        </w:rPr>
        <w:t>messages,  </w:t>
      </w:r>
      <w:r>
        <w:rPr>
          <w:spacing w:val="-6"/>
        </w:rPr>
        <w:t>and </w:t>
      </w:r>
      <w:r>
        <w:rPr>
          <w:spacing w:val="-4"/>
        </w:rPr>
        <w:t>MPRs </w:t>
      </w:r>
      <w:r>
        <w:rPr>
          <w:spacing w:val="-5"/>
        </w:rPr>
        <w:t>reduce  </w:t>
      </w:r>
      <w:r>
        <w:rPr>
          <w:spacing w:val="-8"/>
        </w:rPr>
        <w:t>the </w:t>
      </w:r>
      <w:r>
        <w:rPr>
          <w:spacing w:val="-6"/>
        </w:rPr>
        <w:t>transmission  </w:t>
      </w:r>
      <w:r>
        <w:rPr>
          <w:spacing w:val="-9"/>
        </w:rPr>
        <w:t>number.  </w:t>
      </w:r>
      <w:r>
        <w:rPr>
          <w:spacing w:val="-10"/>
        </w:rPr>
        <w:t>Thus,  </w:t>
      </w:r>
      <w:r>
        <w:rPr/>
        <w:t>a </w:t>
      </w:r>
      <w:r>
        <w:rPr>
          <w:spacing w:val="-4"/>
        </w:rPr>
        <w:t>node </w:t>
      </w:r>
      <w:r>
        <w:rPr>
          <w:spacing w:val="-8"/>
        </w:rPr>
        <w:t>could  </w:t>
      </w:r>
      <w:r>
        <w:rPr/>
        <w:t>be </w:t>
      </w:r>
      <w:r>
        <w:rPr>
          <w:spacing w:val="-5"/>
        </w:rPr>
        <w:t>reached  </w:t>
      </w:r>
      <w:r>
        <w:rPr>
          <w:spacing w:val="-9"/>
        </w:rPr>
        <w:t>directly,   </w:t>
      </w:r>
      <w:r>
        <w:rPr/>
        <w:t>or by </w:t>
      </w:r>
      <w:r>
        <w:rPr>
          <w:spacing w:val="-10"/>
        </w:rPr>
        <w:t>its  </w:t>
      </w:r>
      <w:r>
        <w:rPr/>
        <w:t>MPR</w:t>
      </w:r>
      <w:r>
        <w:rPr>
          <w:spacing w:val="-30"/>
        </w:rPr>
        <w:t> </w:t>
      </w:r>
      <w:r>
        <w:rPr>
          <w:spacing w:val="-4"/>
        </w:rPr>
        <w:t>intermediate.[11]</w:t>
      </w:r>
    </w:p>
    <w:p>
      <w:pPr>
        <w:spacing w:after="0" w:line="360" w:lineRule="auto"/>
        <w:sectPr>
          <w:footerReference w:type="default" r:id="rId51"/>
          <w:pgSz w:w="11910" w:h="16850"/>
          <w:pgMar w:footer="1005" w:header="683" w:top="1180" w:bottom="1200" w:left="1140" w:right="1180"/>
          <w:pgNumType w:start="11"/>
        </w:sectPr>
      </w:pPr>
    </w:p>
    <w:p>
      <w:pPr>
        <w:pStyle w:val="BodyText"/>
        <w:spacing w:before="7"/>
        <w:rPr>
          <w:sz w:val="15"/>
        </w:rPr>
      </w:pPr>
    </w:p>
    <w:p>
      <w:pPr>
        <w:pStyle w:val="BodyText"/>
        <w:spacing w:line="360" w:lineRule="auto" w:before="69"/>
        <w:ind w:left="271" w:right="474"/>
      </w:pPr>
      <w:r>
        <w:rPr>
          <w:spacing w:val="-7"/>
        </w:rPr>
        <w:t>Information  </w:t>
      </w:r>
      <w:r>
        <w:rPr>
          <w:spacing w:val="-6"/>
        </w:rPr>
        <w:t>regarding  </w:t>
      </w:r>
      <w:r>
        <w:rPr>
          <w:spacing w:val="-9"/>
        </w:rPr>
        <w:t>neighbor   </w:t>
      </w:r>
      <w:r>
        <w:rPr>
          <w:spacing w:val="-6"/>
        </w:rPr>
        <w:t>discovery  and topology  discovery  </w:t>
      </w:r>
      <w:r>
        <w:rPr>
          <w:spacing w:val="-3"/>
        </w:rPr>
        <w:t>are </w:t>
      </w:r>
      <w:r>
        <w:rPr>
          <w:spacing w:val="-7"/>
        </w:rPr>
        <w:t>frequently  </w:t>
      </w:r>
      <w:r>
        <w:rPr>
          <w:spacing w:val="-4"/>
        </w:rPr>
        <w:t>updated.  </w:t>
      </w:r>
      <w:r>
        <w:rPr>
          <w:spacing w:val="-13"/>
        </w:rPr>
        <w:t>This </w:t>
      </w:r>
      <w:r>
        <w:rPr>
          <w:spacing w:val="-3"/>
        </w:rPr>
        <w:t>data </w:t>
      </w:r>
      <w:r>
        <w:rPr>
          <w:spacing w:val="-8"/>
        </w:rPr>
        <w:t>helps </w:t>
      </w:r>
      <w:r>
        <w:rPr>
          <w:spacing w:val="-4"/>
        </w:rPr>
        <w:t>nodes </w:t>
      </w:r>
      <w:r>
        <w:rPr>
          <w:spacing w:val="-8"/>
        </w:rPr>
        <w:t>calculates  </w:t>
      </w:r>
      <w:r>
        <w:rPr>
          <w:spacing w:val="-6"/>
        </w:rPr>
        <w:t>routes  </w:t>
      </w:r>
      <w:r>
        <w:rPr>
          <w:spacing w:val="-4"/>
        </w:rPr>
        <w:t>towards </w:t>
      </w:r>
      <w:r>
        <w:rPr>
          <w:spacing w:val="-8"/>
        </w:rPr>
        <w:t>all  </w:t>
      </w:r>
      <w:r>
        <w:rPr>
          <w:spacing w:val="-5"/>
        </w:rPr>
        <w:t>known  </w:t>
      </w:r>
      <w:r>
        <w:rPr>
          <w:spacing w:val="-6"/>
        </w:rPr>
        <w:t>destinations.  </w:t>
      </w:r>
      <w:r>
        <w:rPr>
          <w:spacing w:val="-10"/>
        </w:rPr>
        <w:t>The  </w:t>
      </w:r>
      <w:r>
        <w:rPr>
          <w:spacing w:val="-5"/>
        </w:rPr>
        <w:t>paths  </w:t>
      </w:r>
      <w:r>
        <w:rPr>
          <w:spacing w:val="-3"/>
        </w:rPr>
        <w:t>are </w:t>
      </w:r>
      <w:r>
        <w:rPr>
          <w:spacing w:val="-8"/>
        </w:rPr>
        <w:t>optimal </w:t>
      </w:r>
      <w:r>
        <w:rPr>
          <w:spacing w:val="-11"/>
        </w:rPr>
        <w:t>in  </w:t>
      </w:r>
      <w:r>
        <w:rPr>
          <w:spacing w:val="-5"/>
        </w:rPr>
        <w:t>regards  </w:t>
      </w:r>
      <w:r>
        <w:rPr>
          <w:spacing w:val="-4"/>
        </w:rPr>
        <w:t>to </w:t>
      </w:r>
      <w:r>
        <w:rPr>
          <w:spacing w:val="-6"/>
        </w:rPr>
        <w:t>hop </w:t>
      </w:r>
      <w:r>
        <w:rPr>
          <w:spacing w:val="-7"/>
        </w:rPr>
        <w:t>count  </w:t>
      </w:r>
      <w:r>
        <w:rPr>
          <w:spacing w:val="-9"/>
        </w:rPr>
        <w:t>since  </w:t>
      </w:r>
      <w:r>
        <w:rPr>
          <w:spacing w:val="-7"/>
        </w:rPr>
        <w:t>they  </w:t>
      </w:r>
      <w:r>
        <w:rPr>
          <w:spacing w:val="-3"/>
        </w:rPr>
        <w:t>are </w:t>
      </w:r>
      <w:r>
        <w:rPr>
          <w:spacing w:val="-8"/>
        </w:rPr>
        <w:t>calculated  </w:t>
      </w:r>
      <w:r>
        <w:rPr>
          <w:spacing w:val="-12"/>
        </w:rPr>
        <w:t>using   </w:t>
      </w:r>
      <w:r>
        <w:rPr>
          <w:spacing w:val="-8"/>
        </w:rPr>
        <w:t>the  </w:t>
      </w:r>
      <w:r>
        <w:rPr>
          <w:spacing w:val="-7"/>
        </w:rPr>
        <w:t>Dijkstra</w:t>
      </w:r>
      <w:r>
        <w:rPr>
          <w:spacing w:val="7"/>
        </w:rPr>
        <w:t> </w:t>
      </w:r>
      <w:r>
        <w:rPr>
          <w:spacing w:val="-7"/>
        </w:rPr>
        <w:t>algorithm.</w:t>
      </w:r>
    </w:p>
    <w:p>
      <w:pPr>
        <w:pStyle w:val="Heading2"/>
        <w:numPr>
          <w:ilvl w:val="3"/>
          <w:numId w:val="19"/>
        </w:numPr>
        <w:tabs>
          <w:tab w:pos="963" w:val="left" w:leader="none"/>
        </w:tabs>
        <w:spacing w:line="240" w:lineRule="auto" w:before="161" w:after="0"/>
        <w:ind w:left="962" w:right="0" w:hanging="690"/>
        <w:jc w:val="left"/>
      </w:pPr>
      <w:r>
        <w:rPr>
          <w:spacing w:val="-5"/>
        </w:rPr>
        <w:t>Dynamic  </w:t>
      </w:r>
      <w:r>
        <w:rPr/>
        <w:t>Destination-Sequenced Distance- Vector</w:t>
      </w:r>
      <w:r>
        <w:rPr>
          <w:spacing w:val="-36"/>
        </w:rPr>
        <w:t> </w:t>
      </w:r>
      <w:r>
        <w:rPr/>
        <w:t>(DSDV):</w:t>
      </w:r>
    </w:p>
    <w:p>
      <w:pPr>
        <w:pStyle w:val="BodyText"/>
        <w:spacing w:line="360" w:lineRule="auto" w:before="144"/>
        <w:ind w:left="271" w:right="801"/>
      </w:pPr>
      <w:r>
        <w:rPr/>
        <w:t>DSDV was designed specifically for mobile networks and is based on the classic idea of Bellman-Ford's distributed algorithm, adding some improvements. Each mobile station maintains   a table  routing  file   that contains</w:t>
      </w:r>
    </w:p>
    <w:p>
      <w:pPr>
        <w:pStyle w:val="ListParagraph"/>
        <w:numPr>
          <w:ilvl w:val="0"/>
          <w:numId w:val="21"/>
        </w:numPr>
        <w:tabs>
          <w:tab w:pos="422" w:val="left" w:leader="none"/>
        </w:tabs>
        <w:spacing w:line="272" w:lineRule="exact" w:before="0" w:after="0"/>
        <w:ind w:left="272" w:right="0" w:firstLine="0"/>
        <w:jc w:val="left"/>
        <w:rPr>
          <w:sz w:val="24"/>
        </w:rPr>
      </w:pPr>
      <w:r>
        <w:rPr>
          <w:spacing w:val="-11"/>
          <w:sz w:val="24"/>
        </w:rPr>
        <w:t>All  </w:t>
      </w:r>
      <w:r>
        <w:rPr>
          <w:spacing w:val="-7"/>
          <w:sz w:val="24"/>
        </w:rPr>
        <w:t>possible </w:t>
      </w:r>
      <w:r>
        <w:rPr>
          <w:spacing w:val="-1"/>
          <w:sz w:val="24"/>
        </w:rPr>
        <w:t> </w:t>
      </w:r>
      <w:r>
        <w:rPr>
          <w:spacing w:val="-7"/>
          <w:sz w:val="24"/>
        </w:rPr>
        <w:t>destinations.</w:t>
      </w:r>
    </w:p>
    <w:p>
      <w:pPr>
        <w:pStyle w:val="ListParagraph"/>
        <w:numPr>
          <w:ilvl w:val="0"/>
          <w:numId w:val="21"/>
        </w:numPr>
        <w:tabs>
          <w:tab w:pos="422" w:val="left" w:leader="none"/>
        </w:tabs>
        <w:spacing w:line="240" w:lineRule="auto" w:before="144" w:after="0"/>
        <w:ind w:left="421" w:right="0" w:hanging="149"/>
        <w:jc w:val="left"/>
        <w:rPr>
          <w:sz w:val="24"/>
        </w:rPr>
      </w:pPr>
      <w:r>
        <w:rPr>
          <w:spacing w:val="-10"/>
          <w:sz w:val="24"/>
        </w:rPr>
        <w:t>The number  </w:t>
      </w:r>
      <w:r>
        <w:rPr>
          <w:sz w:val="24"/>
        </w:rPr>
        <w:t>of </w:t>
      </w:r>
      <w:r>
        <w:rPr>
          <w:spacing w:val="-4"/>
          <w:sz w:val="24"/>
        </w:rPr>
        <w:t>nodes </w:t>
      </w:r>
      <w:r>
        <w:rPr>
          <w:sz w:val="24"/>
        </w:rPr>
        <w:t>(or </w:t>
      </w:r>
      <w:r>
        <w:rPr>
          <w:spacing w:val="-9"/>
          <w:sz w:val="24"/>
        </w:rPr>
        <w:t>jumps)  </w:t>
      </w:r>
      <w:r>
        <w:rPr>
          <w:spacing w:val="-7"/>
          <w:sz w:val="24"/>
        </w:rPr>
        <w:t>required  </w:t>
      </w:r>
      <w:r>
        <w:rPr>
          <w:spacing w:val="-4"/>
          <w:sz w:val="24"/>
        </w:rPr>
        <w:t>to </w:t>
      </w:r>
      <w:r>
        <w:rPr>
          <w:spacing w:val="-3"/>
          <w:sz w:val="24"/>
        </w:rPr>
        <w:t>reach </w:t>
      </w:r>
      <w:r>
        <w:rPr>
          <w:spacing w:val="-8"/>
          <w:sz w:val="24"/>
        </w:rPr>
        <w:t>the  </w:t>
      </w:r>
      <w:r>
        <w:rPr>
          <w:spacing w:val="29"/>
          <w:sz w:val="24"/>
        </w:rPr>
        <w:t> </w:t>
      </w:r>
      <w:r>
        <w:rPr>
          <w:spacing w:val="-7"/>
          <w:sz w:val="24"/>
        </w:rPr>
        <w:t>destination.</w:t>
      </w:r>
    </w:p>
    <w:p>
      <w:pPr>
        <w:pStyle w:val="ListParagraph"/>
        <w:numPr>
          <w:ilvl w:val="0"/>
          <w:numId w:val="21"/>
        </w:numPr>
        <w:tabs>
          <w:tab w:pos="422" w:val="left" w:leader="none"/>
        </w:tabs>
        <w:spacing w:line="240" w:lineRule="auto" w:before="144" w:after="0"/>
        <w:ind w:left="421" w:right="0" w:hanging="149"/>
        <w:jc w:val="left"/>
        <w:rPr>
          <w:sz w:val="24"/>
        </w:rPr>
      </w:pPr>
      <w:r>
        <w:rPr>
          <w:spacing w:val="-10"/>
          <w:sz w:val="24"/>
        </w:rPr>
        <w:t>The  </w:t>
      </w:r>
      <w:r>
        <w:rPr>
          <w:spacing w:val="-6"/>
          <w:sz w:val="24"/>
        </w:rPr>
        <w:t>sequence  </w:t>
      </w:r>
      <w:r>
        <w:rPr>
          <w:spacing w:val="-10"/>
          <w:sz w:val="24"/>
        </w:rPr>
        <w:t>number  </w:t>
      </w:r>
      <w:r>
        <w:rPr>
          <w:sz w:val="24"/>
        </w:rPr>
        <w:t>(SN: </w:t>
      </w:r>
      <w:r>
        <w:rPr>
          <w:spacing w:val="-6"/>
          <w:sz w:val="24"/>
        </w:rPr>
        <w:t>sequence  </w:t>
      </w:r>
      <w:r>
        <w:rPr>
          <w:spacing w:val="-9"/>
          <w:sz w:val="24"/>
        </w:rPr>
        <w:t>number)  </w:t>
      </w:r>
      <w:r>
        <w:rPr>
          <w:spacing w:val="-7"/>
          <w:sz w:val="24"/>
        </w:rPr>
        <w:t>that  </w:t>
      </w:r>
      <w:r>
        <w:rPr>
          <w:spacing w:val="-4"/>
          <w:sz w:val="24"/>
        </w:rPr>
        <w:t>corresponds  to </w:t>
      </w:r>
      <w:r>
        <w:rPr>
          <w:sz w:val="24"/>
        </w:rPr>
        <w:t>a </w:t>
      </w:r>
      <w:r>
        <w:rPr>
          <w:spacing w:val="-7"/>
          <w:sz w:val="24"/>
        </w:rPr>
        <w:t>destination </w:t>
      </w:r>
      <w:r>
        <w:rPr>
          <w:sz w:val="24"/>
        </w:rPr>
        <w:t> </w:t>
      </w:r>
      <w:r>
        <w:rPr>
          <w:spacing w:val="-4"/>
          <w:sz w:val="24"/>
        </w:rPr>
        <w:t>node.</w:t>
      </w:r>
    </w:p>
    <w:p>
      <w:pPr>
        <w:pStyle w:val="BodyText"/>
        <w:spacing w:line="360" w:lineRule="auto" w:before="129"/>
        <w:ind w:left="271" w:right="474"/>
      </w:pPr>
      <w:r>
        <w:rPr/>
        <w:t>For each </w:t>
      </w:r>
      <w:r>
        <w:rPr>
          <w:spacing w:val="-4"/>
        </w:rPr>
        <w:t>node </w:t>
      </w:r>
      <w:r>
        <w:rPr>
          <w:spacing w:val="-11"/>
        </w:rPr>
        <w:t>i, </w:t>
      </w:r>
      <w:r>
        <w:rPr>
          <w:spacing w:val="-8"/>
        </w:rPr>
        <w:t>the </w:t>
      </w:r>
      <w:r>
        <w:rPr>
          <w:spacing w:val="-6"/>
        </w:rPr>
        <w:t>sequence </w:t>
      </w:r>
      <w:r>
        <w:rPr>
          <w:spacing w:val="-10"/>
        </w:rPr>
        <w:t>number </w:t>
      </w:r>
      <w:r>
        <w:rPr/>
        <w:t>of </w:t>
      </w:r>
      <w:r>
        <w:rPr>
          <w:spacing w:val="-7"/>
        </w:rPr>
        <w:t>destination  </w:t>
      </w:r>
      <w:r>
        <w:rPr>
          <w:spacing w:val="-11"/>
        </w:rPr>
        <w:t>is  </w:t>
      </w:r>
      <w:r>
        <w:rPr>
          <w:spacing w:val="-5"/>
        </w:rPr>
        <w:t>associated  </w:t>
      </w:r>
      <w:r>
        <w:rPr/>
        <w:t>at each </w:t>
      </w:r>
      <w:r>
        <w:rPr>
          <w:spacing w:val="-7"/>
        </w:rPr>
        <w:t>distance  entry  </w:t>
      </w:r>
      <w:r>
        <w:rPr>
          <w:spacing w:val="-8"/>
        </w:rPr>
        <w:t>Dijk, </w:t>
      </w:r>
      <w:r>
        <w:rPr>
          <w:spacing w:val="-7"/>
        </w:rPr>
        <w:t>for </w:t>
      </w:r>
      <w:r>
        <w:rPr/>
        <w:t>each </w:t>
      </w:r>
      <w:r>
        <w:rPr>
          <w:spacing w:val="-9"/>
        </w:rPr>
        <w:t>neighbor  </w:t>
      </w:r>
      <w:r>
        <w:rPr>
          <w:spacing w:val="3"/>
        </w:rPr>
        <w:t>K. </w:t>
      </w:r>
      <w:r>
        <w:rPr>
          <w:spacing w:val="-8"/>
        </w:rPr>
        <w:t>the  </w:t>
      </w:r>
      <w:r>
        <w:rPr>
          <w:spacing w:val="-6"/>
        </w:rPr>
        <w:t>sequence  </w:t>
      </w:r>
      <w:r>
        <w:rPr>
          <w:spacing w:val="-10"/>
        </w:rPr>
        <w:t>number  </w:t>
      </w:r>
      <w:r>
        <w:rPr>
          <w:spacing w:val="-11"/>
        </w:rPr>
        <w:t>is </w:t>
      </w:r>
      <w:r>
        <w:rPr>
          <w:spacing w:val="-6"/>
        </w:rPr>
        <w:t>used  </w:t>
      </w:r>
      <w:r>
        <w:rPr>
          <w:spacing w:val="-4"/>
        </w:rPr>
        <w:t>to </w:t>
      </w:r>
      <w:r>
        <w:rPr>
          <w:spacing w:val="-6"/>
        </w:rPr>
        <w:t>distinguish  </w:t>
      </w:r>
      <w:r>
        <w:rPr>
          <w:spacing w:val="-4"/>
        </w:rPr>
        <w:t>between  </w:t>
      </w:r>
      <w:r>
        <w:rPr>
          <w:spacing w:val="-8"/>
        </w:rPr>
        <w:t>the old  </w:t>
      </w:r>
      <w:r>
        <w:rPr>
          <w:spacing w:val="-6"/>
        </w:rPr>
        <w:t>and new route,  </w:t>
      </w:r>
      <w:r>
        <w:rPr>
          <w:spacing w:val="-4"/>
        </w:rPr>
        <w:t>to </w:t>
      </w:r>
      <w:r>
        <w:rPr>
          <w:spacing w:val="-8"/>
        </w:rPr>
        <w:t>avoid  counting  </w:t>
      </w:r>
      <w:r>
        <w:rPr>
          <w:spacing w:val="-4"/>
        </w:rPr>
        <w:t>to </w:t>
      </w:r>
      <w:r>
        <w:rPr>
          <w:spacing w:val="-7"/>
        </w:rPr>
        <w:t>infinity  problem.</w:t>
      </w:r>
    </w:p>
    <w:p>
      <w:pPr>
        <w:pStyle w:val="BodyText"/>
        <w:spacing w:line="360" w:lineRule="auto" w:before="11"/>
        <w:ind w:left="271" w:right="371"/>
      </w:pPr>
      <w:r>
        <w:rPr>
          <w:spacing w:val="-3"/>
        </w:rPr>
        <w:t>In </w:t>
      </w:r>
      <w:r>
        <w:rPr/>
        <w:t>order </w:t>
      </w:r>
      <w:r>
        <w:rPr>
          <w:spacing w:val="-4"/>
        </w:rPr>
        <w:t>to </w:t>
      </w:r>
      <w:r>
        <w:rPr>
          <w:spacing w:val="-8"/>
        </w:rPr>
        <w:t>maintain the </w:t>
      </w:r>
      <w:r>
        <w:rPr>
          <w:spacing w:val="-6"/>
        </w:rPr>
        <w:t>consistency </w:t>
      </w:r>
      <w:r>
        <w:rPr/>
        <w:t>of </w:t>
      </w:r>
      <w:r>
        <w:rPr>
          <w:spacing w:val="-8"/>
        </w:rPr>
        <w:t>the </w:t>
      </w:r>
      <w:r>
        <w:rPr>
          <w:spacing w:val="-10"/>
        </w:rPr>
        <w:t>routing </w:t>
      </w:r>
      <w:r>
        <w:rPr>
          <w:spacing w:val="-6"/>
        </w:rPr>
        <w:t>tables </w:t>
      </w:r>
      <w:r>
        <w:rPr>
          <w:spacing w:val="-11"/>
        </w:rPr>
        <w:t>in </w:t>
      </w:r>
      <w:r>
        <w:rPr/>
        <w:t>a </w:t>
      </w:r>
      <w:r>
        <w:rPr>
          <w:spacing w:val="-8"/>
        </w:rPr>
        <w:t>rapidly changing  </w:t>
      </w:r>
      <w:r>
        <w:rPr>
          <w:spacing w:val="-7"/>
        </w:rPr>
        <w:t>topology,  </w:t>
      </w:r>
      <w:r>
        <w:rPr/>
        <w:t>each  </w:t>
      </w:r>
      <w:r>
        <w:rPr>
          <w:spacing w:val="-4"/>
        </w:rPr>
        <w:t>node </w:t>
      </w:r>
      <w:r>
        <w:rPr/>
        <w:t>of </w:t>
      </w:r>
      <w:r>
        <w:rPr>
          <w:spacing w:val="-8"/>
        </w:rPr>
        <w:t>the  </w:t>
      </w:r>
      <w:r>
        <w:rPr>
          <w:spacing w:val="-6"/>
        </w:rPr>
        <w:t>network  </w:t>
      </w:r>
      <w:r>
        <w:rPr>
          <w:spacing w:val="-5"/>
        </w:rPr>
        <w:t>periodically  </w:t>
      </w:r>
      <w:r>
        <w:rPr>
          <w:spacing w:val="-8"/>
        </w:rPr>
        <w:t>transmits  </w:t>
      </w:r>
      <w:r>
        <w:rPr>
          <w:spacing w:val="-10"/>
        </w:rPr>
        <w:t>its  </w:t>
      </w:r>
      <w:r>
        <w:rPr>
          <w:spacing w:val="-8"/>
        </w:rPr>
        <w:t>routing  </w:t>
      </w:r>
      <w:r>
        <w:rPr>
          <w:spacing w:val="-7"/>
        </w:rPr>
        <w:t>table  </w:t>
      </w:r>
      <w:r>
        <w:rPr>
          <w:spacing w:val="-4"/>
        </w:rPr>
        <w:t>to </w:t>
      </w:r>
      <w:r>
        <w:rPr>
          <w:spacing w:val="-10"/>
        </w:rPr>
        <w:t>its  </w:t>
      </w:r>
      <w:r>
        <w:rPr>
          <w:spacing w:val="-6"/>
        </w:rPr>
        <w:t>direct  </w:t>
      </w:r>
      <w:r>
        <w:rPr>
          <w:spacing w:val="-9"/>
        </w:rPr>
        <w:t>neighbors.   </w:t>
      </w:r>
      <w:r>
        <w:rPr>
          <w:spacing w:val="-10"/>
        </w:rPr>
        <w:t>The  </w:t>
      </w:r>
      <w:r>
        <w:rPr>
          <w:spacing w:val="-4"/>
        </w:rPr>
        <w:t>node </w:t>
      </w:r>
      <w:r>
        <w:rPr/>
        <w:t>can </w:t>
      </w:r>
      <w:r>
        <w:rPr>
          <w:spacing w:val="-7"/>
        </w:rPr>
        <w:t>also </w:t>
      </w:r>
      <w:r>
        <w:rPr>
          <w:spacing w:val="-10"/>
        </w:rPr>
        <w:t>transmit  its  routing  </w:t>
      </w:r>
      <w:r>
        <w:rPr>
          <w:spacing w:val="-7"/>
        </w:rPr>
        <w:t>table  </w:t>
      </w:r>
      <w:r>
        <w:rPr>
          <w:spacing w:val="-11"/>
        </w:rPr>
        <w:t>if  </w:t>
      </w:r>
      <w:r>
        <w:rPr>
          <w:spacing w:val="-8"/>
        </w:rPr>
        <w:t>the </w:t>
      </w:r>
      <w:r>
        <w:rPr>
          <w:spacing w:val="-7"/>
        </w:rPr>
        <w:t>content  </w:t>
      </w:r>
      <w:r>
        <w:rPr/>
        <w:t>of </w:t>
      </w:r>
      <w:r>
        <w:rPr>
          <w:spacing w:val="-8"/>
        </w:rPr>
        <w:t>the routing  </w:t>
      </w:r>
      <w:r>
        <w:rPr>
          <w:spacing w:val="-7"/>
        </w:rPr>
        <w:t>table  undergoes  significant </w:t>
      </w:r>
      <w:r>
        <w:rPr>
          <w:spacing w:val="-8"/>
        </w:rPr>
        <w:t>changes </w:t>
      </w:r>
      <w:r>
        <w:rPr>
          <w:spacing w:val="-11"/>
        </w:rPr>
        <w:t>in  </w:t>
      </w:r>
      <w:r>
        <w:rPr>
          <w:spacing w:val="-8"/>
        </w:rPr>
        <w:t>relation  </w:t>
      </w:r>
      <w:r>
        <w:rPr>
          <w:spacing w:val="-4"/>
        </w:rPr>
        <w:t>to </w:t>
      </w:r>
      <w:r>
        <w:rPr>
          <w:spacing w:val="-8"/>
        </w:rPr>
        <w:t>the  </w:t>
      </w:r>
      <w:r>
        <w:rPr>
          <w:spacing w:val="-7"/>
        </w:rPr>
        <w:t>last  content  </w:t>
      </w:r>
      <w:r>
        <w:rPr>
          <w:spacing w:val="-6"/>
        </w:rPr>
        <w:t>sent.  </w:t>
      </w:r>
      <w:r>
        <w:rPr>
          <w:spacing w:val="-10"/>
        </w:rPr>
        <w:t>The  </w:t>
      </w:r>
      <w:r>
        <w:rPr>
          <w:spacing w:val="-5"/>
        </w:rPr>
        <w:t>update  </w:t>
      </w:r>
      <w:r>
        <w:rPr>
          <w:spacing w:val="-7"/>
        </w:rPr>
        <w:t>therefore  </w:t>
      </w:r>
      <w:r>
        <w:rPr>
          <w:spacing w:val="-3"/>
        </w:rPr>
        <w:t>depends  </w:t>
      </w:r>
      <w:r>
        <w:rPr/>
        <w:t>on </w:t>
      </w:r>
      <w:r>
        <w:rPr>
          <w:spacing w:val="-6"/>
        </w:rPr>
        <w:t>two </w:t>
      </w:r>
      <w:r>
        <w:rPr>
          <w:spacing w:val="-5"/>
        </w:rPr>
        <w:t>parameters: </w:t>
      </w:r>
      <w:r>
        <w:rPr>
          <w:spacing w:val="-8"/>
        </w:rPr>
        <w:t>the </w:t>
      </w:r>
      <w:r>
        <w:rPr>
          <w:spacing w:val="-13"/>
        </w:rPr>
        <w:t>time </w:t>
      </w:r>
      <w:r>
        <w:rPr>
          <w:spacing w:val="-7"/>
        </w:rPr>
        <w:t>that </w:t>
      </w:r>
      <w:r>
        <w:rPr>
          <w:spacing w:val="-11"/>
        </w:rPr>
        <w:t>is </w:t>
      </w:r>
      <w:r>
        <w:rPr>
          <w:spacing w:val="-8"/>
        </w:rPr>
        <w:t>the </w:t>
      </w:r>
      <w:r>
        <w:rPr>
          <w:spacing w:val="-6"/>
        </w:rPr>
        <w:t>transmission </w:t>
      </w:r>
      <w:r>
        <w:rPr>
          <w:spacing w:val="-5"/>
        </w:rPr>
        <w:t>period, </w:t>
      </w:r>
      <w:r>
        <w:rPr>
          <w:spacing w:val="-6"/>
        </w:rPr>
        <w:t>and </w:t>
      </w:r>
      <w:r>
        <w:rPr>
          <w:spacing w:val="-8"/>
        </w:rPr>
        <w:t>the events </w:t>
      </w:r>
      <w:r>
        <w:rPr>
          <w:spacing w:val="-5"/>
        </w:rPr>
        <w:t>(node occurrence, detection </w:t>
      </w:r>
      <w:r>
        <w:rPr/>
        <w:t>of a </w:t>
      </w:r>
      <w:r>
        <w:rPr>
          <w:spacing w:val="-6"/>
        </w:rPr>
        <w:t>new </w:t>
      </w:r>
      <w:r>
        <w:rPr>
          <w:spacing w:val="-9"/>
        </w:rPr>
        <w:t>neighbor,  </w:t>
      </w:r>
      <w:r>
        <w:rPr>
          <w:spacing w:val="-3"/>
        </w:rPr>
        <w:t>etc.). </w:t>
      </w:r>
      <w:r>
        <w:rPr>
          <w:spacing w:val="-10"/>
        </w:rPr>
        <w:t>The  </w:t>
      </w:r>
      <w:r>
        <w:rPr>
          <w:spacing w:val="-5"/>
        </w:rPr>
        <w:t>update </w:t>
      </w:r>
      <w:r>
        <w:rPr>
          <w:spacing w:val="-11"/>
        </w:rPr>
        <w:t>must  </w:t>
      </w:r>
      <w:r>
        <w:rPr>
          <w:spacing w:val="-10"/>
        </w:rPr>
        <w:t>allow  </w:t>
      </w:r>
      <w:r>
        <w:rPr/>
        <w:t>a </w:t>
      </w:r>
      <w:r>
        <w:rPr>
          <w:spacing w:val="-11"/>
        </w:rPr>
        <w:t>mobile   </w:t>
      </w:r>
      <w:r>
        <w:rPr>
          <w:spacing w:val="-14"/>
        </w:rPr>
        <w:t>unit   </w:t>
      </w:r>
      <w:r>
        <w:rPr>
          <w:spacing w:val="-4"/>
        </w:rPr>
        <w:t>to </w:t>
      </w:r>
      <w:r>
        <w:rPr>
          <w:spacing w:val="-5"/>
        </w:rPr>
        <w:t>locate,  </w:t>
      </w:r>
      <w:r>
        <w:rPr>
          <w:spacing w:val="-11"/>
        </w:rPr>
        <w:t>in  </w:t>
      </w:r>
      <w:r>
        <w:rPr>
          <w:spacing w:val="-7"/>
        </w:rPr>
        <w:t>most  </w:t>
      </w:r>
      <w:r>
        <w:rPr>
          <w:spacing w:val="-3"/>
        </w:rPr>
        <w:t>cases, </w:t>
      </w:r>
      <w:r>
        <w:rPr>
          <w:spacing w:val="-7"/>
        </w:rPr>
        <w:t>another  </w:t>
      </w:r>
      <w:r>
        <w:rPr>
          <w:spacing w:val="-14"/>
        </w:rPr>
        <w:t>unit   </w:t>
      </w:r>
      <w:r>
        <w:rPr/>
        <w:t>of </w:t>
      </w:r>
      <w:r>
        <w:rPr>
          <w:spacing w:val="-8"/>
        </w:rPr>
        <w:t>the</w:t>
      </w:r>
      <w:r>
        <w:rPr>
          <w:spacing w:val="29"/>
        </w:rPr>
        <w:t> </w:t>
      </w:r>
      <w:r>
        <w:rPr>
          <w:spacing w:val="-4"/>
        </w:rPr>
        <w:t>network.[2]</w:t>
      </w:r>
    </w:p>
    <w:p>
      <w:pPr>
        <w:pStyle w:val="BodyText"/>
        <w:spacing w:line="273" w:lineRule="exact"/>
        <w:ind w:left="271" w:right="474"/>
      </w:pPr>
      <w:r>
        <w:rPr/>
        <w:t>Updating  the routing  table  can be done in  two  ways:</w:t>
      </w:r>
    </w:p>
    <w:p>
      <w:pPr>
        <w:pStyle w:val="ListParagraph"/>
        <w:numPr>
          <w:ilvl w:val="0"/>
          <w:numId w:val="21"/>
        </w:numPr>
        <w:tabs>
          <w:tab w:pos="422" w:val="left" w:leader="none"/>
        </w:tabs>
        <w:spacing w:line="240" w:lineRule="auto" w:before="144" w:after="0"/>
        <w:ind w:left="421" w:right="0" w:hanging="149"/>
        <w:jc w:val="left"/>
        <w:rPr>
          <w:sz w:val="24"/>
        </w:rPr>
      </w:pPr>
      <w:r>
        <w:rPr>
          <w:sz w:val="24"/>
        </w:rPr>
        <w:t>A </w:t>
      </w:r>
      <w:r>
        <w:rPr>
          <w:spacing w:val="-7"/>
          <w:sz w:val="24"/>
        </w:rPr>
        <w:t>complete </w:t>
      </w:r>
      <w:r>
        <w:rPr>
          <w:sz w:val="24"/>
        </w:rPr>
        <w:t> </w:t>
      </w:r>
      <w:r>
        <w:rPr>
          <w:spacing w:val="-4"/>
          <w:sz w:val="24"/>
        </w:rPr>
        <w:t>update.</w:t>
      </w:r>
    </w:p>
    <w:p>
      <w:pPr>
        <w:pStyle w:val="ListParagraph"/>
        <w:numPr>
          <w:ilvl w:val="0"/>
          <w:numId w:val="21"/>
        </w:numPr>
        <w:tabs>
          <w:tab w:pos="422" w:val="left" w:leader="none"/>
        </w:tabs>
        <w:spacing w:line="240" w:lineRule="auto" w:before="129" w:after="0"/>
        <w:ind w:left="421" w:right="0" w:hanging="149"/>
        <w:jc w:val="left"/>
        <w:rPr>
          <w:sz w:val="24"/>
        </w:rPr>
      </w:pPr>
      <w:r>
        <w:rPr>
          <w:spacing w:val="-5"/>
          <w:sz w:val="24"/>
        </w:rPr>
        <w:t>An </w:t>
      </w:r>
      <w:r>
        <w:rPr>
          <w:spacing w:val="-7"/>
          <w:sz w:val="24"/>
        </w:rPr>
        <w:t>incremental </w:t>
      </w:r>
      <w:r>
        <w:rPr>
          <w:spacing w:val="31"/>
          <w:sz w:val="24"/>
        </w:rPr>
        <w:t> </w:t>
      </w:r>
      <w:r>
        <w:rPr>
          <w:spacing w:val="-4"/>
          <w:sz w:val="24"/>
        </w:rPr>
        <w:t>update.</w:t>
      </w:r>
    </w:p>
    <w:p>
      <w:pPr>
        <w:pStyle w:val="BodyText"/>
        <w:spacing w:before="144"/>
        <w:ind w:left="271" w:right="248"/>
      </w:pPr>
      <w:r>
        <w:rPr/>
        <w:t>In the  full   update,  the station  transmits   the entire  routing  table  to the neighbors,   which</w:t>
      </w:r>
    </w:p>
    <w:p>
      <w:pPr>
        <w:pStyle w:val="BodyText"/>
        <w:spacing w:line="360" w:lineRule="auto" w:before="144"/>
        <w:ind w:left="271" w:right="371"/>
      </w:pPr>
      <w:r>
        <w:rPr>
          <w:spacing w:val="-7"/>
        </w:rPr>
        <w:t>requires </w:t>
      </w:r>
      <w:r>
        <w:rPr>
          <w:spacing w:val="-9"/>
        </w:rPr>
        <w:t>sending </w:t>
      </w:r>
      <w:r>
        <w:rPr>
          <w:spacing w:val="-5"/>
        </w:rPr>
        <w:t>several </w:t>
      </w:r>
      <w:r>
        <w:rPr/>
        <w:t>packets of </w:t>
      </w:r>
      <w:r>
        <w:rPr>
          <w:spacing w:val="-3"/>
        </w:rPr>
        <w:t>data. </w:t>
      </w:r>
      <w:r>
        <w:rPr>
          <w:spacing w:val="3"/>
        </w:rPr>
        <w:t>On </w:t>
      </w:r>
      <w:r>
        <w:rPr>
          <w:spacing w:val="-8"/>
        </w:rPr>
        <w:t>the </w:t>
      </w:r>
      <w:r>
        <w:rPr>
          <w:spacing w:val="-5"/>
        </w:rPr>
        <w:t>other </w:t>
      </w:r>
      <w:r>
        <w:rPr>
          <w:spacing w:val="-7"/>
        </w:rPr>
        <w:t>hand, </w:t>
      </w:r>
      <w:r>
        <w:rPr>
          <w:spacing w:val="-11"/>
        </w:rPr>
        <w:t>in </w:t>
      </w:r>
      <w:r>
        <w:rPr/>
        <w:t>an </w:t>
      </w:r>
      <w:r>
        <w:rPr>
          <w:spacing w:val="-7"/>
        </w:rPr>
        <w:t>incremental </w:t>
      </w:r>
      <w:r>
        <w:rPr>
          <w:spacing w:val="-4"/>
        </w:rPr>
        <w:t>update, </w:t>
      </w:r>
      <w:r>
        <w:rPr>
          <w:spacing w:val="-10"/>
        </w:rPr>
        <w:t>only </w:t>
      </w:r>
      <w:r>
        <w:rPr>
          <w:spacing w:val="-8"/>
        </w:rPr>
        <w:t>the entries  </w:t>
      </w:r>
      <w:r>
        <w:rPr>
          <w:spacing w:val="-7"/>
        </w:rPr>
        <w:t>that  </w:t>
      </w:r>
      <w:r>
        <w:rPr>
          <w:spacing w:val="-9"/>
        </w:rPr>
        <w:t>have  </w:t>
      </w:r>
      <w:r>
        <w:rPr>
          <w:spacing w:val="-8"/>
        </w:rPr>
        <w:t>undergone  </w:t>
      </w:r>
      <w:r>
        <w:rPr/>
        <w:t>a </w:t>
      </w:r>
      <w:r>
        <w:rPr>
          <w:spacing w:val="-8"/>
        </w:rPr>
        <w:t>change  </w:t>
      </w:r>
      <w:r>
        <w:rPr>
          <w:spacing w:val="-7"/>
        </w:rPr>
        <w:t>from  </w:t>
      </w:r>
      <w:r>
        <w:rPr>
          <w:spacing w:val="-8"/>
        </w:rPr>
        <w:t>the  </w:t>
      </w:r>
      <w:r>
        <w:rPr>
          <w:spacing w:val="-7"/>
        </w:rPr>
        <w:t>last  </w:t>
      </w:r>
      <w:r>
        <w:rPr>
          <w:spacing w:val="-5"/>
        </w:rPr>
        <w:t>update </w:t>
      </w:r>
      <w:r>
        <w:rPr>
          <w:spacing w:val="-3"/>
        </w:rPr>
        <w:t>are </w:t>
      </w:r>
      <w:r>
        <w:rPr>
          <w:spacing w:val="-6"/>
        </w:rPr>
        <w:t>sent,  </w:t>
      </w:r>
      <w:r>
        <w:rPr>
          <w:spacing w:val="-10"/>
        </w:rPr>
        <w:t>which  </w:t>
      </w:r>
      <w:r>
        <w:rPr>
          <w:spacing w:val="-4"/>
        </w:rPr>
        <w:t>reduces  </w:t>
      </w:r>
      <w:r>
        <w:rPr>
          <w:spacing w:val="-8"/>
        </w:rPr>
        <w:t>the </w:t>
      </w:r>
      <w:r>
        <w:rPr>
          <w:spacing w:val="-10"/>
        </w:rPr>
        <w:t>number </w:t>
      </w:r>
      <w:r>
        <w:rPr/>
        <w:t>of packets </w:t>
      </w:r>
      <w:r>
        <w:rPr>
          <w:spacing w:val="-7"/>
        </w:rPr>
        <w:t>transmitted. </w:t>
      </w:r>
      <w:r>
        <w:rPr>
          <w:spacing w:val="-10"/>
        </w:rPr>
        <w:t>The </w:t>
      </w:r>
      <w:r>
        <w:rPr>
          <w:spacing w:val="-4"/>
        </w:rPr>
        <w:t>way to </w:t>
      </w:r>
      <w:r>
        <w:rPr>
          <w:spacing w:val="-5"/>
        </w:rPr>
        <w:t>update </w:t>
      </w:r>
      <w:r>
        <w:rPr>
          <w:spacing w:val="-8"/>
        </w:rPr>
        <w:t>the </w:t>
      </w:r>
      <w:r>
        <w:rPr>
          <w:spacing w:val="-10"/>
        </w:rPr>
        <w:t>routing </w:t>
      </w:r>
      <w:r>
        <w:rPr>
          <w:spacing w:val="-6"/>
        </w:rPr>
        <w:t>tables </w:t>
      </w:r>
      <w:r>
        <w:rPr>
          <w:spacing w:val="-11"/>
        </w:rPr>
        <w:t>is  linked  </w:t>
      </w:r>
      <w:r>
        <w:rPr>
          <w:spacing w:val="-4"/>
        </w:rPr>
        <w:t>to </w:t>
      </w:r>
      <w:r>
        <w:rPr>
          <w:spacing w:val="-8"/>
        </w:rPr>
        <w:t>the  stability  </w:t>
      </w:r>
      <w:r>
        <w:rPr/>
        <w:t>of </w:t>
      </w:r>
      <w:r>
        <w:rPr>
          <w:spacing w:val="-8"/>
        </w:rPr>
        <w:t>the </w:t>
      </w:r>
      <w:r>
        <w:rPr>
          <w:spacing w:val="-5"/>
        </w:rPr>
        <w:t>network. </w:t>
      </w:r>
      <w:r>
        <w:rPr>
          <w:spacing w:val="-3"/>
        </w:rPr>
        <w:t>In </w:t>
      </w:r>
      <w:r>
        <w:rPr>
          <w:spacing w:val="-8"/>
        </w:rPr>
        <w:t>the </w:t>
      </w:r>
      <w:r>
        <w:rPr/>
        <w:t>case </w:t>
      </w:r>
      <w:r>
        <w:rPr>
          <w:spacing w:val="-7"/>
        </w:rPr>
        <w:t>where </w:t>
      </w:r>
      <w:r>
        <w:rPr>
          <w:spacing w:val="-8"/>
        </w:rPr>
        <w:t>the </w:t>
      </w:r>
      <w:r>
        <w:rPr>
          <w:spacing w:val="-6"/>
        </w:rPr>
        <w:t>network </w:t>
      </w:r>
      <w:r>
        <w:rPr>
          <w:spacing w:val="-11"/>
        </w:rPr>
        <w:t>is </w:t>
      </w:r>
      <w:r>
        <w:rPr>
          <w:spacing w:val="-8"/>
        </w:rPr>
        <w:t>relatively </w:t>
      </w:r>
      <w:r>
        <w:rPr>
          <w:spacing w:val="-6"/>
        </w:rPr>
        <w:t>stable, </w:t>
      </w:r>
      <w:r>
        <w:rPr>
          <w:spacing w:val="-8"/>
        </w:rPr>
        <w:t>the  </w:t>
      </w:r>
      <w:r>
        <w:rPr>
          <w:spacing w:val="-7"/>
        </w:rPr>
        <w:t>incremental  </w:t>
      </w:r>
      <w:r>
        <w:rPr>
          <w:spacing w:val="-5"/>
        </w:rPr>
        <w:t>update </w:t>
      </w:r>
      <w:r>
        <w:rPr>
          <w:spacing w:val="-11"/>
        </w:rPr>
        <w:t>is  </w:t>
      </w:r>
      <w:r>
        <w:rPr>
          <w:spacing w:val="-6"/>
        </w:rPr>
        <w:t>used </w:t>
      </w:r>
      <w:r>
        <w:rPr>
          <w:spacing w:val="-4"/>
        </w:rPr>
        <w:t>to </w:t>
      </w:r>
      <w:r>
        <w:rPr>
          <w:spacing w:val="-5"/>
        </w:rPr>
        <w:t>reduce </w:t>
      </w:r>
      <w:r>
        <w:rPr>
          <w:spacing w:val="-6"/>
        </w:rPr>
        <w:t>communication </w:t>
      </w:r>
      <w:r>
        <w:rPr>
          <w:spacing w:val="-10"/>
        </w:rPr>
        <w:t>traffic. </w:t>
      </w:r>
      <w:r>
        <w:rPr>
          <w:spacing w:val="-3"/>
        </w:rPr>
        <w:t>In </w:t>
      </w:r>
      <w:r>
        <w:rPr>
          <w:spacing w:val="-8"/>
        </w:rPr>
        <w:t>the </w:t>
      </w:r>
      <w:r>
        <w:rPr>
          <w:spacing w:val="-5"/>
        </w:rPr>
        <w:t>opposite </w:t>
      </w:r>
      <w:r>
        <w:rPr/>
        <w:t>case, </w:t>
      </w:r>
      <w:r>
        <w:rPr>
          <w:spacing w:val="-8"/>
        </w:rPr>
        <w:t>the </w:t>
      </w:r>
      <w:r>
        <w:rPr>
          <w:spacing w:val="-10"/>
        </w:rPr>
        <w:t>number </w:t>
      </w:r>
      <w:r>
        <w:rPr/>
        <w:t>of </w:t>
      </w:r>
      <w:r>
        <w:rPr>
          <w:spacing w:val="-6"/>
        </w:rPr>
        <w:t>incremental </w:t>
      </w:r>
      <w:r>
        <w:rPr/>
        <w:t>packets </w:t>
      </w:r>
      <w:r>
        <w:rPr>
          <w:spacing w:val="-6"/>
        </w:rPr>
        <w:t>sent increases,  </w:t>
      </w:r>
      <w:r>
        <w:rPr/>
        <w:t>so </w:t>
      </w:r>
      <w:r>
        <w:rPr>
          <w:spacing w:val="-7"/>
        </w:rPr>
        <w:t>that  </w:t>
      </w:r>
      <w:r>
        <w:rPr>
          <w:spacing w:val="-8"/>
        </w:rPr>
        <w:t>the </w:t>
      </w:r>
      <w:r>
        <w:rPr>
          <w:spacing w:val="-7"/>
        </w:rPr>
        <w:t>complete  </w:t>
      </w:r>
      <w:r>
        <w:rPr>
          <w:spacing w:val="-5"/>
        </w:rPr>
        <w:t>update  </w:t>
      </w:r>
      <w:r>
        <w:rPr>
          <w:spacing w:val="-11"/>
        </w:rPr>
        <w:t>is</w:t>
      </w:r>
      <w:r>
        <w:rPr>
          <w:spacing w:val="23"/>
        </w:rPr>
        <w:t> </w:t>
      </w:r>
      <w:r>
        <w:rPr>
          <w:spacing w:val="-6"/>
        </w:rPr>
        <w:t>frequent.[2]</w:t>
      </w:r>
    </w:p>
    <w:p>
      <w:pPr>
        <w:pStyle w:val="BodyText"/>
        <w:spacing w:line="273" w:lineRule="exact"/>
        <w:ind w:left="271" w:right="474"/>
      </w:pPr>
      <w:r>
        <w:rPr/>
        <w:t>An update package  contains:</w:t>
      </w:r>
    </w:p>
    <w:p>
      <w:pPr>
        <w:pStyle w:val="BodyText"/>
        <w:spacing w:line="352" w:lineRule="auto" w:before="144"/>
        <w:ind w:left="271" w:right="1028"/>
      </w:pPr>
      <w:r>
        <w:rPr/>
        <w:t>1 - </w:t>
      </w:r>
      <w:r>
        <w:rPr>
          <w:spacing w:val="-10"/>
        </w:rPr>
        <w:t>The  </w:t>
      </w:r>
      <w:r>
        <w:rPr>
          <w:spacing w:val="-6"/>
        </w:rPr>
        <w:t>new </w:t>
      </w:r>
      <w:r>
        <w:rPr>
          <w:spacing w:val="-8"/>
        </w:rPr>
        <w:t>incremented  </w:t>
      </w:r>
      <w:r>
        <w:rPr>
          <w:spacing w:val="-6"/>
        </w:rPr>
        <w:t>sequence  </w:t>
      </w:r>
      <w:r>
        <w:rPr>
          <w:spacing w:val="-10"/>
        </w:rPr>
        <w:t>number  </w:t>
      </w:r>
      <w:r>
        <w:rPr/>
        <w:t>of </w:t>
      </w:r>
      <w:r>
        <w:rPr>
          <w:spacing w:val="-8"/>
        </w:rPr>
        <w:t>the </w:t>
      </w:r>
      <w:r>
        <w:rPr>
          <w:spacing w:val="-4"/>
        </w:rPr>
        <w:t>sender node. </w:t>
      </w:r>
      <w:r>
        <w:rPr>
          <w:spacing w:val="-9"/>
        </w:rPr>
        <w:t>And  </w:t>
      </w:r>
      <w:r>
        <w:rPr>
          <w:spacing w:val="-7"/>
        </w:rPr>
        <w:t>for  </w:t>
      </w:r>
      <w:r>
        <w:rPr/>
        <w:t>each </w:t>
      </w:r>
      <w:r>
        <w:rPr>
          <w:spacing w:val="-6"/>
        </w:rPr>
        <w:t>new route:  </w:t>
      </w:r>
      <w:r>
        <w:rPr/>
        <w:t>2 - </w:t>
      </w:r>
      <w:r>
        <w:rPr>
          <w:spacing w:val="-10"/>
        </w:rPr>
        <w:t>The  </w:t>
      </w:r>
      <w:r>
        <w:rPr/>
        <w:t>address of </w:t>
      </w:r>
      <w:r>
        <w:rPr>
          <w:spacing w:val="-8"/>
        </w:rPr>
        <w:t>the</w:t>
      </w:r>
      <w:r>
        <w:rPr>
          <w:spacing w:val="5"/>
        </w:rPr>
        <w:t> </w:t>
      </w:r>
      <w:r>
        <w:rPr>
          <w:spacing w:val="-7"/>
        </w:rPr>
        <w:t>destination.</w:t>
      </w:r>
    </w:p>
    <w:p>
      <w:pPr>
        <w:spacing w:after="0" w:line="352" w:lineRule="auto"/>
        <w:sectPr>
          <w:pgSz w:w="11910" w:h="16850"/>
          <w:pgMar w:header="683" w:footer="1005" w:top="1180" w:bottom="1200" w:left="1140" w:right="1180"/>
        </w:sectPr>
      </w:pPr>
    </w:p>
    <w:p>
      <w:pPr>
        <w:pStyle w:val="BodyText"/>
        <w:spacing w:before="7"/>
        <w:rPr>
          <w:sz w:val="15"/>
        </w:rPr>
      </w:pPr>
    </w:p>
    <w:p>
      <w:pPr>
        <w:pStyle w:val="ListParagraph"/>
        <w:numPr>
          <w:ilvl w:val="0"/>
          <w:numId w:val="22"/>
        </w:numPr>
        <w:tabs>
          <w:tab w:pos="452" w:val="left" w:leader="none"/>
        </w:tabs>
        <w:spacing w:line="240" w:lineRule="auto" w:before="69" w:after="0"/>
        <w:ind w:left="272" w:right="0" w:firstLine="0"/>
        <w:jc w:val="left"/>
        <w:rPr>
          <w:sz w:val="24"/>
        </w:rPr>
      </w:pPr>
      <w:r>
        <w:rPr>
          <w:sz w:val="24"/>
        </w:rPr>
        <w:t>- </w:t>
      </w:r>
      <w:r>
        <w:rPr>
          <w:spacing w:val="-10"/>
          <w:sz w:val="24"/>
        </w:rPr>
        <w:t>The  number  </w:t>
      </w:r>
      <w:r>
        <w:rPr>
          <w:sz w:val="24"/>
        </w:rPr>
        <w:t>of </w:t>
      </w:r>
      <w:r>
        <w:rPr>
          <w:spacing w:val="-4"/>
          <w:sz w:val="24"/>
        </w:rPr>
        <w:t>nodes  </w:t>
      </w:r>
      <w:r>
        <w:rPr>
          <w:sz w:val="24"/>
        </w:rPr>
        <w:t>(or </w:t>
      </w:r>
      <w:r>
        <w:rPr>
          <w:spacing w:val="-9"/>
          <w:sz w:val="24"/>
        </w:rPr>
        <w:t>jumps)  </w:t>
      </w:r>
      <w:r>
        <w:rPr>
          <w:spacing w:val="-7"/>
          <w:sz w:val="24"/>
        </w:rPr>
        <w:t>separating  </w:t>
      </w:r>
      <w:r>
        <w:rPr>
          <w:spacing w:val="-8"/>
          <w:sz w:val="24"/>
        </w:rPr>
        <w:t>the </w:t>
      </w:r>
      <w:r>
        <w:rPr>
          <w:spacing w:val="-4"/>
          <w:sz w:val="24"/>
        </w:rPr>
        <w:t>node </w:t>
      </w:r>
      <w:r>
        <w:rPr>
          <w:spacing w:val="-7"/>
          <w:sz w:val="24"/>
        </w:rPr>
        <w:t>from  </w:t>
      </w:r>
      <w:r>
        <w:rPr>
          <w:spacing w:val="-8"/>
          <w:sz w:val="24"/>
        </w:rPr>
        <w:t>the </w:t>
      </w:r>
      <w:r>
        <w:rPr>
          <w:spacing w:val="-6"/>
          <w:sz w:val="24"/>
        </w:rPr>
        <w:t> </w:t>
      </w:r>
      <w:r>
        <w:rPr>
          <w:spacing w:val="-7"/>
          <w:sz w:val="24"/>
        </w:rPr>
        <w:t>destination.</w:t>
      </w:r>
    </w:p>
    <w:p>
      <w:pPr>
        <w:pStyle w:val="ListParagraph"/>
        <w:numPr>
          <w:ilvl w:val="0"/>
          <w:numId w:val="22"/>
        </w:numPr>
        <w:tabs>
          <w:tab w:pos="452" w:val="left" w:leader="none"/>
        </w:tabs>
        <w:spacing w:line="364" w:lineRule="auto" w:before="129" w:after="0"/>
        <w:ind w:left="272" w:right="1041" w:firstLine="0"/>
        <w:jc w:val="left"/>
        <w:rPr>
          <w:sz w:val="24"/>
        </w:rPr>
      </w:pPr>
      <w:r>
        <w:rPr>
          <w:sz w:val="24"/>
        </w:rPr>
        <w:t>- </w:t>
      </w:r>
      <w:r>
        <w:rPr>
          <w:spacing w:val="-10"/>
          <w:sz w:val="24"/>
        </w:rPr>
        <w:t>The </w:t>
      </w:r>
      <w:r>
        <w:rPr>
          <w:spacing w:val="-6"/>
          <w:sz w:val="24"/>
        </w:rPr>
        <w:t>sequence </w:t>
      </w:r>
      <w:r>
        <w:rPr>
          <w:spacing w:val="-10"/>
          <w:sz w:val="24"/>
        </w:rPr>
        <w:t>number </w:t>
      </w:r>
      <w:r>
        <w:rPr>
          <w:sz w:val="24"/>
        </w:rPr>
        <w:t>(of </w:t>
      </w:r>
      <w:r>
        <w:rPr>
          <w:spacing w:val="-8"/>
          <w:sz w:val="24"/>
        </w:rPr>
        <w:t>the </w:t>
      </w:r>
      <w:r>
        <w:rPr>
          <w:spacing w:val="-3"/>
          <w:sz w:val="24"/>
        </w:rPr>
        <w:t>data </w:t>
      </w:r>
      <w:r>
        <w:rPr>
          <w:spacing w:val="-7"/>
          <w:sz w:val="24"/>
        </w:rPr>
        <w:t>received from </w:t>
      </w:r>
      <w:r>
        <w:rPr>
          <w:spacing w:val="-8"/>
          <w:sz w:val="24"/>
        </w:rPr>
        <w:t>the </w:t>
      </w:r>
      <w:r>
        <w:rPr>
          <w:spacing w:val="-7"/>
          <w:sz w:val="24"/>
        </w:rPr>
        <w:t>destination) </w:t>
      </w:r>
      <w:r>
        <w:rPr>
          <w:sz w:val="24"/>
        </w:rPr>
        <w:t>as </w:t>
      </w:r>
      <w:r>
        <w:rPr>
          <w:spacing w:val="-6"/>
          <w:sz w:val="24"/>
        </w:rPr>
        <w:t>stamped </w:t>
      </w:r>
      <w:r>
        <w:rPr>
          <w:sz w:val="24"/>
        </w:rPr>
        <w:t>by </w:t>
      </w:r>
      <w:r>
        <w:rPr>
          <w:spacing w:val="-8"/>
          <w:sz w:val="24"/>
        </w:rPr>
        <w:t>the </w:t>
      </w:r>
      <w:r>
        <w:rPr>
          <w:spacing w:val="-7"/>
          <w:sz w:val="24"/>
        </w:rPr>
        <w:t>destination.</w:t>
      </w:r>
    </w:p>
    <w:p>
      <w:pPr>
        <w:pStyle w:val="BodyText"/>
        <w:spacing w:line="360" w:lineRule="auto"/>
        <w:ind w:left="271" w:right="474"/>
      </w:pPr>
      <w:r>
        <w:rPr>
          <w:spacing w:val="-10"/>
        </w:rPr>
        <w:t>The routing </w:t>
      </w:r>
      <w:r>
        <w:rPr>
          <w:spacing w:val="-3"/>
        </w:rPr>
        <w:t>data </w:t>
      </w:r>
      <w:r>
        <w:rPr>
          <w:spacing w:val="-7"/>
        </w:rPr>
        <w:t>received </w:t>
      </w:r>
      <w:r>
        <w:rPr/>
        <w:t>by a </w:t>
      </w:r>
      <w:r>
        <w:rPr>
          <w:spacing w:val="-11"/>
        </w:rPr>
        <w:t>mobile  </w:t>
      </w:r>
      <w:r>
        <w:rPr>
          <w:spacing w:val="-14"/>
        </w:rPr>
        <w:t>unit  </w:t>
      </w:r>
      <w:r>
        <w:rPr>
          <w:spacing w:val="-11"/>
        </w:rPr>
        <w:t>is  </w:t>
      </w:r>
      <w:r>
        <w:rPr>
          <w:spacing w:val="-3"/>
        </w:rPr>
        <w:t>compared  </w:t>
      </w:r>
      <w:r>
        <w:rPr>
          <w:spacing w:val="-10"/>
        </w:rPr>
        <w:t>with  </w:t>
      </w:r>
      <w:r>
        <w:rPr>
          <w:spacing w:val="-8"/>
        </w:rPr>
        <w:t>the </w:t>
      </w:r>
      <w:r>
        <w:rPr>
          <w:spacing w:val="-3"/>
        </w:rPr>
        <w:t>data </w:t>
      </w:r>
      <w:r>
        <w:rPr>
          <w:spacing w:val="-5"/>
        </w:rPr>
        <w:t>already  </w:t>
      </w:r>
      <w:r>
        <w:rPr>
          <w:spacing w:val="-8"/>
        </w:rPr>
        <w:t>available.  </w:t>
      </w:r>
      <w:r>
        <w:rPr>
          <w:spacing w:val="-10"/>
        </w:rPr>
        <w:t>The </w:t>
      </w:r>
      <w:r>
        <w:rPr>
          <w:spacing w:val="-6"/>
        </w:rPr>
        <w:t>route </w:t>
      </w:r>
      <w:r>
        <w:rPr>
          <w:spacing w:val="-8"/>
        </w:rPr>
        <w:t>labeled </w:t>
      </w:r>
      <w:r>
        <w:rPr>
          <w:spacing w:val="-10"/>
        </w:rPr>
        <w:t>with </w:t>
      </w:r>
      <w:r>
        <w:rPr>
          <w:spacing w:val="-8"/>
        </w:rPr>
        <w:t>the </w:t>
      </w:r>
      <w:r>
        <w:rPr>
          <w:spacing w:val="-11"/>
        </w:rPr>
        <w:t>highest </w:t>
      </w:r>
      <w:r>
        <w:rPr>
          <w:spacing w:val="-12"/>
        </w:rPr>
        <w:t>value </w:t>
      </w:r>
      <w:r>
        <w:rPr/>
        <w:t>of </w:t>
      </w:r>
      <w:r>
        <w:rPr>
          <w:spacing w:val="-8"/>
        </w:rPr>
        <w:t>the </w:t>
      </w:r>
      <w:r>
        <w:rPr>
          <w:spacing w:val="-6"/>
        </w:rPr>
        <w:t>sequence </w:t>
      </w:r>
      <w:r>
        <w:rPr>
          <w:spacing w:val="-10"/>
        </w:rPr>
        <w:t>number  </w:t>
      </w:r>
      <w:r>
        <w:rPr>
          <w:spacing w:val="-6"/>
        </w:rPr>
        <w:t>(i.e. </w:t>
      </w:r>
      <w:r>
        <w:rPr>
          <w:spacing w:val="-8"/>
        </w:rPr>
        <w:t>the  </w:t>
      </w:r>
      <w:r>
        <w:rPr>
          <w:spacing w:val="-7"/>
        </w:rPr>
        <w:t>most  </w:t>
      </w:r>
      <w:r>
        <w:rPr>
          <w:spacing w:val="-5"/>
        </w:rPr>
        <w:t>recent </w:t>
      </w:r>
      <w:r>
        <w:rPr>
          <w:spacing w:val="-6"/>
        </w:rPr>
        <w:t>route) </w:t>
      </w:r>
      <w:r>
        <w:rPr>
          <w:spacing w:val="-11"/>
        </w:rPr>
        <w:t>is  </w:t>
      </w:r>
      <w:r>
        <w:rPr>
          <w:spacing w:val="-8"/>
        </w:rPr>
        <w:t>the  </w:t>
      </w:r>
      <w:r>
        <w:rPr>
          <w:spacing w:val="-6"/>
        </w:rPr>
        <w:t>route  </w:t>
      </w:r>
      <w:r>
        <w:rPr>
          <w:spacing w:val="-5"/>
        </w:rPr>
        <w:t>used. </w:t>
      </w:r>
      <w:r>
        <w:rPr>
          <w:spacing w:val="-3"/>
        </w:rPr>
        <w:t>If </w:t>
      </w:r>
      <w:r>
        <w:rPr>
          <w:spacing w:val="-6"/>
        </w:rPr>
        <w:t>two routes  </w:t>
      </w:r>
      <w:r>
        <w:rPr>
          <w:spacing w:val="-9"/>
        </w:rPr>
        <w:t>have  </w:t>
      </w:r>
      <w:r>
        <w:rPr>
          <w:spacing w:val="-8"/>
        </w:rPr>
        <w:t>the  </w:t>
      </w:r>
      <w:r>
        <w:rPr>
          <w:spacing w:val="-7"/>
        </w:rPr>
        <w:t>same  </w:t>
      </w:r>
      <w:r>
        <w:rPr>
          <w:spacing w:val="-6"/>
        </w:rPr>
        <w:t>sequence  </w:t>
      </w:r>
      <w:r>
        <w:rPr>
          <w:spacing w:val="-9"/>
        </w:rPr>
        <w:t>number,  </w:t>
      </w:r>
      <w:r>
        <w:rPr>
          <w:spacing w:val="-7"/>
        </w:rPr>
        <w:t>then  </w:t>
      </w:r>
      <w:r>
        <w:rPr>
          <w:spacing w:val="-8"/>
        </w:rPr>
        <w:t>the </w:t>
      </w:r>
      <w:r>
        <w:rPr>
          <w:spacing w:val="-6"/>
        </w:rPr>
        <w:t>route  </w:t>
      </w:r>
      <w:r>
        <w:rPr>
          <w:spacing w:val="-10"/>
        </w:rPr>
        <w:t>with  </w:t>
      </w:r>
      <w:r>
        <w:rPr>
          <w:spacing w:val="-8"/>
        </w:rPr>
        <w:t>the </w:t>
      </w:r>
      <w:r>
        <w:rPr/>
        <w:t>best </w:t>
      </w:r>
      <w:r>
        <w:rPr>
          <w:spacing w:val="-10"/>
        </w:rPr>
        <w:t>metric </w:t>
      </w:r>
      <w:r>
        <w:rPr>
          <w:spacing w:val="-11"/>
        </w:rPr>
        <w:t>is </w:t>
      </w:r>
      <w:r>
        <w:rPr>
          <w:spacing w:val="-8"/>
        </w:rPr>
        <w:t>the </w:t>
      </w:r>
      <w:r>
        <w:rPr>
          <w:spacing w:val="-6"/>
        </w:rPr>
        <w:t>one </w:t>
      </w:r>
      <w:r>
        <w:rPr>
          <w:spacing w:val="-7"/>
        </w:rPr>
        <w:t>that  </w:t>
      </w:r>
      <w:r>
        <w:rPr>
          <w:spacing w:val="-14"/>
        </w:rPr>
        <w:t>will  </w:t>
      </w:r>
      <w:r>
        <w:rPr/>
        <w:t>be </w:t>
      </w:r>
      <w:r>
        <w:rPr>
          <w:spacing w:val="-5"/>
        </w:rPr>
        <w:t>used.  </w:t>
      </w:r>
      <w:r>
        <w:rPr>
          <w:spacing w:val="-10"/>
        </w:rPr>
        <w:t>The  metric  </w:t>
      </w:r>
      <w:r>
        <w:rPr>
          <w:spacing w:val="-6"/>
        </w:rPr>
        <w:t>used  </w:t>
      </w:r>
      <w:r>
        <w:rPr>
          <w:spacing w:val="-11"/>
        </w:rPr>
        <w:t>in  </w:t>
      </w:r>
      <w:r>
        <w:rPr>
          <w:spacing w:val="-8"/>
        </w:rPr>
        <w:t>the  </w:t>
      </w:r>
      <w:r>
        <w:rPr>
          <w:spacing w:val="-7"/>
        </w:rPr>
        <w:t>calculation  </w:t>
      </w:r>
      <w:r>
        <w:rPr/>
        <w:t>of </w:t>
      </w:r>
      <w:r>
        <w:rPr>
          <w:spacing w:val="-8"/>
        </w:rPr>
        <w:t>the  </w:t>
      </w:r>
      <w:r>
        <w:rPr>
          <w:spacing w:val="-5"/>
        </w:rPr>
        <w:t>shortest  paths  </w:t>
      </w:r>
      <w:r>
        <w:rPr>
          <w:spacing w:val="-11"/>
        </w:rPr>
        <w:t>is </w:t>
      </w:r>
      <w:r>
        <w:rPr>
          <w:spacing w:val="-10"/>
        </w:rPr>
        <w:t>simply </w:t>
      </w:r>
      <w:r>
        <w:rPr>
          <w:spacing w:val="-8"/>
        </w:rPr>
        <w:t>the  </w:t>
      </w:r>
      <w:r>
        <w:rPr>
          <w:spacing w:val="-10"/>
        </w:rPr>
        <w:t>number  </w:t>
      </w:r>
      <w:r>
        <w:rPr/>
        <w:t>of </w:t>
      </w:r>
      <w:r>
        <w:rPr>
          <w:spacing w:val="-4"/>
        </w:rPr>
        <w:t>nodes </w:t>
      </w:r>
      <w:r>
        <w:rPr>
          <w:spacing w:val="-11"/>
        </w:rPr>
        <w:t>in  </w:t>
      </w:r>
      <w:r>
        <w:rPr>
          <w:spacing w:val="-8"/>
        </w:rPr>
        <w:t>the </w:t>
      </w:r>
      <w:r>
        <w:rPr>
          <w:spacing w:val="-5"/>
        </w:rPr>
        <w:t>path.  </w:t>
      </w:r>
      <w:r>
        <w:rPr>
          <w:spacing w:val="-10"/>
        </w:rPr>
        <w:t>The  values  </w:t>
      </w:r>
      <w:r>
        <w:rPr/>
        <w:t>of </w:t>
      </w:r>
      <w:r>
        <w:rPr>
          <w:spacing w:val="-8"/>
        </w:rPr>
        <w:t>the </w:t>
      </w:r>
      <w:r>
        <w:rPr>
          <w:spacing w:val="-9"/>
        </w:rPr>
        <w:t>metrics   </w:t>
      </w:r>
      <w:r>
        <w:rPr/>
        <w:t>of </w:t>
      </w:r>
      <w:r>
        <w:rPr>
          <w:spacing w:val="-8"/>
        </w:rPr>
        <w:t>the </w:t>
      </w:r>
      <w:r>
        <w:rPr>
          <w:spacing w:val="-5"/>
        </w:rPr>
        <w:t>routes,  </w:t>
      </w:r>
      <w:r>
        <w:rPr>
          <w:spacing w:val="-4"/>
        </w:rPr>
        <w:t>chosen </w:t>
      </w:r>
      <w:r>
        <w:rPr>
          <w:spacing w:val="-7"/>
        </w:rPr>
        <w:t>after </w:t>
      </w:r>
      <w:r>
        <w:rPr>
          <w:spacing w:val="-5"/>
        </w:rPr>
        <w:t>reception  </w:t>
      </w:r>
      <w:r>
        <w:rPr/>
        <w:t>of </w:t>
      </w:r>
      <w:r>
        <w:rPr>
          <w:spacing w:val="-8"/>
        </w:rPr>
        <w:t>the routing  </w:t>
      </w:r>
      <w:r>
        <w:rPr>
          <w:spacing w:val="-3"/>
        </w:rPr>
        <w:t>data, are </w:t>
      </w:r>
      <w:r>
        <w:rPr>
          <w:spacing w:val="1"/>
        </w:rPr>
        <w:t> </w:t>
      </w:r>
      <w:r>
        <w:rPr>
          <w:spacing w:val="-7"/>
        </w:rPr>
        <w:t>incremented.</w:t>
      </w:r>
    </w:p>
    <w:p>
      <w:pPr>
        <w:pStyle w:val="BodyText"/>
        <w:spacing w:line="360" w:lineRule="auto" w:before="11"/>
        <w:ind w:left="271" w:right="474"/>
      </w:pPr>
      <w:r>
        <w:rPr>
          <w:spacing w:val="-7"/>
        </w:rPr>
        <w:t>Changes </w:t>
      </w:r>
      <w:r>
        <w:rPr>
          <w:spacing w:val="-6"/>
        </w:rPr>
        <w:t>made </w:t>
      </w:r>
      <w:r>
        <w:rPr>
          <w:spacing w:val="-4"/>
        </w:rPr>
        <w:t>to </w:t>
      </w:r>
      <w:r>
        <w:rPr>
          <w:spacing w:val="-6"/>
        </w:rPr>
        <w:t>local </w:t>
      </w:r>
      <w:r>
        <w:rPr>
          <w:spacing w:val="-8"/>
        </w:rPr>
        <w:t>routing </w:t>
      </w:r>
      <w:r>
        <w:rPr>
          <w:spacing w:val="-3"/>
        </w:rPr>
        <w:t>data are </w:t>
      </w:r>
      <w:r>
        <w:rPr>
          <w:spacing w:val="-10"/>
        </w:rPr>
        <w:t>immediate </w:t>
      </w:r>
      <w:r>
        <w:rPr>
          <w:spacing w:val="4"/>
        </w:rPr>
        <w:t>ly </w:t>
      </w:r>
      <w:r>
        <w:rPr/>
        <w:t>broadcast </w:t>
      </w:r>
      <w:r>
        <w:rPr>
          <w:spacing w:val="-4"/>
        </w:rPr>
        <w:t>to </w:t>
      </w:r>
      <w:r>
        <w:rPr>
          <w:spacing w:val="-8"/>
        </w:rPr>
        <w:t>the </w:t>
      </w:r>
      <w:r>
        <w:rPr>
          <w:spacing w:val="-7"/>
        </w:rPr>
        <w:t>current  </w:t>
      </w:r>
      <w:r>
        <w:rPr>
          <w:spacing w:val="-2"/>
        </w:rPr>
        <w:t>set </w:t>
      </w:r>
      <w:r>
        <w:rPr/>
        <w:t>of </w:t>
      </w:r>
      <w:r>
        <w:rPr>
          <w:spacing w:val="-9"/>
        </w:rPr>
        <w:t>neighbors. </w:t>
      </w:r>
      <w:r>
        <w:rPr>
          <w:spacing w:val="-10"/>
        </w:rPr>
        <w:t>The </w:t>
      </w:r>
      <w:r>
        <w:rPr>
          <w:spacing w:val="-6"/>
        </w:rPr>
        <w:t>routes  </w:t>
      </w:r>
      <w:r>
        <w:rPr>
          <w:spacing w:val="-7"/>
        </w:rPr>
        <w:t>received  </w:t>
      </w:r>
      <w:r>
        <w:rPr/>
        <w:t>by a broadcast </w:t>
      </w:r>
      <w:r>
        <w:rPr>
          <w:spacing w:val="-14"/>
        </w:rPr>
        <w:t>will  </w:t>
      </w:r>
      <w:r>
        <w:rPr>
          <w:spacing w:val="-7"/>
        </w:rPr>
        <w:t>also </w:t>
      </w:r>
      <w:r>
        <w:rPr/>
        <w:t>be </w:t>
      </w:r>
      <w:r>
        <w:rPr>
          <w:spacing w:val="-6"/>
        </w:rPr>
        <w:t>sent  </w:t>
      </w:r>
      <w:r>
        <w:rPr>
          <w:spacing w:val="-7"/>
        </w:rPr>
        <w:t>when  </w:t>
      </w:r>
      <w:r>
        <w:rPr>
          <w:spacing w:val="-8"/>
        </w:rPr>
        <w:t>the </w:t>
      </w:r>
      <w:r>
        <w:rPr>
          <w:spacing w:val="-7"/>
        </w:rPr>
        <w:t>receiver  </w:t>
      </w:r>
      <w:r>
        <w:rPr>
          <w:spacing w:val="-5"/>
        </w:rPr>
        <w:t>sends  </w:t>
      </w:r>
      <w:r>
        <w:rPr>
          <w:spacing w:val="-10"/>
        </w:rPr>
        <w:t>its  routing </w:t>
      </w:r>
      <w:r>
        <w:rPr>
          <w:spacing w:val="-3"/>
        </w:rPr>
        <w:t>packets. </w:t>
      </w:r>
      <w:r>
        <w:rPr>
          <w:spacing w:val="-10"/>
        </w:rPr>
        <w:t>The  </w:t>
      </w:r>
      <w:r>
        <w:rPr>
          <w:spacing w:val="-7"/>
        </w:rPr>
        <w:t>receiver  </w:t>
      </w:r>
      <w:r>
        <w:rPr>
          <w:spacing w:val="-11"/>
        </w:rPr>
        <w:t>must  </w:t>
      </w:r>
      <w:r>
        <w:rPr>
          <w:spacing w:val="-8"/>
        </w:rPr>
        <w:t>increment  the </w:t>
      </w:r>
      <w:r>
        <w:rPr>
          <w:spacing w:val="-9"/>
        </w:rPr>
        <w:t>metrics  </w:t>
      </w:r>
      <w:r>
        <w:rPr/>
        <w:t>of </w:t>
      </w:r>
      <w:r>
        <w:rPr>
          <w:spacing w:val="-8"/>
        </w:rPr>
        <w:t>the </w:t>
      </w:r>
      <w:r>
        <w:rPr>
          <w:spacing w:val="-6"/>
        </w:rPr>
        <w:t>routes  </w:t>
      </w:r>
      <w:r>
        <w:rPr>
          <w:spacing w:val="-7"/>
        </w:rPr>
        <w:t>received  </w:t>
      </w:r>
      <w:r>
        <w:rPr>
          <w:spacing w:val="-5"/>
        </w:rPr>
        <w:t>before  </w:t>
      </w:r>
      <w:r>
        <w:rPr>
          <w:spacing w:val="-10"/>
        </w:rPr>
        <w:t>sending, </w:t>
      </w:r>
      <w:r>
        <w:rPr>
          <w:spacing w:val="-4"/>
        </w:rPr>
        <w:t>because </w:t>
      </w:r>
      <w:r>
        <w:rPr>
          <w:spacing w:val="-8"/>
        </w:rPr>
        <w:t>the </w:t>
      </w:r>
      <w:r>
        <w:rPr>
          <w:spacing w:val="-7"/>
        </w:rPr>
        <w:t>receiver </w:t>
      </w:r>
      <w:r>
        <w:rPr>
          <w:spacing w:val="-5"/>
        </w:rPr>
        <w:t>represents </w:t>
      </w:r>
      <w:r>
        <w:rPr>
          <w:spacing w:val="2"/>
        </w:rPr>
        <w:t>an </w:t>
      </w:r>
      <w:r>
        <w:rPr>
          <w:spacing w:val="-6"/>
        </w:rPr>
        <w:t>additional </w:t>
      </w:r>
      <w:r>
        <w:rPr>
          <w:spacing w:val="-4"/>
        </w:rPr>
        <w:t>node </w:t>
      </w:r>
      <w:r>
        <w:rPr>
          <w:spacing w:val="-7"/>
        </w:rPr>
        <w:t>that  </w:t>
      </w:r>
      <w:r>
        <w:rPr>
          <w:spacing w:val="-6"/>
        </w:rPr>
        <w:t>participates  </w:t>
      </w:r>
      <w:r>
        <w:rPr>
          <w:spacing w:val="-11"/>
        </w:rPr>
        <w:t>in  </w:t>
      </w:r>
      <w:r>
        <w:rPr>
          <w:spacing w:val="-8"/>
        </w:rPr>
        <w:t>the  </w:t>
      </w:r>
      <w:r>
        <w:rPr>
          <w:spacing w:val="-10"/>
        </w:rPr>
        <w:t>routing  </w:t>
      </w:r>
      <w:r>
        <w:rPr/>
        <w:t>of </w:t>
      </w:r>
      <w:r>
        <w:rPr>
          <w:spacing w:val="-8"/>
        </w:rPr>
        <w:t>the </w:t>
      </w:r>
      <w:r>
        <w:rPr>
          <w:spacing w:val="-7"/>
        </w:rPr>
        <w:t>messages  </w:t>
      </w:r>
      <w:r>
        <w:rPr>
          <w:spacing w:val="-4"/>
        </w:rPr>
        <w:t>to </w:t>
      </w:r>
      <w:r>
        <w:rPr>
          <w:spacing w:val="-8"/>
        </w:rPr>
        <w:t>the</w:t>
      </w:r>
      <w:r>
        <w:rPr>
          <w:spacing w:val="34"/>
        </w:rPr>
        <w:t> </w:t>
      </w:r>
      <w:r>
        <w:rPr>
          <w:spacing w:val="-6"/>
        </w:rPr>
        <w:t>destination.</w:t>
      </w:r>
    </w:p>
    <w:p>
      <w:pPr>
        <w:pStyle w:val="BodyText"/>
        <w:spacing w:line="360" w:lineRule="auto" w:before="11"/>
        <w:ind w:left="271" w:right="662"/>
      </w:pPr>
      <w:r>
        <w:rPr/>
        <w:t>A broken </w:t>
      </w:r>
      <w:r>
        <w:rPr>
          <w:spacing w:val="-15"/>
        </w:rPr>
        <w:t>link </w:t>
      </w:r>
      <w:r>
        <w:rPr>
          <w:spacing w:val="-11"/>
        </w:rPr>
        <w:t>is </w:t>
      </w:r>
      <w:r>
        <w:rPr>
          <w:spacing w:val="-7"/>
        </w:rPr>
        <w:t>materialized </w:t>
      </w:r>
      <w:r>
        <w:rPr/>
        <w:t>by an </w:t>
      </w:r>
      <w:r>
        <w:rPr>
          <w:spacing w:val="-10"/>
        </w:rPr>
        <w:t>infinite </w:t>
      </w:r>
      <w:r>
        <w:rPr>
          <w:spacing w:val="-12"/>
        </w:rPr>
        <w:t>value </w:t>
      </w:r>
      <w:r>
        <w:rPr/>
        <w:t>of </w:t>
      </w:r>
      <w:r>
        <w:rPr>
          <w:spacing w:val="-10"/>
        </w:rPr>
        <w:t>its </w:t>
      </w:r>
      <w:r>
        <w:rPr>
          <w:spacing w:val="-9"/>
        </w:rPr>
        <w:t>metric, </w:t>
      </w:r>
      <w:r>
        <w:rPr>
          <w:spacing w:val="-6"/>
        </w:rPr>
        <w:t>i.e. </w:t>
      </w:r>
      <w:r>
        <w:rPr/>
        <w:t>a </w:t>
      </w:r>
      <w:r>
        <w:rPr>
          <w:spacing w:val="-12"/>
        </w:rPr>
        <w:t>value  </w:t>
      </w:r>
      <w:r>
        <w:rPr>
          <w:spacing w:val="-5"/>
        </w:rPr>
        <w:t>greater  </w:t>
      </w:r>
      <w:r>
        <w:rPr>
          <w:spacing w:val="-7"/>
        </w:rPr>
        <w:t>than </w:t>
      </w:r>
      <w:r>
        <w:rPr>
          <w:spacing w:val="-8"/>
        </w:rPr>
        <w:t>the </w:t>
      </w:r>
      <w:r>
        <w:rPr>
          <w:spacing w:val="-10"/>
        </w:rPr>
        <w:t>maximum  </w:t>
      </w:r>
      <w:r>
        <w:rPr>
          <w:spacing w:val="-12"/>
        </w:rPr>
        <w:t>value</w:t>
      </w:r>
      <w:r>
        <w:rPr>
          <w:spacing w:val="36"/>
        </w:rPr>
        <w:t> </w:t>
      </w:r>
      <w:r>
        <w:rPr>
          <w:spacing w:val="-9"/>
        </w:rPr>
        <w:t>allowed  </w:t>
      </w:r>
      <w:r>
        <w:rPr/>
        <w:t>by </w:t>
      </w:r>
      <w:r>
        <w:rPr>
          <w:spacing w:val="-8"/>
        </w:rPr>
        <w:t>the  </w:t>
      </w:r>
      <w:r>
        <w:rPr>
          <w:spacing w:val="-9"/>
        </w:rPr>
        <w:t>metric.  </w:t>
      </w:r>
      <w:r>
        <w:rPr>
          <w:spacing w:val="-10"/>
        </w:rPr>
        <w:t>The  </w:t>
      </w:r>
      <w:r>
        <w:rPr>
          <w:spacing w:val="-5"/>
        </w:rPr>
        <w:t>DSDV </w:t>
      </w:r>
      <w:r>
        <w:rPr>
          <w:spacing w:val="-8"/>
        </w:rPr>
        <w:t>eliminates  the  </w:t>
      </w:r>
      <w:r>
        <w:rPr>
          <w:spacing w:val="-6"/>
        </w:rPr>
        <w:t>two </w:t>
      </w:r>
      <w:r>
        <w:rPr>
          <w:spacing w:val="-7"/>
        </w:rPr>
        <w:t>problems  </w:t>
      </w:r>
      <w:r>
        <w:rPr/>
        <w:t>of </w:t>
      </w:r>
      <w:r>
        <w:rPr>
          <w:spacing w:val="-8"/>
        </w:rPr>
        <w:t>routing </w:t>
      </w:r>
      <w:r>
        <w:rPr>
          <w:spacing w:val="-5"/>
        </w:rPr>
        <w:t>loop, </w:t>
      </w:r>
      <w:r>
        <w:rPr>
          <w:spacing w:val="-6"/>
        </w:rPr>
        <w:t>and </w:t>
      </w:r>
      <w:r>
        <w:rPr>
          <w:spacing w:val="-7"/>
        </w:rPr>
        <w:t>that </w:t>
      </w:r>
      <w:r>
        <w:rPr/>
        <w:t>of </w:t>
      </w:r>
      <w:r>
        <w:rPr>
          <w:spacing w:val="-8"/>
        </w:rPr>
        <w:t>counting  </w:t>
      </w:r>
      <w:r>
        <w:rPr>
          <w:spacing w:val="-4"/>
        </w:rPr>
        <w:t>to </w:t>
      </w:r>
      <w:r>
        <w:rPr>
          <w:spacing w:val="-8"/>
        </w:rPr>
        <w:t>infinity.  </w:t>
      </w:r>
      <w:r>
        <w:rPr>
          <w:spacing w:val="-6"/>
        </w:rPr>
        <w:t>However, </w:t>
      </w:r>
      <w:r>
        <w:rPr>
          <w:spacing w:val="-11"/>
        </w:rPr>
        <w:t>in  </w:t>
      </w:r>
      <w:r>
        <w:rPr>
          <w:spacing w:val="-12"/>
        </w:rPr>
        <w:t>this  </w:t>
      </w:r>
      <w:r>
        <w:rPr>
          <w:spacing w:val="-5"/>
        </w:rPr>
        <w:t>protocol, </w:t>
      </w:r>
      <w:r>
        <w:rPr/>
        <w:t>a </w:t>
      </w:r>
      <w:r>
        <w:rPr>
          <w:spacing w:val="-11"/>
        </w:rPr>
        <w:t>mobile   </w:t>
      </w:r>
      <w:r>
        <w:rPr>
          <w:spacing w:val="-14"/>
        </w:rPr>
        <w:t>unit  </w:t>
      </w:r>
      <w:r>
        <w:rPr>
          <w:spacing w:val="-11"/>
        </w:rPr>
        <w:t>must  </w:t>
      </w:r>
      <w:r>
        <w:rPr>
          <w:spacing w:val="-9"/>
        </w:rPr>
        <w:t>wait </w:t>
      </w:r>
      <w:r>
        <w:rPr>
          <w:spacing w:val="-10"/>
        </w:rPr>
        <w:t>until     </w:t>
      </w:r>
      <w:r>
        <w:rPr>
          <w:spacing w:val="-11"/>
        </w:rPr>
        <w:t>it </w:t>
      </w:r>
      <w:r>
        <w:rPr>
          <w:spacing w:val="-7"/>
        </w:rPr>
        <w:t>receives </w:t>
      </w:r>
      <w:r>
        <w:rPr>
          <w:spacing w:val="-8"/>
        </w:rPr>
        <w:t>the </w:t>
      </w:r>
      <w:r>
        <w:rPr>
          <w:spacing w:val="-9"/>
        </w:rPr>
        <w:t>next </w:t>
      </w:r>
      <w:r>
        <w:rPr>
          <w:spacing w:val="-5"/>
        </w:rPr>
        <w:t>update  </w:t>
      </w:r>
      <w:r>
        <w:rPr>
          <w:spacing w:val="-8"/>
        </w:rPr>
        <w:t>initiated  </w:t>
      </w:r>
      <w:r>
        <w:rPr/>
        <w:t>by </w:t>
      </w:r>
      <w:r>
        <w:rPr>
          <w:spacing w:val="-8"/>
        </w:rPr>
        <w:t>the </w:t>
      </w:r>
      <w:r>
        <w:rPr>
          <w:spacing w:val="-7"/>
        </w:rPr>
        <w:t>destination,  </w:t>
      </w:r>
      <w:r>
        <w:rPr>
          <w:spacing w:val="-11"/>
        </w:rPr>
        <w:t>in  </w:t>
      </w:r>
      <w:r>
        <w:rPr/>
        <w:t>order </w:t>
      </w:r>
      <w:r>
        <w:rPr>
          <w:spacing w:val="-4"/>
        </w:rPr>
        <w:t>to </w:t>
      </w:r>
      <w:r>
        <w:rPr>
          <w:spacing w:val="-5"/>
        </w:rPr>
        <w:t>update  </w:t>
      </w:r>
      <w:r>
        <w:rPr>
          <w:spacing w:val="-8"/>
        </w:rPr>
        <w:t>the </w:t>
      </w:r>
      <w:r>
        <w:rPr>
          <w:spacing w:val="-7"/>
        </w:rPr>
        <w:t>entry  </w:t>
      </w:r>
      <w:r>
        <w:rPr>
          <w:spacing w:val="-5"/>
        </w:rPr>
        <w:t>associated </w:t>
      </w:r>
      <w:r>
        <w:rPr>
          <w:spacing w:val="-10"/>
        </w:rPr>
        <w:t>with  </w:t>
      </w:r>
      <w:r>
        <w:rPr>
          <w:spacing w:val="-7"/>
        </w:rPr>
        <w:t>that  </w:t>
      </w:r>
      <w:r>
        <w:rPr>
          <w:spacing w:val="-5"/>
        </w:rPr>
        <w:t>destination  </w:t>
      </w:r>
      <w:r>
        <w:rPr>
          <w:spacing w:val="-11"/>
        </w:rPr>
        <w:t>in </w:t>
      </w:r>
      <w:r>
        <w:rPr>
          <w:spacing w:val="-8"/>
        </w:rPr>
        <w:t>the  </w:t>
      </w:r>
      <w:r>
        <w:rPr>
          <w:spacing w:val="-7"/>
        </w:rPr>
        <w:t>distance  </w:t>
      </w:r>
      <w:r>
        <w:rPr>
          <w:spacing w:val="-6"/>
        </w:rPr>
        <w:t>table.  </w:t>
      </w:r>
      <w:r>
        <w:rPr>
          <w:spacing w:val="-13"/>
        </w:rPr>
        <w:t>This   </w:t>
      </w:r>
      <w:r>
        <w:rPr>
          <w:spacing w:val="-6"/>
        </w:rPr>
        <w:t>makes  </w:t>
      </w:r>
      <w:r>
        <w:rPr>
          <w:spacing w:val="-8"/>
        </w:rPr>
        <w:t>the </w:t>
      </w:r>
      <w:r>
        <w:rPr>
          <w:spacing w:val="-5"/>
        </w:rPr>
        <w:t>DSDV</w:t>
      </w:r>
      <w:r>
        <w:rPr>
          <w:spacing w:val="-10"/>
        </w:rPr>
        <w:t> </w:t>
      </w:r>
      <w:r>
        <w:rPr>
          <w:spacing w:val="-7"/>
        </w:rPr>
        <w:t>slow.</w:t>
      </w:r>
    </w:p>
    <w:p>
      <w:pPr>
        <w:pStyle w:val="BodyText"/>
        <w:spacing w:before="11"/>
        <w:ind w:left="271" w:right="474"/>
      </w:pPr>
      <w:r>
        <w:rPr/>
        <w:t>Figure  (I.5) illustrates   the  topology  of an ad hoc network  at a given   time  and the</w:t>
      </w:r>
    </w:p>
    <w:p>
      <w:pPr>
        <w:pStyle w:val="BodyText"/>
        <w:spacing w:line="352" w:lineRule="auto" w:before="144"/>
        <w:ind w:left="4672" w:right="474"/>
      </w:pPr>
      <w:r>
        <w:rPr/>
        <w:drawing>
          <wp:anchor distT="0" distB="0" distL="0" distR="0" allowOverlap="1" layoutInCell="1" locked="0" behindDoc="0" simplePos="0" relativeHeight="1144">
            <wp:simplePos x="0" y="0"/>
            <wp:positionH relativeFrom="page">
              <wp:posOffset>3685540</wp:posOffset>
            </wp:positionH>
            <wp:positionV relativeFrom="paragraph">
              <wp:posOffset>618910</wp:posOffset>
            </wp:positionV>
            <wp:extent cx="2818824" cy="2484310"/>
            <wp:effectExtent l="0" t="0" r="0" b="0"/>
            <wp:wrapTopAndBottom/>
            <wp:docPr id="31" name="image27.png" descr=""/>
            <wp:cNvGraphicFramePr>
              <a:graphicFrameLocks noChangeAspect="1"/>
            </wp:cNvGraphicFramePr>
            <a:graphic>
              <a:graphicData uri="http://schemas.openxmlformats.org/drawingml/2006/picture">
                <pic:pic>
                  <pic:nvPicPr>
                    <pic:cNvPr id="32" name="image27.png"/>
                    <pic:cNvPicPr/>
                  </pic:nvPicPr>
                  <pic:blipFill>
                    <a:blip r:embed="rId53" cstate="print"/>
                    <a:stretch>
                      <a:fillRect/>
                    </a:stretch>
                  </pic:blipFill>
                  <pic:spPr>
                    <a:xfrm>
                      <a:off x="0" y="0"/>
                      <a:ext cx="2818824" cy="2484310"/>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899794</wp:posOffset>
            </wp:positionH>
            <wp:positionV relativeFrom="paragraph">
              <wp:posOffset>353555</wp:posOffset>
            </wp:positionV>
            <wp:extent cx="2671389" cy="2035607"/>
            <wp:effectExtent l="0" t="0" r="0" b="0"/>
            <wp:wrapNone/>
            <wp:docPr id="33" name="image28.png" descr=""/>
            <wp:cNvGraphicFramePr>
              <a:graphicFrameLocks noChangeAspect="1"/>
            </wp:cNvGraphicFramePr>
            <a:graphic>
              <a:graphicData uri="http://schemas.openxmlformats.org/drawingml/2006/picture">
                <pic:pic>
                  <pic:nvPicPr>
                    <pic:cNvPr id="34" name="image28.png"/>
                    <pic:cNvPicPr/>
                  </pic:nvPicPr>
                  <pic:blipFill>
                    <a:blip r:embed="rId54" cstate="print"/>
                    <a:stretch>
                      <a:fillRect/>
                    </a:stretch>
                  </pic:blipFill>
                  <pic:spPr>
                    <a:xfrm>
                      <a:off x="0" y="0"/>
                      <a:ext cx="2671389" cy="2035607"/>
                    </a:xfrm>
                    <a:prstGeom prst="rect">
                      <a:avLst/>
                    </a:prstGeom>
                  </pic:spPr>
                </pic:pic>
              </a:graphicData>
            </a:graphic>
          </wp:anchor>
        </w:drawing>
      </w:r>
      <w:r>
        <w:rPr/>
        <w:t>Routing corresponding to the node (1) in the DSDV protocol.[12]</w:t>
      </w:r>
    </w:p>
    <w:p>
      <w:pPr>
        <w:pStyle w:val="Heading2"/>
        <w:tabs>
          <w:tab w:pos="5363" w:val="left" w:leader="none"/>
        </w:tabs>
        <w:ind w:right="474"/>
      </w:pPr>
      <w:r>
        <w:rPr>
          <w:spacing w:val="-9"/>
        </w:rPr>
        <w:t>Figure  </w:t>
      </w:r>
      <w:r>
        <w:rPr/>
        <w:t>I.6 ad </w:t>
      </w:r>
      <w:r>
        <w:rPr>
          <w:spacing w:val="-5"/>
        </w:rPr>
        <w:t>hoc</w:t>
      </w:r>
      <w:r>
        <w:rPr>
          <w:spacing w:val="36"/>
        </w:rPr>
        <w:t> </w:t>
      </w:r>
      <w:r>
        <w:rPr>
          <w:spacing w:val="-7"/>
        </w:rPr>
        <w:t>network</w:t>
      </w:r>
      <w:r>
        <w:rPr>
          <w:spacing w:val="32"/>
        </w:rPr>
        <w:t> </w:t>
      </w:r>
      <w:r>
        <w:rPr>
          <w:spacing w:val="-3"/>
        </w:rPr>
        <w:t>topology[12]</w:t>
        <w:tab/>
      </w:r>
      <w:r>
        <w:rPr>
          <w:spacing w:val="-7"/>
        </w:rPr>
        <w:t>Table  </w:t>
      </w:r>
      <w:r>
        <w:rPr/>
        <w:t>I.1 </w:t>
      </w:r>
      <w:r>
        <w:rPr>
          <w:spacing w:val="-9"/>
        </w:rPr>
        <w:t>routing  </w:t>
      </w:r>
      <w:r>
        <w:rPr>
          <w:spacing w:val="-6"/>
        </w:rPr>
        <w:t>table  </w:t>
      </w:r>
      <w:r>
        <w:rPr/>
        <w:t>of </w:t>
      </w:r>
      <w:r>
        <w:rPr>
          <w:spacing w:val="-7"/>
        </w:rPr>
        <w:t>node</w:t>
      </w:r>
      <w:r>
        <w:rPr>
          <w:spacing w:val="7"/>
        </w:rPr>
        <w:t> </w:t>
      </w:r>
      <w:r>
        <w:rPr/>
        <w:t>1[12]</w:t>
      </w:r>
    </w:p>
    <w:p>
      <w:pPr>
        <w:spacing w:after="0"/>
        <w:sectPr>
          <w:pgSz w:w="11910" w:h="16850"/>
          <w:pgMar w:header="683" w:footer="1005" w:top="1180" w:bottom="1200" w:left="1140" w:right="1180"/>
        </w:sectPr>
      </w:pPr>
    </w:p>
    <w:p>
      <w:pPr>
        <w:pStyle w:val="BodyText"/>
        <w:rPr>
          <w:b/>
          <w:sz w:val="20"/>
        </w:rPr>
      </w:pPr>
    </w:p>
    <w:p>
      <w:pPr>
        <w:pStyle w:val="BodyText"/>
        <w:rPr>
          <w:b/>
          <w:sz w:val="20"/>
        </w:rPr>
      </w:pPr>
    </w:p>
    <w:p>
      <w:pPr>
        <w:pStyle w:val="ListParagraph"/>
        <w:numPr>
          <w:ilvl w:val="3"/>
          <w:numId w:val="19"/>
        </w:numPr>
        <w:tabs>
          <w:tab w:pos="963" w:val="left" w:leader="none"/>
        </w:tabs>
        <w:spacing w:line="240" w:lineRule="auto" w:before="194" w:after="0"/>
        <w:ind w:left="962" w:right="0" w:hanging="690"/>
        <w:jc w:val="left"/>
        <w:rPr>
          <w:b/>
          <w:sz w:val="24"/>
        </w:rPr>
      </w:pPr>
      <w:r>
        <w:rPr>
          <w:b/>
          <w:spacing w:val="-3"/>
          <w:sz w:val="24"/>
        </w:rPr>
        <w:t>Advantages  </w:t>
      </w:r>
      <w:r>
        <w:rPr>
          <w:b/>
          <w:sz w:val="24"/>
        </w:rPr>
        <w:t>of </w:t>
      </w:r>
      <w:r>
        <w:rPr>
          <w:b/>
          <w:spacing w:val="-6"/>
          <w:sz w:val="24"/>
        </w:rPr>
        <w:t>proactive</w:t>
      </w:r>
      <w:r>
        <w:rPr>
          <w:b/>
          <w:spacing w:val="39"/>
          <w:sz w:val="24"/>
        </w:rPr>
        <w:t> </w:t>
      </w:r>
      <w:r>
        <w:rPr>
          <w:b/>
          <w:spacing w:val="-6"/>
          <w:sz w:val="24"/>
        </w:rPr>
        <w:t>protocols</w:t>
      </w:r>
    </w:p>
    <w:p>
      <w:pPr>
        <w:pStyle w:val="ListParagraph"/>
        <w:numPr>
          <w:ilvl w:val="0"/>
          <w:numId w:val="21"/>
        </w:numPr>
        <w:tabs>
          <w:tab w:pos="422" w:val="left" w:leader="none"/>
        </w:tabs>
        <w:spacing w:line="240" w:lineRule="auto" w:before="144" w:after="0"/>
        <w:ind w:left="421" w:right="0" w:hanging="149"/>
        <w:jc w:val="left"/>
        <w:rPr>
          <w:sz w:val="24"/>
        </w:rPr>
      </w:pPr>
      <w:r>
        <w:rPr>
          <w:spacing w:val="-5"/>
          <w:sz w:val="24"/>
        </w:rPr>
        <w:t>Paths </w:t>
      </w:r>
      <w:r>
        <w:rPr>
          <w:spacing w:val="-3"/>
          <w:sz w:val="24"/>
        </w:rPr>
        <w:t>are </w:t>
      </w:r>
      <w:r>
        <w:rPr>
          <w:spacing w:val="-9"/>
          <w:sz w:val="24"/>
        </w:rPr>
        <w:t>available  </w:t>
      </w:r>
      <w:r>
        <w:rPr>
          <w:spacing w:val="14"/>
          <w:sz w:val="24"/>
        </w:rPr>
        <w:t> </w:t>
      </w:r>
      <w:r>
        <w:rPr>
          <w:spacing w:val="-6"/>
          <w:sz w:val="24"/>
        </w:rPr>
        <w:t>immediately</w:t>
      </w:r>
    </w:p>
    <w:p>
      <w:pPr>
        <w:pStyle w:val="ListParagraph"/>
        <w:numPr>
          <w:ilvl w:val="0"/>
          <w:numId w:val="21"/>
        </w:numPr>
        <w:tabs>
          <w:tab w:pos="422" w:val="left" w:leader="none"/>
        </w:tabs>
        <w:spacing w:line="240" w:lineRule="auto" w:before="129" w:after="0"/>
        <w:ind w:left="421" w:right="0" w:hanging="149"/>
        <w:jc w:val="left"/>
        <w:rPr>
          <w:sz w:val="24"/>
        </w:rPr>
      </w:pPr>
      <w:r>
        <w:rPr>
          <w:spacing w:val="-14"/>
          <w:sz w:val="24"/>
        </w:rPr>
        <w:t>Time  </w:t>
      </w:r>
      <w:r>
        <w:rPr>
          <w:spacing w:val="-10"/>
          <w:sz w:val="24"/>
        </w:rPr>
        <w:t>saving  </w:t>
      </w:r>
      <w:r>
        <w:rPr>
          <w:spacing w:val="-7"/>
          <w:sz w:val="24"/>
        </w:rPr>
        <w:t>when  </w:t>
      </w:r>
      <w:r>
        <w:rPr>
          <w:spacing w:val="-6"/>
          <w:sz w:val="24"/>
        </w:rPr>
        <w:t>requesting  </w:t>
      </w:r>
      <w:r>
        <w:rPr>
          <w:sz w:val="24"/>
        </w:rPr>
        <w:t>a</w:t>
      </w:r>
      <w:r>
        <w:rPr>
          <w:spacing w:val="25"/>
          <w:sz w:val="24"/>
        </w:rPr>
        <w:t> </w:t>
      </w:r>
      <w:r>
        <w:rPr>
          <w:spacing w:val="-6"/>
          <w:sz w:val="24"/>
        </w:rPr>
        <w:t>route</w:t>
      </w:r>
    </w:p>
    <w:p>
      <w:pPr>
        <w:pStyle w:val="Heading2"/>
        <w:spacing w:before="144"/>
        <w:ind w:right="474"/>
      </w:pPr>
      <w:r>
        <w:rPr/>
        <w:t>II.4.1.4 Disadvantages of proactive  protocols</w:t>
      </w:r>
    </w:p>
    <w:p>
      <w:pPr>
        <w:pStyle w:val="ListParagraph"/>
        <w:numPr>
          <w:ilvl w:val="0"/>
          <w:numId w:val="21"/>
        </w:numPr>
        <w:tabs>
          <w:tab w:pos="422" w:val="left" w:leader="none"/>
        </w:tabs>
        <w:spacing w:line="360" w:lineRule="auto" w:before="144" w:after="0"/>
        <w:ind w:left="272" w:right="396" w:firstLine="0"/>
        <w:jc w:val="left"/>
        <w:rPr>
          <w:sz w:val="24"/>
        </w:rPr>
      </w:pPr>
      <w:r>
        <w:rPr>
          <w:sz w:val="24"/>
        </w:rPr>
        <w:t>Path </w:t>
      </w:r>
      <w:r>
        <w:rPr>
          <w:spacing w:val="-8"/>
          <w:sz w:val="24"/>
        </w:rPr>
        <w:t>changes may </w:t>
      </w:r>
      <w:r>
        <w:rPr>
          <w:sz w:val="24"/>
        </w:rPr>
        <w:t>be </w:t>
      </w:r>
      <w:r>
        <w:rPr>
          <w:spacing w:val="-7"/>
          <w:sz w:val="24"/>
        </w:rPr>
        <w:t>more </w:t>
      </w:r>
      <w:r>
        <w:rPr>
          <w:spacing w:val="-8"/>
          <w:sz w:val="24"/>
        </w:rPr>
        <w:t>frequent </w:t>
      </w:r>
      <w:r>
        <w:rPr>
          <w:spacing w:val="-7"/>
          <w:sz w:val="24"/>
        </w:rPr>
        <w:t>than </w:t>
      </w:r>
      <w:r>
        <w:rPr>
          <w:spacing w:val="-8"/>
          <w:sz w:val="24"/>
        </w:rPr>
        <w:t>the </w:t>
      </w:r>
      <w:r>
        <w:rPr>
          <w:spacing w:val="-5"/>
          <w:sz w:val="24"/>
        </w:rPr>
        <w:t>request </w:t>
      </w:r>
      <w:r>
        <w:rPr>
          <w:spacing w:val="-7"/>
          <w:sz w:val="24"/>
        </w:rPr>
        <w:t>for </w:t>
      </w:r>
      <w:r>
        <w:rPr>
          <w:spacing w:val="-8"/>
          <w:sz w:val="24"/>
        </w:rPr>
        <w:t>the </w:t>
      </w:r>
      <w:r>
        <w:rPr>
          <w:spacing w:val="-5"/>
          <w:sz w:val="24"/>
        </w:rPr>
        <w:t>path, </w:t>
      </w:r>
      <w:r>
        <w:rPr>
          <w:spacing w:val="-6"/>
          <w:sz w:val="24"/>
        </w:rPr>
        <w:t>and </w:t>
      </w:r>
      <w:r>
        <w:rPr>
          <w:spacing w:val="-8"/>
          <w:sz w:val="24"/>
        </w:rPr>
        <w:t>the </w:t>
      </w:r>
      <w:r>
        <w:rPr>
          <w:spacing w:val="-11"/>
          <w:sz w:val="24"/>
        </w:rPr>
        <w:t>traffic </w:t>
      </w:r>
      <w:r>
        <w:rPr>
          <w:spacing w:val="-9"/>
          <w:sz w:val="24"/>
        </w:rPr>
        <w:t>induced </w:t>
      </w:r>
      <w:r>
        <w:rPr>
          <w:sz w:val="24"/>
        </w:rPr>
        <w:t>by </w:t>
      </w:r>
      <w:r>
        <w:rPr>
          <w:spacing w:val="-7"/>
          <w:sz w:val="24"/>
        </w:rPr>
        <w:t>monitoring </w:t>
      </w:r>
      <w:r>
        <w:rPr>
          <w:spacing w:val="-10"/>
          <w:sz w:val="24"/>
        </w:rPr>
        <w:t>routing  </w:t>
      </w:r>
      <w:r>
        <w:rPr>
          <w:spacing w:val="-6"/>
          <w:sz w:val="24"/>
        </w:rPr>
        <w:t>tables  and </w:t>
      </w:r>
      <w:r>
        <w:rPr>
          <w:spacing w:val="-8"/>
          <w:sz w:val="24"/>
        </w:rPr>
        <w:t>updating  </w:t>
      </w:r>
      <w:r>
        <w:rPr>
          <w:spacing w:val="-7"/>
          <w:sz w:val="24"/>
        </w:rPr>
        <w:t>messages  </w:t>
      </w:r>
      <w:r>
        <w:rPr>
          <w:spacing w:val="-8"/>
          <w:sz w:val="24"/>
        </w:rPr>
        <w:t>may  </w:t>
      </w:r>
      <w:r>
        <w:rPr>
          <w:sz w:val="24"/>
        </w:rPr>
        <w:t>be </w:t>
      </w:r>
      <w:r>
        <w:rPr>
          <w:spacing w:val="-10"/>
          <w:sz w:val="24"/>
        </w:rPr>
        <w:t>large  </w:t>
      </w:r>
      <w:r>
        <w:rPr>
          <w:spacing w:val="-6"/>
          <w:sz w:val="24"/>
        </w:rPr>
        <w:t>and </w:t>
      </w:r>
      <w:r>
        <w:rPr>
          <w:spacing w:val="-8"/>
          <w:sz w:val="24"/>
        </w:rPr>
        <w:t>partially  </w:t>
      </w:r>
      <w:r>
        <w:rPr>
          <w:spacing w:val="-6"/>
          <w:sz w:val="24"/>
        </w:rPr>
        <w:t>unnecessary,  </w:t>
      </w:r>
      <w:r>
        <w:rPr>
          <w:spacing w:val="-10"/>
          <w:sz w:val="24"/>
        </w:rPr>
        <w:t>which  </w:t>
      </w:r>
      <w:r>
        <w:rPr>
          <w:spacing w:val="-4"/>
          <w:sz w:val="24"/>
        </w:rPr>
        <w:t>wastes  </w:t>
      </w:r>
      <w:r>
        <w:rPr>
          <w:spacing w:val="-8"/>
          <w:sz w:val="24"/>
        </w:rPr>
        <w:t>the </w:t>
      </w:r>
      <w:r>
        <w:rPr>
          <w:spacing w:val="-5"/>
          <w:sz w:val="24"/>
        </w:rPr>
        <w:t>capacity  </w:t>
      </w:r>
      <w:r>
        <w:rPr>
          <w:sz w:val="24"/>
        </w:rPr>
        <w:t>of </w:t>
      </w:r>
      <w:r>
        <w:rPr>
          <w:spacing w:val="-8"/>
          <w:sz w:val="24"/>
        </w:rPr>
        <w:t>the  </w:t>
      </w:r>
      <w:r>
        <w:rPr>
          <w:spacing w:val="-9"/>
          <w:sz w:val="24"/>
        </w:rPr>
        <w:t>wireless</w:t>
      </w:r>
      <w:r>
        <w:rPr>
          <w:spacing w:val="37"/>
          <w:sz w:val="24"/>
        </w:rPr>
        <w:t> </w:t>
      </w:r>
      <w:r>
        <w:rPr>
          <w:spacing w:val="-5"/>
          <w:sz w:val="24"/>
        </w:rPr>
        <w:t>network.</w:t>
      </w:r>
    </w:p>
    <w:p>
      <w:pPr>
        <w:pStyle w:val="ListParagraph"/>
        <w:numPr>
          <w:ilvl w:val="0"/>
          <w:numId w:val="21"/>
        </w:numPr>
        <w:tabs>
          <w:tab w:pos="422" w:val="left" w:leader="none"/>
        </w:tabs>
        <w:spacing w:line="273" w:lineRule="exact" w:before="0" w:after="0"/>
        <w:ind w:left="421" w:right="0" w:hanging="149"/>
        <w:jc w:val="left"/>
        <w:rPr>
          <w:sz w:val="24"/>
        </w:rPr>
      </w:pPr>
      <w:r>
        <w:rPr>
          <w:spacing w:val="-10"/>
          <w:sz w:val="24"/>
        </w:rPr>
        <w:t>The  </w:t>
      </w:r>
      <w:r>
        <w:rPr>
          <w:spacing w:val="-11"/>
          <w:sz w:val="24"/>
        </w:rPr>
        <w:t>size  </w:t>
      </w:r>
      <w:r>
        <w:rPr>
          <w:sz w:val="24"/>
        </w:rPr>
        <w:t>of </w:t>
      </w:r>
      <w:r>
        <w:rPr>
          <w:spacing w:val="-8"/>
          <w:sz w:val="24"/>
        </w:rPr>
        <w:t>the routing  </w:t>
      </w:r>
      <w:r>
        <w:rPr>
          <w:spacing w:val="-6"/>
          <w:sz w:val="24"/>
        </w:rPr>
        <w:t>tables  </w:t>
      </w:r>
      <w:r>
        <w:rPr>
          <w:spacing w:val="-7"/>
          <w:sz w:val="24"/>
        </w:rPr>
        <w:t>grows  </w:t>
      </w:r>
      <w:r>
        <w:rPr>
          <w:spacing w:val="-11"/>
          <w:sz w:val="24"/>
        </w:rPr>
        <w:t>in  </w:t>
      </w:r>
      <w:r>
        <w:rPr>
          <w:spacing w:val="-4"/>
          <w:sz w:val="24"/>
        </w:rPr>
        <w:t>accordance  to </w:t>
      </w:r>
      <w:r>
        <w:rPr>
          <w:spacing w:val="-8"/>
          <w:sz w:val="24"/>
        </w:rPr>
        <w:t>the </w:t>
      </w:r>
      <w:r>
        <w:rPr>
          <w:spacing w:val="-10"/>
          <w:sz w:val="24"/>
        </w:rPr>
        <w:t>number  </w:t>
      </w:r>
      <w:r>
        <w:rPr>
          <w:sz w:val="24"/>
        </w:rPr>
        <w:t>of</w:t>
      </w:r>
      <w:r>
        <w:rPr>
          <w:spacing w:val="27"/>
          <w:sz w:val="24"/>
        </w:rPr>
        <w:t> </w:t>
      </w:r>
      <w:r>
        <w:rPr>
          <w:spacing w:val="-4"/>
          <w:sz w:val="24"/>
        </w:rPr>
        <w:t>nodes.</w:t>
      </w:r>
    </w:p>
    <w:p>
      <w:pPr>
        <w:pStyle w:val="Heading2"/>
        <w:numPr>
          <w:ilvl w:val="2"/>
          <w:numId w:val="23"/>
        </w:numPr>
        <w:tabs>
          <w:tab w:pos="872" w:val="left" w:leader="none"/>
        </w:tabs>
        <w:spacing w:line="240" w:lineRule="auto" w:before="144" w:after="0"/>
        <w:ind w:left="872" w:right="0" w:hanging="600"/>
        <w:jc w:val="left"/>
      </w:pPr>
      <w:r>
        <w:rPr/>
        <w:t>Reactive </w:t>
      </w:r>
      <w:r>
        <w:rPr>
          <w:spacing w:val="-9"/>
        </w:rPr>
        <w:t>routing </w:t>
      </w:r>
      <w:r>
        <w:rPr>
          <w:spacing w:val="17"/>
        </w:rPr>
        <w:t> </w:t>
      </w:r>
      <w:r>
        <w:rPr>
          <w:spacing w:val="-5"/>
        </w:rPr>
        <w:t>protocols</w:t>
      </w:r>
    </w:p>
    <w:p>
      <w:pPr>
        <w:pStyle w:val="BodyText"/>
        <w:spacing w:line="352" w:lineRule="auto" w:before="144"/>
        <w:ind w:left="271" w:right="474" w:firstLine="420"/>
      </w:pPr>
      <w:r>
        <w:rPr>
          <w:spacing w:val="-10"/>
        </w:rPr>
        <w:t>The </w:t>
      </w:r>
      <w:r>
        <w:rPr>
          <w:spacing w:val="-8"/>
        </w:rPr>
        <w:t>reactive </w:t>
      </w:r>
      <w:r>
        <w:rPr>
          <w:spacing w:val="-10"/>
        </w:rPr>
        <w:t>routing </w:t>
      </w:r>
      <w:r>
        <w:rPr>
          <w:spacing w:val="-5"/>
        </w:rPr>
        <w:t>protocols </w:t>
      </w:r>
      <w:r>
        <w:rPr>
          <w:spacing w:val="-7"/>
        </w:rPr>
        <w:t>(also </w:t>
      </w:r>
      <w:r>
        <w:rPr>
          <w:spacing w:val="-5"/>
        </w:rPr>
        <w:t>known </w:t>
      </w:r>
      <w:r>
        <w:rPr/>
        <w:t>as </w:t>
      </w:r>
      <w:r>
        <w:rPr>
          <w:spacing w:val="-5"/>
        </w:rPr>
        <w:t>on-demand </w:t>
      </w:r>
      <w:r>
        <w:rPr>
          <w:spacing w:val="-8"/>
        </w:rPr>
        <w:t>routing  </w:t>
      </w:r>
      <w:r>
        <w:rPr>
          <w:spacing w:val="-5"/>
        </w:rPr>
        <w:t>protocols)  represent  </w:t>
      </w:r>
      <w:r>
        <w:rPr>
          <w:spacing w:val="-8"/>
        </w:rPr>
        <w:t>the </w:t>
      </w:r>
      <w:r>
        <w:rPr>
          <w:spacing w:val="-7"/>
        </w:rPr>
        <w:t>most  </w:t>
      </w:r>
      <w:r>
        <w:rPr>
          <w:spacing w:val="-5"/>
        </w:rPr>
        <w:t>recent  protocols  </w:t>
      </w:r>
      <w:r>
        <w:rPr/>
        <w:t>proposed </w:t>
      </w:r>
      <w:r>
        <w:rPr>
          <w:spacing w:val="-11"/>
        </w:rPr>
        <w:t>in  </w:t>
      </w:r>
      <w:r>
        <w:rPr/>
        <w:t>order </w:t>
      </w:r>
      <w:r>
        <w:rPr>
          <w:spacing w:val="-4"/>
        </w:rPr>
        <w:t>to </w:t>
      </w:r>
      <w:r>
        <w:rPr>
          <w:spacing w:val="-7"/>
        </w:rPr>
        <w:t>provide  </w:t>
      </w:r>
      <w:r>
        <w:rPr>
          <w:spacing w:val="-10"/>
        </w:rPr>
        <w:t>routing  </w:t>
      </w:r>
      <w:r>
        <w:rPr>
          <w:spacing w:val="-8"/>
        </w:rPr>
        <w:t>service  </w:t>
      </w:r>
      <w:r>
        <w:rPr>
          <w:spacing w:val="-11"/>
        </w:rPr>
        <w:t>in  </w:t>
      </w:r>
      <w:r>
        <w:rPr>
          <w:spacing w:val="-9"/>
        </w:rPr>
        <w:t>wireless </w:t>
      </w:r>
      <w:r>
        <w:rPr>
          <w:spacing w:val="-5"/>
        </w:rPr>
        <w:t>networks.</w:t>
      </w:r>
    </w:p>
    <w:p>
      <w:pPr>
        <w:pStyle w:val="BodyText"/>
        <w:spacing w:line="360" w:lineRule="auto" w:before="19"/>
        <w:ind w:left="271" w:right="474" w:firstLine="420"/>
      </w:pPr>
      <w:r>
        <w:rPr>
          <w:spacing w:val="-8"/>
        </w:rPr>
        <w:t>Routing </w:t>
      </w:r>
      <w:r>
        <w:rPr>
          <w:spacing w:val="-5"/>
        </w:rPr>
        <w:t>protocols </w:t>
      </w:r>
      <w:r>
        <w:rPr>
          <w:spacing w:val="-7"/>
        </w:rPr>
        <w:t>belonging </w:t>
      </w:r>
      <w:r>
        <w:rPr>
          <w:spacing w:val="-4"/>
        </w:rPr>
        <w:t>to </w:t>
      </w:r>
      <w:r>
        <w:rPr>
          <w:spacing w:val="-12"/>
        </w:rPr>
        <w:t>this </w:t>
      </w:r>
      <w:r>
        <w:rPr>
          <w:spacing w:val="-5"/>
        </w:rPr>
        <w:t>category  </w:t>
      </w:r>
      <w:r>
        <w:rPr>
          <w:spacing w:val="-4"/>
        </w:rPr>
        <w:t>create </w:t>
      </w:r>
      <w:r>
        <w:rPr>
          <w:spacing w:val="-6"/>
        </w:rPr>
        <w:t>and </w:t>
      </w:r>
      <w:r>
        <w:rPr>
          <w:spacing w:val="-7"/>
        </w:rPr>
        <w:t>maintain  </w:t>
      </w:r>
      <w:r>
        <w:rPr>
          <w:spacing w:val="-5"/>
        </w:rPr>
        <w:t>paths  </w:t>
      </w:r>
      <w:r>
        <w:rPr/>
        <w:t>as </w:t>
      </w:r>
      <w:r>
        <w:rPr>
          <w:spacing w:val="-6"/>
        </w:rPr>
        <w:t>required.  </w:t>
      </w:r>
      <w:r>
        <w:rPr>
          <w:spacing w:val="-5"/>
        </w:rPr>
        <w:t>When  </w:t>
      </w:r>
      <w:r>
        <w:rPr>
          <w:spacing w:val="-8"/>
        </w:rPr>
        <w:t>the </w:t>
      </w:r>
      <w:r>
        <w:rPr>
          <w:spacing w:val="-6"/>
        </w:rPr>
        <w:t>network </w:t>
      </w:r>
      <w:r>
        <w:rPr>
          <w:spacing w:val="-4"/>
        </w:rPr>
        <w:t>needs </w:t>
      </w:r>
      <w:r>
        <w:rPr/>
        <w:t>a </w:t>
      </w:r>
      <w:r>
        <w:rPr>
          <w:spacing w:val="-5"/>
        </w:rPr>
        <w:t>path, </w:t>
      </w:r>
      <w:r>
        <w:rPr/>
        <w:t>an </w:t>
      </w:r>
      <w:r>
        <w:rPr>
          <w:spacing w:val="-7"/>
        </w:rPr>
        <w:t>overall </w:t>
      </w:r>
      <w:r>
        <w:rPr>
          <w:spacing w:val="-3"/>
        </w:rPr>
        <w:t>path </w:t>
      </w:r>
      <w:r>
        <w:rPr>
          <w:spacing w:val="-6"/>
        </w:rPr>
        <w:t>discovery </w:t>
      </w:r>
      <w:r>
        <w:rPr>
          <w:spacing w:val="-4"/>
        </w:rPr>
        <w:t>procedure </w:t>
      </w:r>
      <w:r>
        <w:rPr>
          <w:spacing w:val="-11"/>
        </w:rPr>
        <w:t>is </w:t>
      </w:r>
      <w:r>
        <w:rPr>
          <w:spacing w:val="-7"/>
        </w:rPr>
        <w:t>initiated, </w:t>
      </w:r>
      <w:r>
        <w:rPr>
          <w:spacing w:val="-11"/>
        </w:rPr>
        <w:t>in </w:t>
      </w:r>
      <w:r>
        <w:rPr/>
        <w:t>order </w:t>
      </w:r>
      <w:r>
        <w:rPr>
          <w:spacing w:val="-4"/>
        </w:rPr>
        <w:t>to </w:t>
      </w:r>
      <w:r>
        <w:rPr>
          <w:spacing w:val="-6"/>
        </w:rPr>
        <w:t>obtain information.[2]</w:t>
      </w:r>
    </w:p>
    <w:p>
      <w:pPr>
        <w:pStyle w:val="Heading2"/>
        <w:numPr>
          <w:ilvl w:val="3"/>
          <w:numId w:val="23"/>
        </w:numPr>
        <w:tabs>
          <w:tab w:pos="1052" w:val="left" w:leader="none"/>
        </w:tabs>
        <w:spacing w:line="240" w:lineRule="auto" w:before="11" w:after="0"/>
        <w:ind w:left="1052" w:right="0" w:hanging="780"/>
        <w:jc w:val="left"/>
      </w:pPr>
      <w:r>
        <w:rPr/>
        <w:t>Cluster-based </w:t>
      </w:r>
      <w:r>
        <w:rPr>
          <w:spacing w:val="-5"/>
        </w:rPr>
        <w:t>Routing  Protocol</w:t>
      </w:r>
      <w:r>
        <w:rPr>
          <w:spacing w:val="33"/>
        </w:rPr>
        <w:t> </w:t>
      </w:r>
      <w:r>
        <w:rPr>
          <w:spacing w:val="-4"/>
        </w:rPr>
        <w:t>(CBRP):</w:t>
      </w:r>
    </w:p>
    <w:p>
      <w:pPr>
        <w:pStyle w:val="BodyText"/>
        <w:spacing w:line="364" w:lineRule="auto" w:before="129"/>
        <w:ind w:left="271" w:right="371"/>
        <w:rPr>
          <w:b/>
        </w:rPr>
      </w:pPr>
      <w:r>
        <w:rPr>
          <w:spacing w:val="-10"/>
        </w:rPr>
        <w:t>The </w:t>
      </w:r>
      <w:r>
        <w:rPr>
          <w:spacing w:val="-5"/>
        </w:rPr>
        <w:t>cluster-based </w:t>
      </w:r>
      <w:r>
        <w:rPr>
          <w:spacing w:val="-8"/>
        </w:rPr>
        <w:t>routing  </w:t>
      </w:r>
      <w:r>
        <w:rPr/>
        <w:t>protocol </w:t>
      </w:r>
      <w:r>
        <w:rPr>
          <w:spacing w:val="-4"/>
        </w:rPr>
        <w:t>(CBRP)  </w:t>
      </w:r>
      <w:r>
        <w:rPr>
          <w:spacing w:val="-9"/>
        </w:rPr>
        <w:t>divides  </w:t>
      </w:r>
      <w:r>
        <w:rPr>
          <w:spacing w:val="-8"/>
        </w:rPr>
        <w:t>the </w:t>
      </w:r>
      <w:r>
        <w:rPr>
          <w:spacing w:val="-6"/>
        </w:rPr>
        <w:t>network  </w:t>
      </w:r>
      <w:r>
        <w:rPr>
          <w:spacing w:val="-4"/>
        </w:rPr>
        <w:t>nodes </w:t>
      </w:r>
      <w:r>
        <w:rPr>
          <w:spacing w:val="-12"/>
        </w:rPr>
        <w:t>into  </w:t>
      </w:r>
      <w:r>
        <w:rPr>
          <w:spacing w:val="-6"/>
        </w:rPr>
        <w:t>groups,  </w:t>
      </w:r>
      <w:r>
        <w:rPr/>
        <w:t>or </w:t>
      </w:r>
      <w:r>
        <w:rPr>
          <w:spacing w:val="-7"/>
        </w:rPr>
        <w:t>clusters. </w:t>
      </w:r>
      <w:r>
        <w:rPr/>
        <w:t>a- </w:t>
      </w:r>
      <w:r>
        <w:rPr>
          <w:b/>
        </w:rPr>
        <w:t>CBRP clusters:</w:t>
      </w:r>
    </w:p>
    <w:p>
      <w:pPr>
        <w:pStyle w:val="BodyText"/>
        <w:spacing w:line="360" w:lineRule="auto"/>
        <w:ind w:left="271" w:right="753"/>
      </w:pPr>
      <w:r>
        <w:rPr/>
        <w:t>A </w:t>
      </w:r>
      <w:r>
        <w:rPr>
          <w:spacing w:val="-12"/>
        </w:rPr>
        <w:t>given </w:t>
      </w:r>
      <w:r>
        <w:rPr>
          <w:spacing w:val="-4"/>
        </w:rPr>
        <w:t>node </w:t>
      </w:r>
      <w:r>
        <w:rPr/>
        <w:t>N </w:t>
      </w:r>
      <w:r>
        <w:rPr>
          <w:spacing w:val="-7"/>
        </w:rPr>
        <w:t>that </w:t>
      </w:r>
      <w:r>
        <w:rPr/>
        <w:t>does </w:t>
      </w:r>
      <w:r>
        <w:rPr>
          <w:spacing w:val="-6"/>
        </w:rPr>
        <w:t>not </w:t>
      </w:r>
      <w:r>
        <w:rPr>
          <w:spacing w:val="-9"/>
        </w:rPr>
        <w:t>have </w:t>
      </w:r>
      <w:r>
        <w:rPr/>
        <w:t>a </w:t>
      </w:r>
      <w:r>
        <w:rPr>
          <w:spacing w:val="-6"/>
        </w:rPr>
        <w:t>status </w:t>
      </w:r>
      <w:r>
        <w:rPr>
          <w:spacing w:val="-8"/>
        </w:rPr>
        <w:t>(meaning, </w:t>
      </w:r>
      <w:r>
        <w:rPr>
          <w:spacing w:val="-6"/>
        </w:rPr>
        <w:t>not </w:t>
      </w:r>
      <w:r>
        <w:rPr/>
        <w:t>a </w:t>
      </w:r>
      <w:r>
        <w:rPr>
          <w:spacing w:val="-8"/>
        </w:rPr>
        <w:t>member </w:t>
      </w:r>
      <w:r>
        <w:rPr/>
        <w:t>or a </w:t>
      </w:r>
      <w:r>
        <w:rPr>
          <w:spacing w:val="-6"/>
        </w:rPr>
        <w:t>representative </w:t>
      </w:r>
      <w:r>
        <w:rPr/>
        <w:t>of a </w:t>
      </w:r>
      <w:r>
        <w:rPr>
          <w:spacing w:val="-8"/>
        </w:rPr>
        <w:t>cluster) </w:t>
      </w:r>
      <w:r>
        <w:rPr>
          <w:spacing w:val="-7"/>
        </w:rPr>
        <w:t>activates </w:t>
      </w:r>
      <w:r>
        <w:rPr/>
        <w:t>a </w:t>
      </w:r>
      <w:r>
        <w:rPr>
          <w:spacing w:val="-11"/>
        </w:rPr>
        <w:t>timer </w:t>
      </w:r>
      <w:r>
        <w:rPr>
          <w:spacing w:val="-6"/>
        </w:rPr>
        <w:t>and </w:t>
      </w:r>
      <w:r>
        <w:rPr>
          <w:spacing w:val="-5"/>
        </w:rPr>
        <w:t>releases </w:t>
      </w:r>
      <w:r>
        <w:rPr/>
        <w:t>a </w:t>
      </w:r>
      <w:r>
        <w:rPr>
          <w:spacing w:val="-9"/>
        </w:rPr>
        <w:t>HELLO </w:t>
      </w:r>
      <w:r>
        <w:rPr>
          <w:spacing w:val="-5"/>
        </w:rPr>
        <w:t>message.  When  </w:t>
      </w:r>
      <w:r>
        <w:rPr/>
        <w:t>a </w:t>
      </w:r>
      <w:r>
        <w:rPr>
          <w:spacing w:val="-8"/>
        </w:rPr>
        <w:t>cluster  </w:t>
      </w:r>
      <w:r>
        <w:rPr>
          <w:spacing w:val="-6"/>
        </w:rPr>
        <w:t>representative </w:t>
      </w:r>
      <w:r>
        <w:rPr>
          <w:spacing w:val="-7"/>
        </w:rPr>
        <w:t>receives </w:t>
      </w:r>
      <w:r>
        <w:rPr>
          <w:spacing w:val="-12"/>
        </w:rPr>
        <w:t>this </w:t>
      </w:r>
      <w:r>
        <w:rPr>
          <w:spacing w:val="-9"/>
        </w:rPr>
        <w:t>HELLO </w:t>
      </w:r>
      <w:r>
        <w:rPr>
          <w:spacing w:val="-7"/>
        </w:rPr>
        <w:t>message,  </w:t>
      </w:r>
      <w:r>
        <w:rPr>
          <w:spacing w:val="-11"/>
        </w:rPr>
        <w:t>it  </w:t>
      </w:r>
      <w:r>
        <w:rPr>
          <w:spacing w:val="-8"/>
        </w:rPr>
        <w:t>instantly  </w:t>
      </w:r>
      <w:r>
        <w:rPr>
          <w:spacing w:val="-5"/>
        </w:rPr>
        <w:t>sends  </w:t>
      </w:r>
      <w:r>
        <w:rPr/>
        <w:t>back a </w:t>
      </w:r>
      <w:r>
        <w:rPr>
          <w:spacing w:val="-6"/>
        </w:rPr>
        <w:t>reply  </w:t>
      </w:r>
      <w:r>
        <w:rPr>
          <w:spacing w:val="-4"/>
        </w:rPr>
        <w:t>to </w:t>
      </w:r>
      <w:r>
        <w:rPr>
          <w:spacing w:val="-8"/>
        </w:rPr>
        <w:t>the </w:t>
      </w:r>
      <w:r>
        <w:rPr>
          <w:spacing w:val="-5"/>
        </w:rPr>
        <w:t>sender.  </w:t>
      </w:r>
      <w:r>
        <w:rPr>
          <w:spacing w:val="-3"/>
        </w:rPr>
        <w:t>Upon </w:t>
      </w:r>
      <w:r>
        <w:rPr>
          <w:spacing w:val="-7"/>
        </w:rPr>
        <w:t>receiving </w:t>
      </w:r>
      <w:r>
        <w:rPr>
          <w:spacing w:val="-12"/>
        </w:rPr>
        <w:t>this </w:t>
      </w:r>
      <w:r>
        <w:rPr>
          <w:spacing w:val="-8"/>
        </w:rPr>
        <w:t>reply, the </w:t>
      </w:r>
      <w:r>
        <w:rPr>
          <w:spacing w:val="-12"/>
        </w:rPr>
        <w:t>given </w:t>
      </w:r>
      <w:r>
        <w:rPr>
          <w:spacing w:val="-4"/>
        </w:rPr>
        <w:t>node </w:t>
      </w:r>
      <w:r>
        <w:rPr/>
        <w:t>N </w:t>
      </w:r>
      <w:r>
        <w:rPr>
          <w:spacing w:val="-8"/>
        </w:rPr>
        <w:t>changes </w:t>
      </w:r>
      <w:r>
        <w:rPr>
          <w:spacing w:val="-10"/>
        </w:rPr>
        <w:t>its </w:t>
      </w:r>
      <w:r>
        <w:rPr>
          <w:spacing w:val="-4"/>
        </w:rPr>
        <w:t>state </w:t>
      </w:r>
      <w:r>
        <w:rPr>
          <w:spacing w:val="-7"/>
        </w:rPr>
        <w:t>from  </w:t>
      </w:r>
      <w:r>
        <w:rPr>
          <w:spacing w:val="-6"/>
        </w:rPr>
        <w:t>“Undecided”  </w:t>
      </w:r>
      <w:r>
        <w:rPr>
          <w:spacing w:val="-4"/>
        </w:rPr>
        <w:t>to </w:t>
      </w:r>
      <w:r>
        <w:rPr>
          <w:spacing w:val="-8"/>
        </w:rPr>
        <w:t>“Member”.  </w:t>
      </w:r>
      <w:r>
        <w:rPr>
          <w:spacing w:val="-3"/>
        </w:rPr>
        <w:t>If </w:t>
      </w:r>
      <w:r>
        <w:rPr>
          <w:spacing w:val="-12"/>
        </w:rPr>
        <w:t>this  given  </w:t>
      </w:r>
      <w:r>
        <w:rPr>
          <w:spacing w:val="-4"/>
        </w:rPr>
        <w:t>node </w:t>
      </w:r>
      <w:r>
        <w:rPr/>
        <w:t>N </w:t>
      </w:r>
      <w:r>
        <w:rPr>
          <w:spacing w:val="-4"/>
        </w:rPr>
        <w:t>spends </w:t>
      </w:r>
      <w:r>
        <w:rPr/>
        <w:t>a </w:t>
      </w:r>
      <w:r>
        <w:rPr>
          <w:spacing w:val="-6"/>
        </w:rPr>
        <w:t>certain </w:t>
      </w:r>
      <w:r>
        <w:rPr>
          <w:spacing w:val="-10"/>
        </w:rPr>
        <w:t>amount </w:t>
      </w:r>
      <w:r>
        <w:rPr/>
        <w:t>of </w:t>
      </w:r>
      <w:r>
        <w:rPr>
          <w:spacing w:val="-13"/>
        </w:rPr>
        <w:t>time </w:t>
      </w:r>
      <w:r>
        <w:rPr>
          <w:spacing w:val="-10"/>
        </w:rPr>
        <w:t>(timeout) </w:t>
      </w:r>
      <w:r>
        <w:rPr>
          <w:spacing w:val="-9"/>
        </w:rPr>
        <w:t>waiting </w:t>
      </w:r>
      <w:r>
        <w:rPr>
          <w:spacing w:val="-7"/>
        </w:rPr>
        <w:t>for </w:t>
      </w:r>
      <w:r>
        <w:rPr>
          <w:spacing w:val="-8"/>
        </w:rPr>
        <w:t>the </w:t>
      </w:r>
      <w:r>
        <w:rPr>
          <w:spacing w:val="-6"/>
        </w:rPr>
        <w:t>reply and  </w:t>
      </w:r>
      <w:r>
        <w:rPr>
          <w:spacing w:val="-11"/>
        </w:rPr>
        <w:t>it </w:t>
      </w:r>
      <w:r>
        <w:rPr>
          <w:spacing w:val="-6"/>
        </w:rPr>
        <w:t>has  </w:t>
      </w:r>
      <w:r>
        <w:rPr>
          <w:spacing w:val="-11"/>
        </w:rPr>
        <w:t>in  </w:t>
      </w:r>
      <w:r>
        <w:rPr>
          <w:spacing w:val="-10"/>
        </w:rPr>
        <w:t>its </w:t>
      </w:r>
      <w:r>
        <w:rPr>
          <w:spacing w:val="-4"/>
        </w:rPr>
        <w:t>possession </w:t>
      </w:r>
      <w:r>
        <w:rPr/>
        <w:t>a </w:t>
      </w:r>
      <w:r>
        <w:rPr>
          <w:spacing w:val="-6"/>
        </w:rPr>
        <w:t>bidirectional </w:t>
      </w:r>
      <w:r>
        <w:rPr>
          <w:spacing w:val="-15"/>
        </w:rPr>
        <w:t>link </w:t>
      </w:r>
      <w:r>
        <w:rPr>
          <w:spacing w:val="-4"/>
        </w:rPr>
        <w:t>toward </w:t>
      </w:r>
      <w:r>
        <w:rPr/>
        <w:t>at </w:t>
      </w:r>
      <w:r>
        <w:rPr>
          <w:spacing w:val="-6"/>
        </w:rPr>
        <w:t>least  one </w:t>
      </w:r>
      <w:r>
        <w:rPr>
          <w:spacing w:val="-7"/>
        </w:rPr>
        <w:t>neighboring  </w:t>
      </w:r>
      <w:r>
        <w:rPr>
          <w:spacing w:val="-4"/>
        </w:rPr>
        <w:t>node, </w:t>
      </w:r>
      <w:r>
        <w:rPr>
          <w:spacing w:val="-12"/>
        </w:rPr>
        <w:t>this  </w:t>
      </w:r>
      <w:r>
        <w:rPr>
          <w:spacing w:val="-4"/>
        </w:rPr>
        <w:t>node  </w:t>
      </w:r>
      <w:r>
        <w:rPr/>
        <w:t>N </w:t>
      </w:r>
      <w:r>
        <w:rPr>
          <w:spacing w:val="-6"/>
        </w:rPr>
        <w:t>considers </w:t>
      </w:r>
      <w:r>
        <w:rPr>
          <w:spacing w:val="-10"/>
        </w:rPr>
        <w:t>itself </w:t>
      </w:r>
      <w:r>
        <w:rPr/>
        <w:t>a </w:t>
      </w:r>
      <w:r>
        <w:rPr>
          <w:spacing w:val="-6"/>
        </w:rPr>
        <w:t>representative </w:t>
      </w:r>
      <w:r>
        <w:rPr/>
        <w:t>of a </w:t>
      </w:r>
      <w:r>
        <w:rPr>
          <w:spacing w:val="-8"/>
        </w:rPr>
        <w:t>cluster. </w:t>
      </w:r>
      <w:r>
        <w:rPr>
          <w:spacing w:val="-3"/>
        </w:rPr>
        <w:t>In </w:t>
      </w:r>
      <w:r>
        <w:rPr>
          <w:spacing w:val="-8"/>
        </w:rPr>
        <w:t>the </w:t>
      </w:r>
      <w:r>
        <w:rPr>
          <w:spacing w:val="-6"/>
        </w:rPr>
        <w:t>opposing  </w:t>
      </w:r>
      <w:r>
        <w:rPr/>
        <w:t>case, N </w:t>
      </w:r>
      <w:r>
        <w:rPr>
          <w:spacing w:val="-10"/>
        </w:rPr>
        <w:t>remains  </w:t>
      </w:r>
      <w:r>
        <w:rPr>
          <w:spacing w:val="-11"/>
        </w:rPr>
        <w:t>in  </w:t>
      </w:r>
      <w:r>
        <w:rPr>
          <w:spacing w:val="-8"/>
        </w:rPr>
        <w:t>the </w:t>
      </w:r>
      <w:r>
        <w:rPr>
          <w:spacing w:val="-6"/>
        </w:rPr>
        <w:t>“Undecided”  </w:t>
      </w:r>
      <w:r>
        <w:rPr>
          <w:spacing w:val="-4"/>
        </w:rPr>
        <w:t>state </w:t>
      </w:r>
      <w:r>
        <w:rPr>
          <w:spacing w:val="-6"/>
        </w:rPr>
        <w:t>and </w:t>
      </w:r>
      <w:r>
        <w:rPr>
          <w:spacing w:val="-11"/>
        </w:rPr>
        <w:t>it </w:t>
      </w:r>
      <w:r>
        <w:rPr>
          <w:spacing w:val="-3"/>
        </w:rPr>
        <w:t>repeats </w:t>
      </w:r>
      <w:r>
        <w:rPr>
          <w:spacing w:val="-8"/>
        </w:rPr>
        <w:t>the </w:t>
      </w:r>
      <w:r>
        <w:rPr>
          <w:spacing w:val="-7"/>
        </w:rPr>
        <w:t>same </w:t>
      </w:r>
      <w:r>
        <w:rPr>
          <w:spacing w:val="-3"/>
        </w:rPr>
        <w:t>process. </w:t>
      </w:r>
      <w:r>
        <w:rPr>
          <w:spacing w:val="-9"/>
        </w:rPr>
        <w:t>Due </w:t>
      </w:r>
      <w:r>
        <w:rPr>
          <w:spacing w:val="-4"/>
        </w:rPr>
        <w:t>to </w:t>
      </w:r>
      <w:r>
        <w:rPr>
          <w:spacing w:val="-8"/>
        </w:rPr>
        <w:t>the </w:t>
      </w:r>
      <w:r>
        <w:rPr>
          <w:spacing w:val="-7"/>
        </w:rPr>
        <w:t>fast </w:t>
      </w:r>
      <w:r>
        <w:rPr>
          <w:spacing w:val="-10"/>
        </w:rPr>
        <w:t>changing </w:t>
      </w:r>
      <w:r>
        <w:rPr>
          <w:spacing w:val="-8"/>
        </w:rPr>
        <w:t>nature </w:t>
      </w:r>
      <w:r>
        <w:rPr/>
        <w:t>of </w:t>
      </w:r>
      <w:r>
        <w:rPr>
          <w:spacing w:val="-7"/>
        </w:rPr>
        <w:t>topologies </w:t>
      </w:r>
      <w:r>
        <w:rPr/>
        <w:t>of ad </w:t>
      </w:r>
      <w:r>
        <w:rPr>
          <w:spacing w:val="-6"/>
        </w:rPr>
        <w:t>hoc  </w:t>
      </w:r>
      <w:r>
        <w:rPr>
          <w:spacing w:val="-5"/>
        </w:rPr>
        <w:t>networks,  </w:t>
      </w:r>
      <w:r>
        <w:rPr>
          <w:spacing w:val="-7"/>
        </w:rPr>
        <w:t>undecided  </w:t>
      </w:r>
      <w:r>
        <w:rPr>
          <w:spacing w:val="-4"/>
        </w:rPr>
        <w:t>nodes  </w:t>
      </w:r>
      <w:r>
        <w:rPr>
          <w:spacing w:val="-9"/>
        </w:rPr>
        <w:t>have  </w:t>
      </w:r>
      <w:r>
        <w:rPr/>
        <w:t>a </w:t>
      </w:r>
      <w:r>
        <w:rPr>
          <w:spacing w:val="-6"/>
        </w:rPr>
        <w:t>very  short  </w:t>
      </w:r>
      <w:r>
        <w:rPr>
          <w:spacing w:val="-9"/>
        </w:rPr>
        <w:t>waiting  </w:t>
      </w:r>
      <w:r>
        <w:rPr>
          <w:spacing w:val="-13"/>
        </w:rPr>
        <w:t>time</w:t>
      </w:r>
      <w:r>
        <w:rPr>
          <w:spacing w:val="-15"/>
        </w:rPr>
        <w:t> </w:t>
      </w:r>
      <w:r>
        <w:rPr>
          <w:spacing w:val="-5"/>
        </w:rPr>
        <w:t>period.</w:t>
      </w:r>
    </w:p>
    <w:p>
      <w:pPr>
        <w:pStyle w:val="BodyText"/>
        <w:spacing w:line="360" w:lineRule="auto" w:before="11"/>
        <w:ind w:left="271" w:right="474"/>
      </w:pPr>
      <w:r>
        <w:rPr>
          <w:spacing w:val="-6"/>
        </w:rPr>
        <w:t>To </w:t>
      </w:r>
      <w:r>
        <w:rPr/>
        <w:t>be </w:t>
      </w:r>
      <w:r>
        <w:rPr>
          <w:spacing w:val="-6"/>
        </w:rPr>
        <w:t>able </w:t>
      </w:r>
      <w:r>
        <w:rPr>
          <w:spacing w:val="-4"/>
        </w:rPr>
        <w:t>to </w:t>
      </w:r>
      <w:r>
        <w:rPr>
          <w:spacing w:val="-6"/>
        </w:rPr>
        <w:t>conserve  </w:t>
      </w:r>
      <w:r>
        <w:rPr>
          <w:spacing w:val="-8"/>
        </w:rPr>
        <w:t>the </w:t>
      </w:r>
      <w:r>
        <w:rPr>
          <w:spacing w:val="-4"/>
        </w:rPr>
        <w:t>node  </w:t>
      </w:r>
      <w:r>
        <w:rPr>
          <w:spacing w:val="-9"/>
        </w:rPr>
        <w:t>division  </w:t>
      </w:r>
      <w:r>
        <w:rPr>
          <w:spacing w:val="-11"/>
        </w:rPr>
        <w:t>in  </w:t>
      </w:r>
      <w:r>
        <w:rPr/>
        <w:t>each </w:t>
      </w:r>
      <w:r>
        <w:rPr>
          <w:spacing w:val="-8"/>
        </w:rPr>
        <w:t>cluster,  </w:t>
      </w:r>
      <w:r>
        <w:rPr>
          <w:spacing w:val="-6"/>
        </w:rPr>
        <w:t>every </w:t>
      </w:r>
      <w:r>
        <w:rPr>
          <w:spacing w:val="-4"/>
        </w:rPr>
        <w:t>node </w:t>
      </w:r>
      <w:r>
        <w:rPr>
          <w:spacing w:val="-7"/>
        </w:rPr>
        <w:t>maintains  </w:t>
      </w:r>
      <w:r>
        <w:rPr/>
        <w:t>a </w:t>
      </w:r>
      <w:r>
        <w:rPr>
          <w:spacing w:val="-9"/>
        </w:rPr>
        <w:t>neighbors  </w:t>
      </w:r>
      <w:r>
        <w:rPr>
          <w:spacing w:val="-6"/>
        </w:rPr>
        <w:t>table.  </w:t>
      </w:r>
      <w:r>
        <w:rPr>
          <w:spacing w:val="-4"/>
        </w:rPr>
        <w:t>Each </w:t>
      </w:r>
      <w:r>
        <w:rPr>
          <w:spacing w:val="-7"/>
        </w:rPr>
        <w:t>entry  </w:t>
      </w:r>
      <w:r>
        <w:rPr>
          <w:spacing w:val="-12"/>
        </w:rPr>
        <w:t>value   </w:t>
      </w:r>
      <w:r>
        <w:rPr>
          <w:spacing w:val="-11"/>
        </w:rPr>
        <w:t>in  </w:t>
      </w:r>
      <w:r>
        <w:rPr>
          <w:spacing w:val="-12"/>
        </w:rPr>
        <w:t>this  </w:t>
      </w:r>
      <w:r>
        <w:rPr>
          <w:spacing w:val="-7"/>
        </w:rPr>
        <w:t>table  </w:t>
      </w:r>
      <w:r>
        <w:rPr>
          <w:spacing w:val="-11"/>
        </w:rPr>
        <w:t>is  </w:t>
      </w:r>
      <w:r>
        <w:rPr>
          <w:spacing w:val="-5"/>
        </w:rPr>
        <w:t>associated  </w:t>
      </w:r>
      <w:r>
        <w:rPr>
          <w:spacing w:val="-4"/>
        </w:rPr>
        <w:t>to </w:t>
      </w:r>
      <w:r>
        <w:rPr/>
        <w:t>a </w:t>
      </w:r>
      <w:r>
        <w:rPr>
          <w:spacing w:val="-9"/>
        </w:rPr>
        <w:t>specific   </w:t>
      </w:r>
      <w:r>
        <w:rPr>
          <w:spacing w:val="-5"/>
        </w:rPr>
        <w:t>neighboring  </w:t>
      </w:r>
      <w:r>
        <w:rPr>
          <w:spacing w:val="-4"/>
        </w:rPr>
        <w:t>node, </w:t>
      </w:r>
      <w:r>
        <w:rPr>
          <w:spacing w:val="-6"/>
        </w:rPr>
        <w:t>and </w:t>
      </w:r>
      <w:r>
        <w:rPr>
          <w:spacing w:val="-11"/>
        </w:rPr>
        <w:t>it </w:t>
      </w:r>
      <w:r>
        <w:rPr>
          <w:spacing w:val="-9"/>
        </w:rPr>
        <w:t>indicates   </w:t>
      </w:r>
      <w:r>
        <w:rPr>
          <w:spacing w:val="-8"/>
        </w:rPr>
        <w:t>the </w:t>
      </w:r>
      <w:r>
        <w:rPr>
          <w:spacing w:val="-15"/>
        </w:rPr>
        <w:t>link   </w:t>
      </w:r>
      <w:r>
        <w:rPr>
          <w:spacing w:val="-4"/>
        </w:rPr>
        <w:t>state  </w:t>
      </w:r>
      <w:r>
        <w:rPr>
          <w:spacing w:val="-6"/>
        </w:rPr>
        <w:t>(unidirectional  </w:t>
      </w:r>
      <w:r>
        <w:rPr/>
        <w:t>or </w:t>
      </w:r>
      <w:r>
        <w:rPr>
          <w:spacing w:val="-6"/>
        </w:rPr>
        <w:t>bidirectional)   and </w:t>
      </w:r>
      <w:r>
        <w:rPr>
          <w:spacing w:val="-8"/>
        </w:rPr>
        <w:t>the </w:t>
      </w:r>
      <w:r>
        <w:rPr>
          <w:spacing w:val="-7"/>
        </w:rPr>
        <w:t>neighbor’s   </w:t>
      </w:r>
      <w:r>
        <w:rPr>
          <w:spacing w:val="-4"/>
        </w:rPr>
        <w:t>state </w:t>
      </w:r>
      <w:r>
        <w:rPr>
          <w:spacing w:val="-8"/>
        </w:rPr>
        <w:t>(member  </w:t>
      </w:r>
      <w:r>
        <w:rPr/>
        <w:t>of </w:t>
      </w:r>
      <w:r>
        <w:rPr>
          <w:spacing w:val="-8"/>
        </w:rPr>
        <w:t>the cluster </w:t>
      </w:r>
      <w:r>
        <w:rPr/>
        <w:t>or </w:t>
      </w:r>
      <w:r>
        <w:rPr>
          <w:spacing w:val="-7"/>
        </w:rPr>
        <w:t>representative </w:t>
      </w:r>
      <w:r>
        <w:rPr/>
        <w:t>of </w:t>
      </w:r>
      <w:r>
        <w:rPr>
          <w:spacing w:val="-8"/>
        </w:rPr>
        <w:t>the cluster).  </w:t>
      </w:r>
      <w:r>
        <w:rPr/>
        <w:t>A </w:t>
      </w:r>
      <w:r>
        <w:rPr>
          <w:spacing w:val="-8"/>
        </w:rPr>
        <w:t>cluster  </w:t>
      </w:r>
      <w:r>
        <w:rPr>
          <w:spacing w:val="-6"/>
        </w:rPr>
        <w:t>representative  </w:t>
      </w:r>
      <w:r>
        <w:rPr/>
        <w:t>keeps </w:t>
      </w:r>
      <w:r>
        <w:rPr>
          <w:spacing w:val="-3"/>
        </w:rPr>
        <w:t>data </w:t>
      </w:r>
      <w:r>
        <w:rPr>
          <w:spacing w:val="-4"/>
        </w:rPr>
        <w:t>about  </w:t>
      </w:r>
      <w:r>
        <w:rPr>
          <w:spacing w:val="-8"/>
        </w:rPr>
        <w:t>members </w:t>
      </w:r>
      <w:r>
        <w:rPr>
          <w:spacing w:val="-7"/>
        </w:rPr>
        <w:t>that  </w:t>
      </w:r>
      <w:r>
        <w:rPr>
          <w:spacing w:val="-3"/>
        </w:rPr>
        <w:t>are </w:t>
      </w:r>
      <w:r>
        <w:rPr/>
        <w:t>a part of </w:t>
      </w:r>
      <w:r>
        <w:rPr>
          <w:spacing w:val="-10"/>
        </w:rPr>
        <w:t>its</w:t>
      </w:r>
      <w:r>
        <w:rPr>
          <w:spacing w:val="22"/>
        </w:rPr>
        <w:t> </w:t>
      </w:r>
      <w:r>
        <w:rPr>
          <w:spacing w:val="-6"/>
        </w:rPr>
        <w:t>cluster.[2]</w:t>
      </w:r>
    </w:p>
    <w:p>
      <w:pPr>
        <w:spacing w:after="0" w:line="360" w:lineRule="auto"/>
        <w:sectPr>
          <w:pgSz w:w="11910" w:h="16850"/>
          <w:pgMar w:header="683" w:footer="1005" w:top="1180" w:bottom="1200" w:left="1140" w:right="1180"/>
        </w:sectPr>
      </w:pPr>
    </w:p>
    <w:p>
      <w:pPr>
        <w:pStyle w:val="BodyText"/>
        <w:spacing w:before="7"/>
        <w:rPr>
          <w:sz w:val="15"/>
        </w:rPr>
      </w:pPr>
    </w:p>
    <w:p>
      <w:pPr>
        <w:pStyle w:val="BodyText"/>
        <w:spacing w:line="360" w:lineRule="auto" w:before="69" w:after="14"/>
        <w:ind w:left="271" w:right="474"/>
      </w:pPr>
      <w:r>
        <w:rPr>
          <w:spacing w:val="-10"/>
        </w:rPr>
        <w:t>The </w:t>
      </w:r>
      <w:r>
        <w:rPr>
          <w:spacing w:val="-8"/>
        </w:rPr>
        <w:t>cluster  </w:t>
      </w:r>
      <w:r>
        <w:rPr>
          <w:spacing w:val="-7"/>
        </w:rPr>
        <w:t>representative</w:t>
      </w:r>
      <w:r>
        <w:rPr>
          <w:spacing w:val="46"/>
        </w:rPr>
        <w:t> </w:t>
      </w:r>
      <w:r>
        <w:rPr>
          <w:spacing w:val="-6"/>
        </w:rPr>
        <w:t>has  </w:t>
      </w:r>
      <w:r>
        <w:rPr/>
        <w:t>a </w:t>
      </w:r>
      <w:r>
        <w:rPr>
          <w:spacing w:val="-6"/>
        </w:rPr>
        <w:t>close  </w:t>
      </w:r>
      <w:r>
        <w:rPr>
          <w:spacing w:val="-8"/>
        </w:rPr>
        <w:t>cluster  </w:t>
      </w:r>
      <w:r>
        <w:rPr>
          <w:spacing w:val="-7"/>
        </w:rPr>
        <w:t>table  </w:t>
      </w:r>
      <w:r>
        <w:rPr/>
        <w:t>as </w:t>
      </w:r>
      <w:r>
        <w:rPr>
          <w:spacing w:val="-11"/>
        </w:rPr>
        <w:t>well.  </w:t>
      </w:r>
      <w:r>
        <w:rPr>
          <w:spacing w:val="-4"/>
        </w:rPr>
        <w:t>Each </w:t>
      </w:r>
      <w:r>
        <w:rPr>
          <w:spacing w:val="-3"/>
        </w:rPr>
        <w:t>data </w:t>
      </w:r>
      <w:r>
        <w:rPr>
          <w:spacing w:val="-7"/>
        </w:rPr>
        <w:t>entry  </w:t>
      </w:r>
      <w:r>
        <w:rPr>
          <w:spacing w:val="-11"/>
        </w:rPr>
        <w:t>in  </w:t>
      </w:r>
      <w:r>
        <w:rPr>
          <w:spacing w:val="-12"/>
        </w:rPr>
        <w:t>this  </w:t>
      </w:r>
      <w:r>
        <w:rPr>
          <w:spacing w:val="-7"/>
        </w:rPr>
        <w:t>table  </w:t>
      </w:r>
      <w:r>
        <w:rPr>
          <w:spacing w:val="-11"/>
        </w:rPr>
        <w:t>is </w:t>
      </w:r>
      <w:r>
        <w:rPr>
          <w:spacing w:val="-6"/>
        </w:rPr>
        <w:t>related </w:t>
      </w:r>
      <w:r>
        <w:rPr>
          <w:spacing w:val="-4"/>
        </w:rPr>
        <w:t>to </w:t>
      </w:r>
      <w:r>
        <w:rPr/>
        <w:t>a </w:t>
      </w:r>
      <w:r>
        <w:rPr>
          <w:spacing w:val="-7"/>
        </w:rPr>
        <w:t>neighboring </w:t>
      </w:r>
      <w:r>
        <w:rPr>
          <w:spacing w:val="-8"/>
        </w:rPr>
        <w:t>cluster. </w:t>
      </w:r>
      <w:r>
        <w:rPr>
          <w:spacing w:val="-5"/>
        </w:rPr>
        <w:t>An </w:t>
      </w:r>
      <w:r>
        <w:rPr>
          <w:spacing w:val="-7"/>
        </w:rPr>
        <w:t>entry  </w:t>
      </w:r>
      <w:r>
        <w:rPr>
          <w:spacing w:val="-9"/>
        </w:rPr>
        <w:t>contains  </w:t>
      </w:r>
      <w:r>
        <w:rPr/>
        <w:t>a </w:t>
      </w:r>
      <w:r>
        <w:rPr>
          <w:spacing w:val="-8"/>
        </w:rPr>
        <w:t>cluster  </w:t>
      </w:r>
      <w:r>
        <w:rPr>
          <w:spacing w:val="-9"/>
        </w:rPr>
        <w:t>identifier  </w:t>
      </w:r>
      <w:r>
        <w:rPr>
          <w:spacing w:val="-6"/>
        </w:rPr>
        <w:t>(ID)  and </w:t>
      </w:r>
      <w:r>
        <w:rPr/>
        <w:t>an </w:t>
      </w:r>
      <w:r>
        <w:rPr>
          <w:spacing w:val="-7"/>
        </w:rPr>
        <w:t>identifier  </w:t>
      </w:r>
      <w:r>
        <w:rPr>
          <w:spacing w:val="-4"/>
        </w:rPr>
        <w:t>to  </w:t>
      </w:r>
      <w:r>
        <w:rPr>
          <w:spacing w:val="-8"/>
        </w:rPr>
        <w:t>the  </w:t>
      </w:r>
      <w:r>
        <w:rPr>
          <w:spacing w:val="-6"/>
        </w:rPr>
        <w:t>gateway  </w:t>
      </w:r>
      <w:r>
        <w:rPr>
          <w:spacing w:val="-4"/>
        </w:rPr>
        <w:t>node </w:t>
      </w:r>
      <w:r>
        <w:rPr>
          <w:spacing w:val="-10"/>
        </w:rPr>
        <w:t>with  which   </w:t>
      </w:r>
      <w:r>
        <w:rPr>
          <w:spacing w:val="-8"/>
        </w:rPr>
        <w:t>the cluster  could  </w:t>
      </w:r>
      <w:r>
        <w:rPr/>
        <w:t>be</w:t>
      </w:r>
      <w:r>
        <w:rPr>
          <w:spacing w:val="-10"/>
        </w:rPr>
        <w:t> </w:t>
      </w:r>
      <w:r>
        <w:rPr>
          <w:spacing w:val="-4"/>
        </w:rPr>
        <w:t>reached.</w:t>
      </w:r>
    </w:p>
    <w:p>
      <w:pPr>
        <w:pStyle w:val="BodyText"/>
        <w:ind w:left="1243"/>
        <w:rPr>
          <w:sz w:val="20"/>
        </w:rPr>
      </w:pPr>
      <w:r>
        <w:rPr>
          <w:sz w:val="20"/>
        </w:rPr>
        <w:drawing>
          <wp:inline distT="0" distB="0" distL="0" distR="0">
            <wp:extent cx="4523460" cy="2641663"/>
            <wp:effectExtent l="0" t="0" r="0" b="0"/>
            <wp:docPr id="35" name="image29.png" descr=""/>
            <wp:cNvGraphicFramePr>
              <a:graphicFrameLocks noChangeAspect="1"/>
            </wp:cNvGraphicFramePr>
            <a:graphic>
              <a:graphicData uri="http://schemas.openxmlformats.org/drawingml/2006/picture">
                <pic:pic>
                  <pic:nvPicPr>
                    <pic:cNvPr id="36" name="image29.png"/>
                    <pic:cNvPicPr/>
                  </pic:nvPicPr>
                  <pic:blipFill>
                    <a:blip r:embed="rId55" cstate="print"/>
                    <a:stretch>
                      <a:fillRect/>
                    </a:stretch>
                  </pic:blipFill>
                  <pic:spPr>
                    <a:xfrm>
                      <a:off x="0" y="0"/>
                      <a:ext cx="4523460" cy="2641663"/>
                    </a:xfrm>
                    <a:prstGeom prst="rect">
                      <a:avLst/>
                    </a:prstGeom>
                  </pic:spPr>
                </pic:pic>
              </a:graphicData>
            </a:graphic>
          </wp:inline>
        </w:drawing>
      </w:r>
      <w:r>
        <w:rPr>
          <w:sz w:val="20"/>
        </w:rPr>
      </w:r>
    </w:p>
    <w:p>
      <w:pPr>
        <w:pStyle w:val="Heading2"/>
        <w:spacing w:before="145"/>
        <w:ind w:left="2524" w:right="474"/>
      </w:pPr>
      <w:r>
        <w:rPr/>
        <w:t>Figure  I.7: A cluster network  organization[2]</w:t>
      </w:r>
    </w:p>
    <w:p>
      <w:pPr>
        <w:pStyle w:val="BodyText"/>
        <w:spacing w:before="11"/>
        <w:rPr>
          <w:b/>
          <w:sz w:val="22"/>
        </w:rPr>
      </w:pPr>
    </w:p>
    <w:p>
      <w:pPr>
        <w:spacing w:before="0"/>
        <w:ind w:left="271" w:right="474" w:firstLine="0"/>
        <w:jc w:val="left"/>
        <w:rPr>
          <w:b/>
          <w:sz w:val="24"/>
        </w:rPr>
      </w:pPr>
      <w:r>
        <w:rPr>
          <w:b/>
          <w:sz w:val="24"/>
        </w:rPr>
        <w:t>b- CBRP routing:</w:t>
      </w:r>
    </w:p>
    <w:p>
      <w:pPr>
        <w:pStyle w:val="BodyText"/>
        <w:spacing w:line="360" w:lineRule="auto" w:before="144"/>
        <w:ind w:left="271" w:right="474"/>
      </w:pPr>
      <w:r>
        <w:rPr>
          <w:spacing w:val="-5"/>
        </w:rPr>
        <w:t>When </w:t>
      </w:r>
      <w:r>
        <w:rPr/>
        <w:t>a </w:t>
      </w:r>
      <w:r>
        <w:rPr>
          <w:spacing w:val="-5"/>
        </w:rPr>
        <w:t>source </w:t>
      </w:r>
      <w:r>
        <w:rPr>
          <w:spacing w:val="-4"/>
        </w:rPr>
        <w:t>node </w:t>
      </w:r>
      <w:r>
        <w:rPr>
          <w:spacing w:val="-11"/>
        </w:rPr>
        <w:t>in </w:t>
      </w:r>
      <w:r>
        <w:rPr>
          <w:spacing w:val="-5"/>
        </w:rPr>
        <w:t>CBRP </w:t>
      </w:r>
      <w:r>
        <w:rPr>
          <w:spacing w:val="-9"/>
        </w:rPr>
        <w:t>intends </w:t>
      </w:r>
      <w:r>
        <w:rPr>
          <w:spacing w:val="-4"/>
        </w:rPr>
        <w:t>to </w:t>
      </w:r>
      <w:r>
        <w:rPr>
          <w:spacing w:val="-6"/>
        </w:rPr>
        <w:t>send </w:t>
      </w:r>
      <w:r>
        <w:rPr>
          <w:spacing w:val="-3"/>
        </w:rPr>
        <w:t>data </w:t>
      </w:r>
      <w:r>
        <w:rPr>
          <w:spacing w:val="-4"/>
        </w:rPr>
        <w:t>to </w:t>
      </w:r>
      <w:r>
        <w:rPr/>
        <w:t>a </w:t>
      </w:r>
      <w:r>
        <w:rPr>
          <w:spacing w:val="-7"/>
        </w:rPr>
        <w:t>destination </w:t>
      </w:r>
      <w:r>
        <w:rPr>
          <w:spacing w:val="-4"/>
        </w:rPr>
        <w:t>node, </w:t>
      </w:r>
      <w:r>
        <w:rPr>
          <w:spacing w:val="-11"/>
        </w:rPr>
        <w:t>it  </w:t>
      </w:r>
      <w:r>
        <w:rPr>
          <w:spacing w:val="-6"/>
        </w:rPr>
        <w:t>uses  </w:t>
      </w:r>
      <w:r>
        <w:rPr>
          <w:spacing w:val="-8"/>
        </w:rPr>
        <w:t>flooding  </w:t>
      </w:r>
      <w:r>
        <w:rPr>
          <w:spacing w:val="-4"/>
        </w:rPr>
        <w:t>to  </w:t>
      </w:r>
      <w:r>
        <w:rPr>
          <w:spacing w:val="-6"/>
        </w:rPr>
        <w:t>release  </w:t>
      </w:r>
      <w:r>
        <w:rPr/>
        <w:t>a </w:t>
      </w:r>
      <w:r>
        <w:rPr>
          <w:spacing w:val="-6"/>
        </w:rPr>
        <w:t>route  </w:t>
      </w:r>
      <w:r>
        <w:rPr>
          <w:spacing w:val="-5"/>
        </w:rPr>
        <w:t>request  </w:t>
      </w:r>
      <w:r>
        <w:rPr>
          <w:spacing w:val="-10"/>
        </w:rPr>
        <w:t>only  </w:t>
      </w:r>
      <w:r>
        <w:rPr>
          <w:spacing w:val="-4"/>
        </w:rPr>
        <w:t>to  </w:t>
      </w:r>
      <w:r>
        <w:rPr>
          <w:spacing w:val="-7"/>
        </w:rPr>
        <w:t>neighboring  </w:t>
      </w:r>
      <w:r>
        <w:rPr>
          <w:spacing w:val="-8"/>
        </w:rPr>
        <w:t>cluster  </w:t>
      </w:r>
      <w:r>
        <w:rPr>
          <w:spacing w:val="-6"/>
        </w:rPr>
        <w:t>representatives.   </w:t>
      </w:r>
      <w:r>
        <w:rPr/>
        <w:t>A </w:t>
      </w:r>
      <w:r>
        <w:rPr>
          <w:spacing w:val="-8"/>
        </w:rPr>
        <w:t>cluster  </w:t>
      </w:r>
      <w:r>
        <w:rPr>
          <w:spacing w:val="-6"/>
        </w:rPr>
        <w:t>representative </w:t>
      </w:r>
      <w:r>
        <w:rPr>
          <w:spacing w:val="-7"/>
        </w:rPr>
        <w:t>that  receives  </w:t>
      </w:r>
      <w:r>
        <w:rPr/>
        <w:t>a </w:t>
      </w:r>
      <w:r>
        <w:rPr>
          <w:spacing w:val="-6"/>
        </w:rPr>
        <w:t>route  </w:t>
      </w:r>
      <w:r>
        <w:rPr>
          <w:spacing w:val="-5"/>
        </w:rPr>
        <w:t>request  </w:t>
      </w:r>
      <w:r>
        <w:rPr>
          <w:spacing w:val="-6"/>
        </w:rPr>
        <w:t>uses </w:t>
      </w:r>
      <w:r>
        <w:rPr>
          <w:spacing w:val="-10"/>
        </w:rPr>
        <w:t>its  </w:t>
      </w:r>
      <w:r>
        <w:rPr>
          <w:spacing w:val="-8"/>
        </w:rPr>
        <w:t>cluster  members’  </w:t>
      </w:r>
      <w:r>
        <w:rPr>
          <w:spacing w:val="-7"/>
        </w:rPr>
        <w:t>table  </w:t>
      </w:r>
      <w:r>
        <w:rPr>
          <w:spacing w:val="-4"/>
        </w:rPr>
        <w:t>to </w:t>
      </w:r>
      <w:r>
        <w:rPr>
          <w:spacing w:val="-11"/>
        </w:rPr>
        <w:t>verify   </w:t>
      </w:r>
      <w:r>
        <w:rPr>
          <w:spacing w:val="-6"/>
        </w:rPr>
        <w:t>and  </w:t>
      </w:r>
      <w:r>
        <w:rPr>
          <w:spacing w:val="-9"/>
        </w:rPr>
        <w:t>validate   </w:t>
      </w:r>
      <w:r>
        <w:rPr>
          <w:spacing w:val="-8"/>
        </w:rPr>
        <w:t>the existence </w:t>
      </w:r>
      <w:r>
        <w:rPr/>
        <w:t>of </w:t>
      </w:r>
      <w:r>
        <w:rPr>
          <w:spacing w:val="-8"/>
        </w:rPr>
        <w:t>the </w:t>
      </w:r>
      <w:r>
        <w:rPr>
          <w:spacing w:val="-5"/>
        </w:rPr>
        <w:t>destination </w:t>
      </w:r>
      <w:r>
        <w:rPr>
          <w:spacing w:val="-4"/>
        </w:rPr>
        <w:t>node </w:t>
      </w:r>
      <w:r>
        <w:rPr>
          <w:spacing w:val="-11"/>
        </w:rPr>
        <w:t>in </w:t>
      </w:r>
      <w:r>
        <w:rPr>
          <w:spacing w:val="-10"/>
        </w:rPr>
        <w:t>its </w:t>
      </w:r>
      <w:r>
        <w:rPr>
          <w:spacing w:val="-8"/>
        </w:rPr>
        <w:t>cluster.  </w:t>
      </w:r>
      <w:r>
        <w:rPr>
          <w:spacing w:val="-3"/>
        </w:rPr>
        <w:t>If </w:t>
      </w:r>
      <w:r>
        <w:rPr>
          <w:spacing w:val="-11"/>
        </w:rPr>
        <w:t>it  </w:t>
      </w:r>
      <w:r>
        <w:rPr/>
        <w:t>does </w:t>
      </w:r>
      <w:r>
        <w:rPr>
          <w:spacing w:val="-9"/>
        </w:rPr>
        <w:t>exist,  </w:t>
      </w:r>
      <w:r>
        <w:rPr>
          <w:spacing w:val="-8"/>
        </w:rPr>
        <w:t>the  </w:t>
      </w:r>
      <w:r>
        <w:rPr>
          <w:spacing w:val="-6"/>
        </w:rPr>
        <w:t>representative  immediately </w:t>
      </w:r>
      <w:r>
        <w:rPr>
          <w:spacing w:val="-5"/>
        </w:rPr>
        <w:t>sends </w:t>
      </w:r>
      <w:r>
        <w:rPr>
          <w:spacing w:val="-11"/>
        </w:rPr>
        <w:t>it </w:t>
      </w:r>
      <w:r>
        <w:rPr>
          <w:spacing w:val="-8"/>
        </w:rPr>
        <w:t>the </w:t>
      </w:r>
      <w:r>
        <w:rPr>
          <w:spacing w:val="-6"/>
        </w:rPr>
        <w:t>route </w:t>
      </w:r>
      <w:r>
        <w:rPr>
          <w:spacing w:val="-5"/>
        </w:rPr>
        <w:t>request. </w:t>
      </w:r>
      <w:r>
        <w:rPr>
          <w:spacing w:val="-7"/>
        </w:rPr>
        <w:t>Otherwise, </w:t>
      </w:r>
      <w:r>
        <w:rPr>
          <w:spacing w:val="-8"/>
        </w:rPr>
        <w:t>the </w:t>
      </w:r>
      <w:r>
        <w:rPr>
          <w:spacing w:val="-6"/>
        </w:rPr>
        <w:t>route </w:t>
      </w:r>
      <w:r>
        <w:rPr>
          <w:spacing w:val="-5"/>
        </w:rPr>
        <w:t>request </w:t>
      </w:r>
      <w:r>
        <w:rPr>
          <w:spacing w:val="-11"/>
        </w:rPr>
        <w:t>is </w:t>
      </w:r>
      <w:r>
        <w:rPr>
          <w:spacing w:val="-7"/>
        </w:rPr>
        <w:t>transferred </w:t>
      </w:r>
      <w:r>
        <w:rPr>
          <w:spacing w:val="-4"/>
        </w:rPr>
        <w:t>to </w:t>
      </w:r>
      <w:r>
        <w:rPr>
          <w:spacing w:val="-8"/>
        </w:rPr>
        <w:t>the </w:t>
      </w:r>
      <w:r>
        <w:rPr>
          <w:spacing w:val="-7"/>
        </w:rPr>
        <w:t>neighboring </w:t>
      </w:r>
      <w:r>
        <w:rPr>
          <w:spacing w:val="-8"/>
        </w:rPr>
        <w:t>cluster </w:t>
      </w:r>
      <w:r>
        <w:rPr>
          <w:spacing w:val="-6"/>
        </w:rPr>
        <w:t>representatives.</w:t>
      </w:r>
    </w:p>
    <w:p>
      <w:pPr>
        <w:pStyle w:val="BodyText"/>
        <w:spacing w:line="352" w:lineRule="auto" w:before="11"/>
        <w:ind w:left="271" w:right="729"/>
      </w:pPr>
      <w:r>
        <w:rPr/>
        <w:t>The address of cluster representative is included in the route request, and a representative always  ignores   each route  request it  already  treated before.</w:t>
      </w:r>
    </w:p>
    <w:p>
      <w:pPr>
        <w:pStyle w:val="BodyText"/>
        <w:spacing w:line="360" w:lineRule="auto" w:before="19"/>
        <w:ind w:left="271" w:right="887"/>
      </w:pPr>
      <w:r>
        <w:rPr>
          <w:spacing w:val="-5"/>
        </w:rPr>
        <w:t>When </w:t>
      </w:r>
      <w:r>
        <w:rPr>
          <w:spacing w:val="-8"/>
        </w:rPr>
        <w:t>the </w:t>
      </w:r>
      <w:r>
        <w:rPr>
          <w:spacing w:val="-7"/>
        </w:rPr>
        <w:t>destination </w:t>
      </w:r>
      <w:r>
        <w:rPr>
          <w:spacing w:val="-4"/>
        </w:rPr>
        <w:t>node </w:t>
      </w:r>
      <w:r>
        <w:rPr>
          <w:spacing w:val="-7"/>
        </w:rPr>
        <w:t>receives </w:t>
      </w:r>
      <w:r>
        <w:rPr>
          <w:spacing w:val="-8"/>
        </w:rPr>
        <w:t>the </w:t>
      </w:r>
      <w:r>
        <w:rPr/>
        <w:t>packet </w:t>
      </w:r>
      <w:r>
        <w:rPr>
          <w:spacing w:val="-8"/>
        </w:rPr>
        <w:t>containing the </w:t>
      </w:r>
      <w:r>
        <w:rPr>
          <w:spacing w:val="-6"/>
        </w:rPr>
        <w:t>route </w:t>
      </w:r>
      <w:r>
        <w:rPr>
          <w:spacing w:val="-5"/>
        </w:rPr>
        <w:t>request, </w:t>
      </w:r>
      <w:r>
        <w:rPr>
          <w:spacing w:val="-11"/>
        </w:rPr>
        <w:t>it </w:t>
      </w:r>
      <w:r>
        <w:rPr>
          <w:spacing w:val="-8"/>
        </w:rPr>
        <w:t>replies  </w:t>
      </w:r>
      <w:r>
        <w:rPr/>
        <w:t>by </w:t>
      </w:r>
      <w:r>
        <w:rPr>
          <w:spacing w:val="-9"/>
        </w:rPr>
        <w:t>sending </w:t>
      </w:r>
      <w:r>
        <w:rPr/>
        <w:t>a </w:t>
      </w:r>
      <w:r>
        <w:rPr>
          <w:spacing w:val="-6"/>
        </w:rPr>
        <w:t>route </w:t>
      </w:r>
      <w:r>
        <w:rPr>
          <w:spacing w:val="-7"/>
        </w:rPr>
        <w:t>that </w:t>
      </w:r>
      <w:r>
        <w:rPr>
          <w:spacing w:val="-4"/>
        </w:rPr>
        <w:t>was </w:t>
      </w:r>
      <w:r>
        <w:rPr>
          <w:spacing w:val="-5"/>
        </w:rPr>
        <w:t>saved </w:t>
      </w:r>
      <w:r>
        <w:rPr>
          <w:spacing w:val="-11"/>
        </w:rPr>
        <w:t>in </w:t>
      </w:r>
      <w:r>
        <w:rPr>
          <w:spacing w:val="-8"/>
        </w:rPr>
        <w:t>the </w:t>
      </w:r>
      <w:r>
        <w:rPr>
          <w:spacing w:val="-5"/>
        </w:rPr>
        <w:t>request </w:t>
      </w:r>
      <w:r>
        <w:rPr/>
        <w:t>packet. </w:t>
      </w:r>
      <w:r>
        <w:rPr>
          <w:spacing w:val="-3"/>
        </w:rPr>
        <w:t>If </w:t>
      </w:r>
      <w:r>
        <w:rPr/>
        <w:t>a </w:t>
      </w:r>
      <w:r>
        <w:rPr>
          <w:spacing w:val="-5"/>
        </w:rPr>
        <w:t>source </w:t>
      </w:r>
      <w:r>
        <w:rPr>
          <w:spacing w:val="-4"/>
        </w:rPr>
        <w:t>node </w:t>
      </w:r>
      <w:r>
        <w:rPr/>
        <w:t>does </w:t>
      </w:r>
      <w:r>
        <w:rPr>
          <w:spacing w:val="-6"/>
        </w:rPr>
        <w:t>not </w:t>
      </w:r>
      <w:r>
        <w:rPr>
          <w:spacing w:val="-8"/>
        </w:rPr>
        <w:t>receive </w:t>
      </w:r>
      <w:r>
        <w:rPr>
          <w:spacing w:val="-6"/>
        </w:rPr>
        <w:t>any reply  </w:t>
      </w:r>
      <w:r>
        <w:rPr>
          <w:spacing w:val="-7"/>
        </w:rPr>
        <w:t>after  </w:t>
      </w:r>
      <w:r>
        <w:rPr/>
        <w:t>a </w:t>
      </w:r>
      <w:r>
        <w:rPr>
          <w:spacing w:val="-9"/>
        </w:rPr>
        <w:t>specified   </w:t>
      </w:r>
      <w:r>
        <w:rPr>
          <w:spacing w:val="-10"/>
        </w:rPr>
        <w:t>amount  </w:t>
      </w:r>
      <w:r>
        <w:rPr/>
        <w:t>of </w:t>
      </w:r>
      <w:r>
        <w:rPr>
          <w:spacing w:val="-11"/>
        </w:rPr>
        <w:t>time,  it  </w:t>
      </w:r>
      <w:r>
        <w:rPr>
          <w:spacing w:val="-5"/>
        </w:rPr>
        <w:t>sends </w:t>
      </w:r>
      <w:r>
        <w:rPr>
          <w:spacing w:val="-7"/>
        </w:rPr>
        <w:t>another  </w:t>
      </w:r>
      <w:r>
        <w:rPr>
          <w:spacing w:val="-6"/>
        </w:rPr>
        <w:t>route</w:t>
      </w:r>
      <w:r>
        <w:rPr>
          <w:spacing w:val="18"/>
        </w:rPr>
        <w:t> </w:t>
      </w:r>
      <w:r>
        <w:rPr>
          <w:spacing w:val="-5"/>
        </w:rPr>
        <w:t>request.</w:t>
      </w:r>
    </w:p>
    <w:p>
      <w:pPr>
        <w:pStyle w:val="BodyText"/>
        <w:spacing w:line="360" w:lineRule="auto" w:before="11"/>
        <w:ind w:left="271" w:right="887"/>
      </w:pPr>
      <w:r>
        <w:rPr>
          <w:spacing w:val="-5"/>
        </w:rPr>
        <w:t>When </w:t>
      </w:r>
      <w:r>
        <w:rPr>
          <w:spacing w:val="-3"/>
        </w:rPr>
        <w:t>data </w:t>
      </w:r>
      <w:r>
        <w:rPr>
          <w:spacing w:val="-11"/>
        </w:rPr>
        <w:t>is </w:t>
      </w:r>
      <w:r>
        <w:rPr>
          <w:spacing w:val="-8"/>
        </w:rPr>
        <w:t>being </w:t>
      </w:r>
      <w:r>
        <w:rPr>
          <w:spacing w:val="-6"/>
        </w:rPr>
        <w:t>routed </w:t>
      </w:r>
      <w:r>
        <w:rPr>
          <w:spacing w:val="-11"/>
        </w:rPr>
        <w:t>in </w:t>
      </w:r>
      <w:r>
        <w:rPr>
          <w:spacing w:val="-4"/>
        </w:rPr>
        <w:t>CBRP, </w:t>
      </w:r>
      <w:r>
        <w:rPr>
          <w:spacing w:val="-11"/>
        </w:rPr>
        <w:t>if </w:t>
      </w:r>
      <w:r>
        <w:rPr/>
        <w:t>a </w:t>
      </w:r>
      <w:r>
        <w:rPr>
          <w:spacing w:val="-4"/>
        </w:rPr>
        <w:t>node </w:t>
      </w:r>
      <w:r>
        <w:rPr>
          <w:spacing w:val="-5"/>
        </w:rPr>
        <w:t>senses </w:t>
      </w:r>
      <w:r>
        <w:rPr>
          <w:spacing w:val="-7"/>
        </w:rPr>
        <w:t>that </w:t>
      </w:r>
      <w:r>
        <w:rPr/>
        <w:t>a </w:t>
      </w:r>
      <w:r>
        <w:rPr>
          <w:spacing w:val="-15"/>
        </w:rPr>
        <w:t>link </w:t>
      </w:r>
      <w:r>
        <w:rPr>
          <w:spacing w:val="-11"/>
        </w:rPr>
        <w:t>is </w:t>
      </w:r>
      <w:r>
        <w:rPr>
          <w:spacing w:val="-4"/>
        </w:rPr>
        <w:t>broken, </w:t>
      </w:r>
      <w:r>
        <w:rPr>
          <w:spacing w:val="-11"/>
        </w:rPr>
        <w:t>it </w:t>
      </w:r>
      <w:r>
        <w:rPr>
          <w:spacing w:val="-5"/>
        </w:rPr>
        <w:t>sends </w:t>
      </w:r>
      <w:r>
        <w:rPr/>
        <w:t>an </w:t>
      </w:r>
      <w:r>
        <w:rPr>
          <w:spacing w:val="-3"/>
        </w:rPr>
        <w:t>error </w:t>
      </w:r>
      <w:r>
        <w:rPr>
          <w:spacing w:val="-8"/>
        </w:rPr>
        <w:t>message </w:t>
      </w:r>
      <w:r>
        <w:rPr>
          <w:spacing w:val="-4"/>
        </w:rPr>
        <w:t>to </w:t>
      </w:r>
      <w:r>
        <w:rPr>
          <w:spacing w:val="-8"/>
        </w:rPr>
        <w:t>the </w:t>
      </w:r>
      <w:r>
        <w:rPr>
          <w:spacing w:val="-5"/>
        </w:rPr>
        <w:t>source </w:t>
      </w:r>
      <w:r>
        <w:rPr>
          <w:spacing w:val="-4"/>
        </w:rPr>
        <w:t>node, </w:t>
      </w:r>
      <w:r>
        <w:rPr>
          <w:spacing w:val="-6"/>
        </w:rPr>
        <w:t>and </w:t>
      </w:r>
      <w:r>
        <w:rPr>
          <w:spacing w:val="-7"/>
        </w:rPr>
        <w:t>then </w:t>
      </w:r>
      <w:r>
        <w:rPr>
          <w:spacing w:val="-11"/>
        </w:rPr>
        <w:t>it </w:t>
      </w:r>
      <w:r>
        <w:rPr>
          <w:spacing w:val="-10"/>
        </w:rPr>
        <w:t>begins  </w:t>
      </w:r>
      <w:r>
        <w:rPr>
          <w:spacing w:val="-12"/>
        </w:rPr>
        <w:t>using  </w:t>
      </w:r>
      <w:r>
        <w:rPr/>
        <w:t>a </w:t>
      </w:r>
      <w:r>
        <w:rPr>
          <w:spacing w:val="-6"/>
        </w:rPr>
        <w:t>local  restitution  </w:t>
      </w:r>
      <w:r>
        <w:rPr>
          <w:spacing w:val="-3"/>
        </w:rPr>
        <w:t>process. In </w:t>
      </w:r>
      <w:r>
        <w:rPr>
          <w:spacing w:val="-12"/>
        </w:rPr>
        <w:t>this  </w:t>
      </w:r>
      <w:r>
        <w:rPr>
          <w:spacing w:val="-3"/>
        </w:rPr>
        <w:t>process, </w:t>
      </w:r>
      <w:r>
        <w:rPr>
          <w:spacing w:val="-11"/>
        </w:rPr>
        <w:t>if </w:t>
      </w:r>
      <w:r>
        <w:rPr/>
        <w:t>a </w:t>
      </w:r>
      <w:r>
        <w:rPr>
          <w:spacing w:val="-12"/>
        </w:rPr>
        <w:t>given </w:t>
      </w:r>
      <w:r>
        <w:rPr>
          <w:spacing w:val="-4"/>
        </w:rPr>
        <w:t>node </w:t>
      </w:r>
      <w:r>
        <w:rPr/>
        <w:t>N </w:t>
      </w:r>
      <w:r>
        <w:rPr>
          <w:spacing w:val="-12"/>
        </w:rPr>
        <w:t>finds </w:t>
      </w:r>
      <w:r>
        <w:rPr>
          <w:spacing w:val="-7"/>
        </w:rPr>
        <w:t>that </w:t>
      </w:r>
      <w:r>
        <w:rPr/>
        <w:t>a </w:t>
      </w:r>
      <w:r>
        <w:rPr>
          <w:spacing w:val="-9"/>
        </w:rPr>
        <w:t>next  </w:t>
      </w:r>
      <w:r>
        <w:rPr>
          <w:spacing w:val="-4"/>
        </w:rPr>
        <w:t>node </w:t>
      </w:r>
      <w:r>
        <w:rPr/>
        <w:t>M </w:t>
      </w:r>
      <w:r>
        <w:rPr>
          <w:spacing w:val="-6"/>
        </w:rPr>
        <w:t>cannot  </w:t>
      </w:r>
      <w:r>
        <w:rPr/>
        <w:t>be </w:t>
      </w:r>
      <w:r>
        <w:rPr>
          <w:spacing w:val="-4"/>
        </w:rPr>
        <w:t>reached,  </w:t>
      </w:r>
      <w:r>
        <w:rPr/>
        <w:t>N </w:t>
      </w:r>
      <w:r>
        <w:rPr>
          <w:spacing w:val="-8"/>
        </w:rPr>
        <w:t>tries  </w:t>
      </w:r>
      <w:r>
        <w:rPr>
          <w:spacing w:val="-4"/>
        </w:rPr>
        <w:t>to </w:t>
      </w:r>
      <w:r>
        <w:rPr>
          <w:spacing w:val="-9"/>
        </w:rPr>
        <w:t>verify </w:t>
      </w:r>
      <w:r>
        <w:rPr>
          <w:spacing w:val="-8"/>
        </w:rPr>
        <w:t>whether </w:t>
      </w:r>
      <w:r>
        <w:rPr/>
        <w:t>M or </w:t>
      </w:r>
      <w:r>
        <w:rPr>
          <w:spacing w:val="-8"/>
        </w:rPr>
        <w:t>the </w:t>
      </w:r>
      <w:r>
        <w:rPr>
          <w:spacing w:val="-4"/>
        </w:rPr>
        <w:t>node </w:t>
      </w:r>
      <w:r>
        <w:rPr>
          <w:spacing w:val="-7"/>
        </w:rPr>
        <w:t>after </w:t>
      </w:r>
      <w:r>
        <w:rPr>
          <w:spacing w:val="-11"/>
        </w:rPr>
        <w:t>it </w:t>
      </w:r>
      <w:r>
        <w:rPr/>
        <w:t>can be </w:t>
      </w:r>
      <w:r>
        <w:rPr>
          <w:spacing w:val="-5"/>
        </w:rPr>
        <w:t>reached </w:t>
      </w:r>
      <w:r>
        <w:rPr>
          <w:spacing w:val="-9"/>
        </w:rPr>
        <w:t>through </w:t>
      </w:r>
      <w:r>
        <w:rPr/>
        <w:t>a </w:t>
      </w:r>
      <w:r>
        <w:rPr>
          <w:spacing w:val="-7"/>
        </w:rPr>
        <w:t>neighboring  </w:t>
      </w:r>
      <w:r>
        <w:rPr>
          <w:spacing w:val="-4"/>
        </w:rPr>
        <w:t>node.  </w:t>
      </w:r>
      <w:r>
        <w:rPr>
          <w:spacing w:val="-3"/>
        </w:rPr>
        <w:t>If </w:t>
      </w:r>
      <w:r>
        <w:rPr>
          <w:spacing w:val="-6"/>
        </w:rPr>
        <w:t>one </w:t>
      </w:r>
      <w:r>
        <w:rPr/>
        <w:t>of </w:t>
      </w:r>
      <w:r>
        <w:rPr>
          <w:spacing w:val="-6"/>
        </w:rPr>
        <w:t>these </w:t>
      </w:r>
      <w:r>
        <w:rPr/>
        <w:t>cases </w:t>
      </w:r>
      <w:r>
        <w:rPr>
          <w:spacing w:val="-11"/>
        </w:rPr>
        <w:t>is </w:t>
      </w:r>
      <w:r>
        <w:rPr>
          <w:spacing w:val="-9"/>
        </w:rPr>
        <w:t>verified,   </w:t>
      </w:r>
      <w:r>
        <w:rPr>
          <w:spacing w:val="-3"/>
        </w:rPr>
        <w:t>data </w:t>
      </w:r>
      <w:r>
        <w:rPr>
          <w:spacing w:val="-11"/>
        </w:rPr>
        <w:t>is  </w:t>
      </w:r>
      <w:r>
        <w:rPr>
          <w:spacing w:val="-6"/>
        </w:rPr>
        <w:t>sent </w:t>
      </w:r>
      <w:r>
        <w:rPr>
          <w:spacing w:val="-12"/>
        </w:rPr>
        <w:t>using   </w:t>
      </w:r>
      <w:r>
        <w:rPr>
          <w:spacing w:val="-8"/>
        </w:rPr>
        <w:t>the  </w:t>
      </w:r>
      <w:r>
        <w:rPr>
          <w:spacing w:val="-10"/>
        </w:rPr>
        <w:t>newly  </w:t>
      </w:r>
      <w:r>
        <w:rPr>
          <w:spacing w:val="-8"/>
        </w:rPr>
        <w:t>restituted </w:t>
      </w:r>
      <w:r>
        <w:rPr>
          <w:spacing w:val="14"/>
        </w:rPr>
        <w:t> </w:t>
      </w:r>
      <w:r>
        <w:rPr>
          <w:spacing w:val="-3"/>
        </w:rPr>
        <w:t>route.[2]</w:t>
      </w:r>
    </w:p>
    <w:p>
      <w:pPr>
        <w:pStyle w:val="Heading2"/>
        <w:numPr>
          <w:ilvl w:val="3"/>
          <w:numId w:val="23"/>
        </w:numPr>
        <w:tabs>
          <w:tab w:pos="1053" w:val="left" w:leader="none"/>
        </w:tabs>
        <w:spacing w:line="240" w:lineRule="auto" w:before="11" w:after="0"/>
        <w:ind w:left="1053" w:right="0" w:hanging="781"/>
        <w:jc w:val="left"/>
      </w:pPr>
      <w:r>
        <w:rPr>
          <w:spacing w:val="-5"/>
        </w:rPr>
        <w:t>Dynamic  </w:t>
      </w:r>
      <w:r>
        <w:rPr>
          <w:spacing w:val="-6"/>
        </w:rPr>
        <w:t>Source  </w:t>
      </w:r>
      <w:r>
        <w:rPr>
          <w:spacing w:val="-5"/>
        </w:rPr>
        <w:t>Routing</w:t>
      </w:r>
      <w:r>
        <w:rPr>
          <w:spacing w:val="8"/>
        </w:rPr>
        <w:t> </w:t>
      </w:r>
      <w:r>
        <w:rPr/>
        <w:t>(DSR):</w:t>
      </w:r>
    </w:p>
    <w:p>
      <w:pPr>
        <w:spacing w:after="0" w:line="240" w:lineRule="auto"/>
        <w:jc w:val="left"/>
        <w:sectPr>
          <w:pgSz w:w="11910" w:h="16850"/>
          <w:pgMar w:header="683" w:footer="1005" w:top="1180" w:bottom="1200" w:left="1140" w:right="1180"/>
        </w:sectPr>
      </w:pPr>
    </w:p>
    <w:p>
      <w:pPr>
        <w:pStyle w:val="BodyText"/>
        <w:spacing w:before="7"/>
        <w:rPr>
          <w:b/>
          <w:sz w:val="15"/>
        </w:rPr>
      </w:pPr>
    </w:p>
    <w:p>
      <w:pPr>
        <w:pStyle w:val="BodyText"/>
        <w:spacing w:line="360" w:lineRule="auto" w:before="69"/>
        <w:ind w:left="271" w:right="474"/>
      </w:pPr>
      <w:r>
        <w:rPr>
          <w:spacing w:val="-3"/>
        </w:rPr>
        <w:t>DSR </w:t>
      </w:r>
      <w:r>
        <w:rPr>
          <w:spacing w:val="-10"/>
        </w:rPr>
        <w:t>(Dynamic  </w:t>
      </w:r>
      <w:r>
        <w:rPr>
          <w:spacing w:val="-4"/>
        </w:rPr>
        <w:t>Source  </w:t>
      </w:r>
      <w:r>
        <w:rPr>
          <w:spacing w:val="-9"/>
        </w:rPr>
        <w:t>Routing)  </w:t>
      </w:r>
      <w:r>
        <w:rPr/>
        <w:t>[14] </w:t>
      </w:r>
      <w:r>
        <w:rPr>
          <w:spacing w:val="-11"/>
        </w:rPr>
        <w:t>is  </w:t>
      </w:r>
      <w:r>
        <w:rPr/>
        <w:t>a </w:t>
      </w:r>
      <w:r>
        <w:rPr>
          <w:spacing w:val="-8"/>
        </w:rPr>
        <w:t>reactive  </w:t>
      </w:r>
      <w:r>
        <w:rPr>
          <w:spacing w:val="-6"/>
        </w:rPr>
        <w:t>protocol.it  uses </w:t>
      </w:r>
      <w:r>
        <w:rPr/>
        <w:t>a </w:t>
      </w:r>
      <w:r>
        <w:rPr>
          <w:spacing w:val="-9"/>
        </w:rPr>
        <w:t>technique  </w:t>
      </w:r>
      <w:r>
        <w:rPr>
          <w:spacing w:val="-5"/>
        </w:rPr>
        <w:t>known </w:t>
      </w:r>
      <w:r>
        <w:rPr/>
        <w:t>as </w:t>
      </w:r>
      <w:r>
        <w:rPr>
          <w:spacing w:val="-7"/>
        </w:rPr>
        <w:t>"Source Routing" </w:t>
      </w:r>
      <w:r>
        <w:rPr>
          <w:spacing w:val="-11"/>
        </w:rPr>
        <w:t>in </w:t>
      </w:r>
      <w:r>
        <w:rPr>
          <w:spacing w:val="-10"/>
        </w:rPr>
        <w:t>which </w:t>
      </w:r>
      <w:r>
        <w:rPr>
          <w:spacing w:val="-8"/>
        </w:rPr>
        <w:t>the </w:t>
      </w:r>
      <w:r>
        <w:rPr>
          <w:spacing w:val="-6"/>
        </w:rPr>
        <w:t>transmitter </w:t>
      </w:r>
      <w:r>
        <w:rPr>
          <w:spacing w:val="-5"/>
        </w:rPr>
        <w:t>(source) </w:t>
      </w:r>
      <w:r>
        <w:rPr>
          <w:spacing w:val="-9"/>
        </w:rPr>
        <w:t>indicates  </w:t>
      </w:r>
      <w:r>
        <w:rPr>
          <w:spacing w:val="-8"/>
        </w:rPr>
        <w:t>the </w:t>
      </w:r>
      <w:r>
        <w:rPr>
          <w:spacing w:val="-7"/>
        </w:rPr>
        <w:t>complete  </w:t>
      </w:r>
      <w:r>
        <w:rPr>
          <w:spacing w:val="-6"/>
        </w:rPr>
        <w:t>route  </w:t>
      </w:r>
      <w:r>
        <w:rPr/>
        <w:t>by </w:t>
      </w:r>
      <w:r>
        <w:rPr>
          <w:spacing w:val="-10"/>
        </w:rPr>
        <w:t>which  </w:t>
      </w:r>
      <w:r>
        <w:rPr/>
        <w:t>a packet </w:t>
      </w:r>
      <w:r>
        <w:rPr>
          <w:spacing w:val="-11"/>
        </w:rPr>
        <w:t>must  </w:t>
      </w:r>
      <w:r>
        <w:rPr/>
        <w:t>pass </w:t>
      </w:r>
      <w:r>
        <w:rPr>
          <w:spacing w:val="-4"/>
        </w:rPr>
        <w:t>to </w:t>
      </w:r>
      <w:r>
        <w:rPr>
          <w:spacing w:val="-3"/>
        </w:rPr>
        <w:t>reach </w:t>
      </w:r>
      <w:r>
        <w:rPr>
          <w:spacing w:val="-10"/>
        </w:rPr>
        <w:t>its  </w:t>
      </w:r>
      <w:r>
        <w:rPr>
          <w:spacing w:val="-7"/>
        </w:rPr>
        <w:t>destination,   </w:t>
      </w:r>
      <w:r>
        <w:rPr>
          <w:spacing w:val="-12"/>
        </w:rPr>
        <w:t>this  </w:t>
      </w:r>
      <w:r>
        <w:rPr>
          <w:spacing w:val="-6"/>
        </w:rPr>
        <w:t>route  </w:t>
      </w:r>
      <w:r>
        <w:rPr>
          <w:spacing w:val="-11"/>
        </w:rPr>
        <w:t>is  </w:t>
      </w:r>
      <w:r>
        <w:rPr>
          <w:spacing w:val="-8"/>
        </w:rPr>
        <w:t>inserted  </w:t>
      </w:r>
      <w:r>
        <w:rPr>
          <w:spacing w:val="-11"/>
        </w:rPr>
        <w:t>in  </w:t>
      </w:r>
      <w:r>
        <w:rPr>
          <w:spacing w:val="-8"/>
        </w:rPr>
        <w:t>the  </w:t>
      </w:r>
      <w:r>
        <w:rPr>
          <w:spacing w:val="-4"/>
        </w:rPr>
        <w:t>header  </w:t>
      </w:r>
      <w:r>
        <w:rPr/>
        <w:t>of </w:t>
      </w:r>
      <w:r>
        <w:rPr>
          <w:spacing w:val="-8"/>
        </w:rPr>
        <w:t>the  </w:t>
      </w:r>
      <w:r>
        <w:rPr/>
        <w:t>packet. </w:t>
      </w:r>
      <w:r>
        <w:rPr>
          <w:spacing w:val="-10"/>
        </w:rPr>
        <w:t>The  </w:t>
      </w:r>
      <w:r>
        <w:rPr>
          <w:spacing w:val="-7"/>
        </w:rPr>
        <w:t>intermediate</w:t>
      </w:r>
      <w:r>
        <w:rPr>
          <w:spacing w:val="46"/>
        </w:rPr>
        <w:t> </w:t>
      </w:r>
      <w:r>
        <w:rPr>
          <w:spacing w:val="-4"/>
        </w:rPr>
        <w:t>nodes between  </w:t>
      </w:r>
      <w:r>
        <w:rPr>
          <w:spacing w:val="-8"/>
        </w:rPr>
        <w:t>the </w:t>
      </w:r>
      <w:r>
        <w:rPr>
          <w:spacing w:val="-5"/>
        </w:rPr>
        <w:t>source  </w:t>
      </w:r>
      <w:r>
        <w:rPr>
          <w:spacing w:val="-4"/>
        </w:rPr>
        <w:t>node </w:t>
      </w:r>
      <w:r>
        <w:rPr>
          <w:spacing w:val="-6"/>
        </w:rPr>
        <w:t>and </w:t>
      </w:r>
      <w:r>
        <w:rPr>
          <w:spacing w:val="-8"/>
        </w:rPr>
        <w:t>the  </w:t>
      </w:r>
      <w:r>
        <w:rPr>
          <w:spacing w:val="-7"/>
        </w:rPr>
        <w:t>destination  </w:t>
      </w:r>
      <w:r>
        <w:rPr>
          <w:spacing w:val="-4"/>
        </w:rPr>
        <w:t>node </w:t>
      </w:r>
      <w:r>
        <w:rPr>
          <w:spacing w:val="-5"/>
        </w:rPr>
        <w:t>need </w:t>
      </w:r>
      <w:r>
        <w:rPr>
          <w:spacing w:val="-6"/>
        </w:rPr>
        <w:t>not  </w:t>
      </w:r>
      <w:r>
        <w:rPr>
          <w:spacing w:val="-8"/>
        </w:rPr>
        <w:t>maintain the </w:t>
      </w:r>
      <w:r>
        <w:rPr>
          <w:spacing w:val="-7"/>
        </w:rPr>
        <w:t>information </w:t>
      </w:r>
      <w:r>
        <w:rPr/>
        <w:t>on </w:t>
      </w:r>
      <w:r>
        <w:rPr>
          <w:spacing w:val="-8"/>
        </w:rPr>
        <w:t>the </w:t>
      </w:r>
      <w:r>
        <w:rPr>
          <w:spacing w:val="-5"/>
        </w:rPr>
        <w:t>traversed </w:t>
      </w:r>
      <w:r>
        <w:rPr>
          <w:spacing w:val="-6"/>
        </w:rPr>
        <w:t>route </w:t>
      </w:r>
      <w:r>
        <w:rPr>
          <w:spacing w:val="-9"/>
        </w:rPr>
        <w:t>since </w:t>
      </w:r>
      <w:r>
        <w:rPr>
          <w:spacing w:val="-8"/>
        </w:rPr>
        <w:t>the </w:t>
      </w:r>
      <w:r>
        <w:rPr>
          <w:spacing w:val="-7"/>
        </w:rPr>
        <w:t>complete </w:t>
      </w:r>
      <w:r>
        <w:rPr>
          <w:spacing w:val="-6"/>
        </w:rPr>
        <w:t>route </w:t>
      </w:r>
      <w:r>
        <w:rPr>
          <w:spacing w:val="-11"/>
        </w:rPr>
        <w:t>is </w:t>
      </w:r>
      <w:r>
        <w:rPr>
          <w:spacing w:val="-8"/>
        </w:rPr>
        <w:t>inserted </w:t>
      </w:r>
      <w:r>
        <w:rPr>
          <w:spacing w:val="-11"/>
        </w:rPr>
        <w:t>in </w:t>
      </w:r>
      <w:r>
        <w:rPr>
          <w:spacing w:val="-8"/>
        </w:rPr>
        <w:t>the </w:t>
      </w:r>
      <w:r>
        <w:rPr>
          <w:spacing w:val="-4"/>
        </w:rPr>
        <w:t>header </w:t>
      </w:r>
      <w:r>
        <w:rPr/>
        <w:t>of </w:t>
      </w:r>
      <w:r>
        <w:rPr>
          <w:spacing w:val="-8"/>
        </w:rPr>
        <w:t>the </w:t>
      </w:r>
      <w:r>
        <w:rPr/>
        <w:t>packet.</w:t>
      </w:r>
    </w:p>
    <w:p>
      <w:pPr>
        <w:pStyle w:val="BodyText"/>
        <w:spacing w:line="364" w:lineRule="auto"/>
        <w:ind w:left="271" w:right="474"/>
      </w:pPr>
      <w:r>
        <w:rPr>
          <w:spacing w:val="-3"/>
        </w:rPr>
        <w:t>If </w:t>
      </w:r>
      <w:r>
        <w:rPr/>
        <w:t>a </w:t>
      </w:r>
      <w:r>
        <w:rPr>
          <w:spacing w:val="-4"/>
        </w:rPr>
        <w:t>node </w:t>
      </w:r>
      <w:r>
        <w:rPr>
          <w:spacing w:val="-11"/>
        </w:rPr>
        <w:t>in </w:t>
      </w:r>
      <w:r>
        <w:rPr>
          <w:spacing w:val="-3"/>
        </w:rPr>
        <w:t>DSR </w:t>
      </w:r>
      <w:r>
        <w:rPr>
          <w:spacing w:val="-7"/>
        </w:rPr>
        <w:t>wants </w:t>
      </w:r>
      <w:r>
        <w:rPr>
          <w:spacing w:val="-4"/>
        </w:rPr>
        <w:t>to </w:t>
      </w:r>
      <w:r>
        <w:rPr>
          <w:spacing w:val="-6"/>
        </w:rPr>
        <w:t>communicate </w:t>
      </w:r>
      <w:r>
        <w:rPr>
          <w:spacing w:val="-10"/>
        </w:rPr>
        <w:t>with  </w:t>
      </w:r>
      <w:r>
        <w:rPr/>
        <w:t>a </w:t>
      </w:r>
      <w:r>
        <w:rPr>
          <w:spacing w:val="-7"/>
        </w:rPr>
        <w:t>destination  </w:t>
      </w:r>
      <w:r>
        <w:rPr>
          <w:spacing w:val="-11"/>
        </w:rPr>
        <w:t>it  </w:t>
      </w:r>
      <w:r>
        <w:rPr/>
        <w:t>does </w:t>
      </w:r>
      <w:r>
        <w:rPr>
          <w:spacing w:val="-6"/>
        </w:rPr>
        <w:t>not </w:t>
      </w:r>
      <w:r>
        <w:rPr>
          <w:spacing w:val="-3"/>
        </w:rPr>
        <w:t>own </w:t>
      </w:r>
      <w:r>
        <w:rPr>
          <w:spacing w:val="-5"/>
        </w:rPr>
        <w:t>no </w:t>
      </w:r>
      <w:r>
        <w:rPr>
          <w:spacing w:val="-6"/>
        </w:rPr>
        <w:t>route,  </w:t>
      </w:r>
      <w:r>
        <w:rPr>
          <w:spacing w:val="-11"/>
        </w:rPr>
        <w:t>it </w:t>
      </w:r>
      <w:r>
        <w:rPr>
          <w:spacing w:val="-7"/>
        </w:rPr>
        <w:t>floods</w:t>
      </w:r>
      <w:r>
        <w:rPr>
          <w:spacing w:val="46"/>
        </w:rPr>
        <w:t> </w:t>
      </w:r>
      <w:r>
        <w:rPr>
          <w:spacing w:val="-8"/>
        </w:rPr>
        <w:t>the  </w:t>
      </w:r>
      <w:r>
        <w:rPr>
          <w:spacing w:val="-6"/>
        </w:rPr>
        <w:t>network  </w:t>
      </w:r>
      <w:r>
        <w:rPr>
          <w:spacing w:val="-10"/>
        </w:rPr>
        <w:t>with  </w:t>
      </w:r>
      <w:r>
        <w:rPr/>
        <w:t>a </w:t>
      </w:r>
      <w:r>
        <w:rPr>
          <w:spacing w:val="-5"/>
        </w:rPr>
        <w:t>query </w:t>
      </w:r>
      <w:r>
        <w:rPr/>
        <w:t>packet </w:t>
      </w:r>
      <w:r>
        <w:rPr>
          <w:spacing w:val="-6"/>
        </w:rPr>
        <w:t>(RREQ) </w:t>
      </w:r>
      <w:r>
        <w:rPr>
          <w:spacing w:val="-10"/>
        </w:rPr>
        <w:t>similar   </w:t>
      </w:r>
      <w:r>
        <w:rPr>
          <w:spacing w:val="-4"/>
        </w:rPr>
        <w:t>to </w:t>
      </w:r>
      <w:r>
        <w:rPr>
          <w:spacing w:val="-7"/>
        </w:rPr>
        <w:t>that </w:t>
      </w:r>
      <w:r>
        <w:rPr/>
        <w:t>of</w:t>
      </w:r>
      <w:r>
        <w:rPr>
          <w:spacing w:val="56"/>
        </w:rPr>
        <w:t> </w:t>
      </w:r>
      <w:r>
        <w:rPr>
          <w:spacing w:val="-4"/>
        </w:rPr>
        <w:t>AODV.</w:t>
      </w:r>
    </w:p>
    <w:p>
      <w:pPr>
        <w:pStyle w:val="BodyText"/>
        <w:spacing w:line="364" w:lineRule="auto"/>
        <w:ind w:left="271" w:right="662" w:firstLine="60"/>
      </w:pPr>
      <w:r>
        <w:rPr/>
        <w:t>Each node that receives the request and does not have a route to the requested destination inserts  its  address into  the RREQ  packet and distributes  it  to its   neighbors.</w:t>
      </w:r>
    </w:p>
    <w:p>
      <w:pPr>
        <w:pStyle w:val="BodyText"/>
        <w:spacing w:line="352" w:lineRule="auto" w:before="6"/>
        <w:ind w:left="271" w:right="474"/>
      </w:pPr>
      <w:r>
        <w:rPr/>
        <w:drawing>
          <wp:anchor distT="0" distB="0" distL="0" distR="0" allowOverlap="1" layoutInCell="1" locked="0" behindDoc="0" simplePos="0" relativeHeight="1192">
            <wp:simplePos x="0" y="0"/>
            <wp:positionH relativeFrom="page">
              <wp:posOffset>1437005</wp:posOffset>
            </wp:positionH>
            <wp:positionV relativeFrom="paragraph">
              <wp:posOffset>533439</wp:posOffset>
            </wp:positionV>
            <wp:extent cx="4673479" cy="2092071"/>
            <wp:effectExtent l="0" t="0" r="0" b="0"/>
            <wp:wrapTopAndBottom/>
            <wp:docPr id="37" name="image30.jpeg" descr=""/>
            <wp:cNvGraphicFramePr>
              <a:graphicFrameLocks noChangeAspect="1"/>
            </wp:cNvGraphicFramePr>
            <a:graphic>
              <a:graphicData uri="http://schemas.openxmlformats.org/drawingml/2006/picture">
                <pic:pic>
                  <pic:nvPicPr>
                    <pic:cNvPr id="38" name="image30.jpeg"/>
                    <pic:cNvPicPr/>
                  </pic:nvPicPr>
                  <pic:blipFill>
                    <a:blip r:embed="rId56" cstate="print"/>
                    <a:stretch>
                      <a:fillRect/>
                    </a:stretch>
                  </pic:blipFill>
                  <pic:spPr>
                    <a:xfrm>
                      <a:off x="0" y="0"/>
                      <a:ext cx="4673479" cy="2092071"/>
                    </a:xfrm>
                    <a:prstGeom prst="rect">
                      <a:avLst/>
                    </a:prstGeom>
                  </pic:spPr>
                </pic:pic>
              </a:graphicData>
            </a:graphic>
          </wp:anchor>
        </w:drawing>
      </w:r>
      <w:r>
        <w:rPr>
          <w:spacing w:val="-10"/>
        </w:rPr>
        <w:t>The </w:t>
      </w:r>
      <w:r>
        <w:rPr>
          <w:spacing w:val="-4"/>
        </w:rPr>
        <w:t>response  to </w:t>
      </w:r>
      <w:r>
        <w:rPr>
          <w:spacing w:val="-8"/>
        </w:rPr>
        <w:t>the  </w:t>
      </w:r>
      <w:r>
        <w:rPr>
          <w:spacing w:val="-5"/>
        </w:rPr>
        <w:t>request </w:t>
      </w:r>
      <w:r>
        <w:rPr>
          <w:spacing w:val="-7"/>
        </w:rPr>
        <w:t>(RREP)  </w:t>
      </w:r>
      <w:r>
        <w:rPr>
          <w:spacing w:val="-11"/>
        </w:rPr>
        <w:t>is  </w:t>
      </w:r>
      <w:r>
        <w:rPr>
          <w:spacing w:val="-7"/>
        </w:rPr>
        <w:t>returned  </w:t>
      </w:r>
      <w:r>
        <w:rPr/>
        <w:t>by </w:t>
      </w:r>
      <w:r>
        <w:rPr>
          <w:spacing w:val="-8"/>
        </w:rPr>
        <w:t>the </w:t>
      </w:r>
      <w:r>
        <w:rPr>
          <w:spacing w:val="-5"/>
        </w:rPr>
        <w:t>destination  </w:t>
      </w:r>
      <w:r>
        <w:rPr/>
        <w:t>or by </w:t>
      </w:r>
      <w:r>
        <w:rPr>
          <w:spacing w:val="-7"/>
        </w:rPr>
        <w:t>another  </w:t>
      </w:r>
      <w:r>
        <w:rPr>
          <w:spacing w:val="-4"/>
        </w:rPr>
        <w:t>node </w:t>
      </w:r>
      <w:r>
        <w:rPr>
          <w:spacing w:val="-7"/>
        </w:rPr>
        <w:t>that </w:t>
      </w:r>
      <w:r>
        <w:rPr>
          <w:spacing w:val="-6"/>
        </w:rPr>
        <w:t>has </w:t>
      </w:r>
      <w:r>
        <w:rPr/>
        <w:t>a </w:t>
      </w:r>
      <w:r>
        <w:rPr>
          <w:spacing w:val="-6"/>
        </w:rPr>
        <w:t>route  </w:t>
      </w:r>
      <w:r>
        <w:rPr>
          <w:spacing w:val="-4"/>
        </w:rPr>
        <w:t>to </w:t>
      </w:r>
      <w:r>
        <w:rPr>
          <w:spacing w:val="-8"/>
        </w:rPr>
        <w:t>the</w:t>
      </w:r>
      <w:r>
        <w:rPr>
          <w:spacing w:val="18"/>
        </w:rPr>
        <w:t> </w:t>
      </w:r>
      <w:r>
        <w:rPr>
          <w:spacing w:val="-7"/>
        </w:rPr>
        <w:t>destination.</w:t>
      </w:r>
    </w:p>
    <w:p>
      <w:pPr>
        <w:pStyle w:val="Heading2"/>
        <w:spacing w:before="106"/>
        <w:ind w:left="1758" w:right="474" w:hanging="16"/>
      </w:pPr>
      <w:r>
        <w:rPr/>
        <w:t>Figure  I.8 building   record route  during   route  discovery [15]</w:t>
      </w:r>
    </w:p>
    <w:p>
      <w:pPr>
        <w:pStyle w:val="BodyText"/>
        <w:spacing w:before="6"/>
        <w:rPr>
          <w:b/>
          <w:sz w:val="9"/>
        </w:rPr>
      </w:pPr>
      <w:r>
        <w:rPr/>
        <w:drawing>
          <wp:anchor distT="0" distB="0" distL="0" distR="0" allowOverlap="1" layoutInCell="1" locked="0" behindDoc="0" simplePos="0" relativeHeight="1216">
            <wp:simplePos x="0" y="0"/>
            <wp:positionH relativeFrom="page">
              <wp:posOffset>1484630</wp:posOffset>
            </wp:positionH>
            <wp:positionV relativeFrom="paragraph">
              <wp:posOffset>94669</wp:posOffset>
            </wp:positionV>
            <wp:extent cx="4612938" cy="2197227"/>
            <wp:effectExtent l="0" t="0" r="0" b="0"/>
            <wp:wrapTopAndBottom/>
            <wp:docPr id="39" name="image31.jpeg" descr=""/>
            <wp:cNvGraphicFramePr>
              <a:graphicFrameLocks noChangeAspect="1"/>
            </wp:cNvGraphicFramePr>
            <a:graphic>
              <a:graphicData uri="http://schemas.openxmlformats.org/drawingml/2006/picture">
                <pic:pic>
                  <pic:nvPicPr>
                    <pic:cNvPr id="40" name="image31.jpeg"/>
                    <pic:cNvPicPr/>
                  </pic:nvPicPr>
                  <pic:blipFill>
                    <a:blip r:embed="rId57" cstate="print"/>
                    <a:stretch>
                      <a:fillRect/>
                    </a:stretch>
                  </pic:blipFill>
                  <pic:spPr>
                    <a:xfrm>
                      <a:off x="0" y="0"/>
                      <a:ext cx="4612938" cy="2197227"/>
                    </a:xfrm>
                    <a:prstGeom prst="rect">
                      <a:avLst/>
                    </a:prstGeom>
                  </pic:spPr>
                </pic:pic>
              </a:graphicData>
            </a:graphic>
          </wp:anchor>
        </w:drawing>
      </w:r>
    </w:p>
    <w:p>
      <w:pPr>
        <w:spacing w:before="94"/>
        <w:ind w:left="1758" w:right="474" w:firstLine="0"/>
        <w:jc w:val="left"/>
        <w:rPr>
          <w:b/>
          <w:sz w:val="24"/>
        </w:rPr>
      </w:pPr>
      <w:r>
        <w:rPr>
          <w:b/>
          <w:sz w:val="24"/>
        </w:rPr>
        <w:t>Figure  I.9 propagation  of route  reply  with  route  record [15]</w:t>
      </w:r>
    </w:p>
    <w:p>
      <w:pPr>
        <w:pStyle w:val="BodyText"/>
        <w:rPr>
          <w:b/>
        </w:rPr>
      </w:pPr>
    </w:p>
    <w:p>
      <w:pPr>
        <w:pStyle w:val="BodyText"/>
        <w:spacing w:before="9"/>
        <w:rPr>
          <w:b/>
          <w:sz w:val="23"/>
        </w:rPr>
      </w:pPr>
    </w:p>
    <w:p>
      <w:pPr>
        <w:pStyle w:val="ListParagraph"/>
        <w:numPr>
          <w:ilvl w:val="3"/>
          <w:numId w:val="23"/>
        </w:numPr>
        <w:tabs>
          <w:tab w:pos="1053" w:val="left" w:leader="none"/>
        </w:tabs>
        <w:spacing w:line="240" w:lineRule="auto" w:before="0" w:after="0"/>
        <w:ind w:left="1053" w:right="0" w:hanging="781"/>
        <w:jc w:val="left"/>
        <w:rPr>
          <w:b/>
          <w:sz w:val="24"/>
        </w:rPr>
      </w:pPr>
      <w:r>
        <w:rPr>
          <w:b/>
          <w:spacing w:val="-3"/>
          <w:sz w:val="24"/>
        </w:rPr>
        <w:t>Advantages  </w:t>
      </w:r>
      <w:r>
        <w:rPr>
          <w:b/>
          <w:sz w:val="24"/>
        </w:rPr>
        <w:t>of </w:t>
      </w:r>
      <w:r>
        <w:rPr>
          <w:b/>
          <w:spacing w:val="-3"/>
          <w:sz w:val="24"/>
        </w:rPr>
        <w:t>reactive</w:t>
      </w:r>
      <w:r>
        <w:rPr>
          <w:b/>
          <w:spacing w:val="6"/>
          <w:sz w:val="24"/>
        </w:rPr>
        <w:t> </w:t>
      </w:r>
      <w:r>
        <w:rPr>
          <w:b/>
          <w:spacing w:val="-6"/>
          <w:sz w:val="24"/>
        </w:rPr>
        <w:t>protocols</w:t>
      </w:r>
    </w:p>
    <w:p>
      <w:pPr>
        <w:pStyle w:val="ListParagraph"/>
        <w:numPr>
          <w:ilvl w:val="0"/>
          <w:numId w:val="21"/>
        </w:numPr>
        <w:tabs>
          <w:tab w:pos="422" w:val="left" w:leader="none"/>
        </w:tabs>
        <w:spacing w:line="240" w:lineRule="auto" w:before="144" w:after="0"/>
        <w:ind w:left="422" w:right="0" w:hanging="150"/>
        <w:jc w:val="left"/>
        <w:rPr>
          <w:sz w:val="24"/>
        </w:rPr>
      </w:pPr>
      <w:r>
        <w:rPr>
          <w:spacing w:val="-10"/>
          <w:sz w:val="24"/>
        </w:rPr>
        <w:t>Saving  </w:t>
      </w:r>
      <w:r>
        <w:rPr>
          <w:spacing w:val="-6"/>
          <w:sz w:val="24"/>
        </w:rPr>
        <w:t>network  </w:t>
      </w:r>
      <w:r>
        <w:rPr>
          <w:spacing w:val="-5"/>
          <w:sz w:val="24"/>
        </w:rPr>
        <w:t>resources:  </w:t>
      </w:r>
      <w:r>
        <w:rPr>
          <w:spacing w:val="3"/>
          <w:sz w:val="24"/>
        </w:rPr>
        <w:t>No </w:t>
      </w:r>
      <w:r>
        <w:rPr>
          <w:spacing w:val="-5"/>
          <w:sz w:val="24"/>
        </w:rPr>
        <w:t>control  </w:t>
      </w:r>
      <w:r>
        <w:rPr>
          <w:spacing w:val="-7"/>
          <w:sz w:val="24"/>
        </w:rPr>
        <w:t>messages  </w:t>
      </w:r>
      <w:r>
        <w:rPr>
          <w:spacing w:val="-6"/>
          <w:sz w:val="24"/>
        </w:rPr>
        <w:t>load </w:t>
      </w:r>
      <w:r>
        <w:rPr>
          <w:spacing w:val="-8"/>
          <w:sz w:val="24"/>
        </w:rPr>
        <w:t>the  </w:t>
      </w:r>
      <w:r>
        <w:rPr>
          <w:spacing w:val="-6"/>
          <w:sz w:val="24"/>
        </w:rPr>
        <w:t>network  </w:t>
      </w:r>
      <w:r>
        <w:rPr>
          <w:spacing w:val="-7"/>
          <w:sz w:val="24"/>
        </w:rPr>
        <w:t>for  </w:t>
      </w:r>
      <w:r>
        <w:rPr>
          <w:spacing w:val="-9"/>
          <w:sz w:val="24"/>
        </w:rPr>
        <w:t>unused</w:t>
      </w:r>
      <w:r>
        <w:rPr>
          <w:spacing w:val="-13"/>
          <w:sz w:val="24"/>
        </w:rPr>
        <w:t> </w:t>
      </w:r>
      <w:r>
        <w:rPr>
          <w:spacing w:val="-5"/>
          <w:sz w:val="24"/>
        </w:rPr>
        <w:t>paths.</w:t>
      </w:r>
    </w:p>
    <w:p>
      <w:pPr>
        <w:spacing w:after="0" w:line="240" w:lineRule="auto"/>
        <w:jc w:val="left"/>
        <w:rPr>
          <w:sz w:val="24"/>
        </w:rPr>
        <w:sectPr>
          <w:pgSz w:w="11910" w:h="16850"/>
          <w:pgMar w:header="683" w:footer="1005" w:top="1180" w:bottom="1200" w:left="1140" w:right="1180"/>
        </w:sectPr>
      </w:pPr>
    </w:p>
    <w:p>
      <w:pPr>
        <w:pStyle w:val="BodyText"/>
        <w:spacing w:before="7"/>
        <w:rPr>
          <w:sz w:val="15"/>
        </w:rPr>
      </w:pPr>
    </w:p>
    <w:p>
      <w:pPr>
        <w:pStyle w:val="ListParagraph"/>
        <w:numPr>
          <w:ilvl w:val="0"/>
          <w:numId w:val="21"/>
        </w:numPr>
        <w:tabs>
          <w:tab w:pos="422" w:val="left" w:leader="none"/>
        </w:tabs>
        <w:spacing w:line="240" w:lineRule="auto" w:before="69" w:after="0"/>
        <w:ind w:left="422" w:right="0" w:hanging="150"/>
        <w:jc w:val="left"/>
        <w:rPr>
          <w:sz w:val="24"/>
        </w:rPr>
      </w:pPr>
      <w:r>
        <w:rPr>
          <w:spacing w:val="-3"/>
          <w:sz w:val="24"/>
        </w:rPr>
        <w:t>It </w:t>
      </w:r>
      <w:r>
        <w:rPr>
          <w:spacing w:val="-7"/>
          <w:sz w:val="24"/>
        </w:rPr>
        <w:t>requires  </w:t>
      </w:r>
      <w:r>
        <w:rPr>
          <w:spacing w:val="-9"/>
          <w:sz w:val="24"/>
        </w:rPr>
        <w:t>minimum  </w:t>
      </w:r>
      <w:r>
        <w:rPr>
          <w:sz w:val="24"/>
        </w:rPr>
        <w:t>of </w:t>
      </w:r>
      <w:r>
        <w:rPr>
          <w:spacing w:val="-10"/>
          <w:sz w:val="24"/>
        </w:rPr>
        <w:t>routing  </w:t>
      </w:r>
      <w:r>
        <w:rPr>
          <w:spacing w:val="11"/>
          <w:sz w:val="24"/>
        </w:rPr>
        <w:t> </w:t>
      </w:r>
      <w:r>
        <w:rPr>
          <w:spacing w:val="-8"/>
          <w:sz w:val="24"/>
        </w:rPr>
        <w:t>information.</w:t>
      </w:r>
    </w:p>
    <w:p>
      <w:pPr>
        <w:pStyle w:val="ListParagraph"/>
        <w:numPr>
          <w:ilvl w:val="0"/>
          <w:numId w:val="21"/>
        </w:numPr>
        <w:tabs>
          <w:tab w:pos="422" w:val="left" w:leader="none"/>
        </w:tabs>
        <w:spacing w:line="240" w:lineRule="auto" w:before="129" w:after="0"/>
        <w:ind w:left="422" w:right="0" w:hanging="150"/>
        <w:jc w:val="left"/>
        <w:rPr>
          <w:sz w:val="24"/>
        </w:rPr>
      </w:pPr>
      <w:r>
        <w:rPr>
          <w:spacing w:val="-5"/>
          <w:sz w:val="24"/>
        </w:rPr>
        <w:t>Overhead  </w:t>
      </w:r>
      <w:r>
        <w:rPr>
          <w:spacing w:val="-11"/>
          <w:sz w:val="24"/>
        </w:rPr>
        <w:t>is  </w:t>
      </w:r>
      <w:r>
        <w:rPr>
          <w:spacing w:val="-10"/>
          <w:sz w:val="24"/>
        </w:rPr>
        <w:t>small  which  </w:t>
      </w:r>
      <w:r>
        <w:rPr>
          <w:spacing w:val="-8"/>
          <w:sz w:val="24"/>
        </w:rPr>
        <w:t>results  </w:t>
      </w:r>
      <w:r>
        <w:rPr>
          <w:spacing w:val="-11"/>
          <w:sz w:val="24"/>
        </w:rPr>
        <w:t>in  </w:t>
      </w:r>
      <w:r>
        <w:rPr>
          <w:sz w:val="24"/>
        </w:rPr>
        <w:t>a </w:t>
      </w:r>
      <w:r>
        <w:rPr>
          <w:spacing w:val="-8"/>
          <w:sz w:val="24"/>
        </w:rPr>
        <w:t>low </w:t>
      </w:r>
      <w:r>
        <w:rPr>
          <w:spacing w:val="-7"/>
          <w:sz w:val="24"/>
        </w:rPr>
        <w:t>bandwidth  use  </w:t>
      </w:r>
      <w:r>
        <w:rPr>
          <w:spacing w:val="-11"/>
          <w:sz w:val="24"/>
        </w:rPr>
        <w:t>in </w:t>
      </w:r>
      <w:r>
        <w:rPr>
          <w:spacing w:val="-8"/>
          <w:sz w:val="24"/>
        </w:rPr>
        <w:t>the </w:t>
      </w:r>
      <w:r>
        <w:rPr>
          <w:spacing w:val="5"/>
          <w:sz w:val="24"/>
        </w:rPr>
        <w:t> </w:t>
      </w:r>
      <w:r>
        <w:rPr>
          <w:spacing w:val="-4"/>
          <w:sz w:val="24"/>
        </w:rPr>
        <w:t>networks.[5]</w:t>
      </w:r>
    </w:p>
    <w:p>
      <w:pPr>
        <w:pStyle w:val="BodyText"/>
      </w:pPr>
    </w:p>
    <w:p>
      <w:pPr>
        <w:pStyle w:val="BodyText"/>
        <w:spacing w:before="8"/>
        <w:rPr>
          <w:sz w:val="23"/>
        </w:rPr>
      </w:pPr>
    </w:p>
    <w:p>
      <w:pPr>
        <w:pStyle w:val="Heading2"/>
        <w:numPr>
          <w:ilvl w:val="3"/>
          <w:numId w:val="23"/>
        </w:numPr>
        <w:tabs>
          <w:tab w:pos="1053" w:val="left" w:leader="none"/>
        </w:tabs>
        <w:spacing w:line="240" w:lineRule="auto" w:before="1" w:after="0"/>
        <w:ind w:left="1053" w:right="0" w:hanging="781"/>
        <w:jc w:val="left"/>
      </w:pPr>
      <w:r>
        <w:rPr/>
        <w:t>Disadvantages of </w:t>
      </w:r>
      <w:r>
        <w:rPr>
          <w:spacing w:val="-3"/>
        </w:rPr>
        <w:t>reactive</w:t>
      </w:r>
      <w:r>
        <w:rPr>
          <w:spacing w:val="35"/>
        </w:rPr>
        <w:t> </w:t>
      </w:r>
      <w:r>
        <w:rPr>
          <w:spacing w:val="-6"/>
        </w:rPr>
        <w:t>protocols</w:t>
      </w:r>
    </w:p>
    <w:p>
      <w:pPr>
        <w:pStyle w:val="ListParagraph"/>
        <w:numPr>
          <w:ilvl w:val="0"/>
          <w:numId w:val="21"/>
        </w:numPr>
        <w:tabs>
          <w:tab w:pos="422" w:val="left" w:leader="none"/>
        </w:tabs>
        <w:spacing w:line="240" w:lineRule="auto" w:before="144" w:after="0"/>
        <w:ind w:left="421" w:right="0" w:hanging="149"/>
        <w:jc w:val="left"/>
        <w:rPr>
          <w:sz w:val="24"/>
        </w:rPr>
      </w:pPr>
      <w:r>
        <w:rPr>
          <w:spacing w:val="-3"/>
          <w:sz w:val="24"/>
        </w:rPr>
        <w:t>Network </w:t>
      </w:r>
      <w:r>
        <w:rPr>
          <w:spacing w:val="-6"/>
          <w:sz w:val="24"/>
        </w:rPr>
        <w:t>overload  </w:t>
      </w:r>
      <w:r>
        <w:rPr>
          <w:spacing w:val="-7"/>
          <w:sz w:val="24"/>
        </w:rPr>
        <w:t>when </w:t>
      </w:r>
      <w:r>
        <w:rPr>
          <w:spacing w:val="-6"/>
          <w:sz w:val="24"/>
        </w:rPr>
        <w:t>requesting </w:t>
      </w:r>
      <w:r>
        <w:rPr>
          <w:spacing w:val="46"/>
          <w:sz w:val="24"/>
        </w:rPr>
        <w:t> </w:t>
      </w:r>
      <w:r>
        <w:rPr>
          <w:spacing w:val="-4"/>
          <w:sz w:val="24"/>
        </w:rPr>
        <w:t>routes.</w:t>
      </w:r>
    </w:p>
    <w:p>
      <w:pPr>
        <w:pStyle w:val="ListParagraph"/>
        <w:numPr>
          <w:ilvl w:val="0"/>
          <w:numId w:val="21"/>
        </w:numPr>
        <w:tabs>
          <w:tab w:pos="422" w:val="left" w:leader="none"/>
        </w:tabs>
        <w:spacing w:line="240" w:lineRule="auto" w:before="144" w:after="0"/>
        <w:ind w:left="421" w:right="0" w:hanging="149"/>
        <w:jc w:val="left"/>
        <w:rPr>
          <w:sz w:val="24"/>
        </w:rPr>
      </w:pPr>
      <w:r>
        <w:rPr>
          <w:spacing w:val="-8"/>
          <w:sz w:val="24"/>
        </w:rPr>
        <w:t>Longer  </w:t>
      </w:r>
      <w:r>
        <w:rPr>
          <w:spacing w:val="-9"/>
          <w:sz w:val="24"/>
        </w:rPr>
        <w:t>wait</w:t>
      </w:r>
      <w:r>
        <w:rPr>
          <w:spacing w:val="24"/>
          <w:sz w:val="24"/>
        </w:rPr>
        <w:t> </w:t>
      </w:r>
      <w:r>
        <w:rPr>
          <w:spacing w:val="-9"/>
          <w:sz w:val="24"/>
        </w:rPr>
        <w:t>times.</w:t>
      </w:r>
    </w:p>
    <w:p>
      <w:pPr>
        <w:pStyle w:val="ListParagraph"/>
        <w:numPr>
          <w:ilvl w:val="0"/>
          <w:numId w:val="21"/>
        </w:numPr>
        <w:tabs>
          <w:tab w:pos="422" w:val="left" w:leader="none"/>
        </w:tabs>
        <w:spacing w:line="240" w:lineRule="auto" w:before="129" w:after="0"/>
        <w:ind w:left="421" w:right="0" w:hanging="149"/>
        <w:jc w:val="left"/>
        <w:rPr>
          <w:sz w:val="24"/>
        </w:rPr>
      </w:pPr>
      <w:r>
        <w:rPr>
          <w:spacing w:val="-10"/>
          <w:sz w:val="24"/>
        </w:rPr>
        <w:t>The </w:t>
      </w:r>
      <w:r>
        <w:rPr>
          <w:spacing w:val="-5"/>
          <w:sz w:val="24"/>
        </w:rPr>
        <w:t>installation  </w:t>
      </w:r>
      <w:r>
        <w:rPr>
          <w:sz w:val="24"/>
        </w:rPr>
        <w:t>of a </w:t>
      </w:r>
      <w:r>
        <w:rPr>
          <w:spacing w:val="-3"/>
          <w:sz w:val="24"/>
        </w:rPr>
        <w:t>path </w:t>
      </w:r>
      <w:r>
        <w:rPr>
          <w:sz w:val="24"/>
        </w:rPr>
        <w:t>by </w:t>
      </w:r>
      <w:r>
        <w:rPr>
          <w:spacing w:val="-9"/>
          <w:sz w:val="24"/>
        </w:rPr>
        <w:t>flood  </w:t>
      </w:r>
      <w:r>
        <w:rPr>
          <w:sz w:val="24"/>
        </w:rPr>
        <w:t>can be</w:t>
      </w:r>
      <w:r>
        <w:rPr>
          <w:spacing w:val="54"/>
          <w:sz w:val="24"/>
        </w:rPr>
        <w:t> </w:t>
      </w:r>
      <w:r>
        <w:rPr>
          <w:spacing w:val="-5"/>
          <w:sz w:val="24"/>
        </w:rPr>
        <w:t>costly.[4]</w:t>
      </w:r>
    </w:p>
    <w:p>
      <w:pPr>
        <w:pStyle w:val="Heading2"/>
        <w:numPr>
          <w:ilvl w:val="2"/>
          <w:numId w:val="23"/>
        </w:numPr>
        <w:tabs>
          <w:tab w:pos="872" w:val="left" w:leader="none"/>
        </w:tabs>
        <w:spacing w:line="240" w:lineRule="auto" w:before="144" w:after="0"/>
        <w:ind w:left="872" w:right="0" w:hanging="600"/>
        <w:jc w:val="left"/>
      </w:pPr>
      <w:r>
        <w:rPr>
          <w:spacing w:val="-8"/>
        </w:rPr>
        <w:t>Hybrid  </w:t>
      </w:r>
      <w:r>
        <w:rPr>
          <w:spacing w:val="-9"/>
        </w:rPr>
        <w:t>routing </w:t>
      </w:r>
      <w:r>
        <w:rPr>
          <w:spacing w:val="25"/>
        </w:rPr>
        <w:t> </w:t>
      </w:r>
      <w:r>
        <w:rPr>
          <w:spacing w:val="-6"/>
        </w:rPr>
        <w:t>protocols</w:t>
      </w:r>
    </w:p>
    <w:p>
      <w:pPr>
        <w:pStyle w:val="BodyText"/>
        <w:spacing w:line="364" w:lineRule="auto" w:before="129"/>
        <w:ind w:left="271" w:right="474" w:firstLine="420"/>
      </w:pPr>
      <w:r>
        <w:rPr>
          <w:spacing w:val="-9"/>
        </w:rPr>
        <w:t>Hybrid </w:t>
      </w:r>
      <w:r>
        <w:rPr>
          <w:spacing w:val="-5"/>
        </w:rPr>
        <w:t>protocols </w:t>
      </w:r>
      <w:r>
        <w:rPr>
          <w:spacing w:val="-9"/>
        </w:rPr>
        <w:t>combine </w:t>
      </w:r>
      <w:r>
        <w:rPr>
          <w:spacing w:val="-8"/>
        </w:rPr>
        <w:t>the </w:t>
      </w:r>
      <w:r>
        <w:rPr>
          <w:spacing w:val="-6"/>
        </w:rPr>
        <w:t>two </w:t>
      </w:r>
      <w:r>
        <w:rPr>
          <w:spacing w:val="-5"/>
        </w:rPr>
        <w:t>ideas: </w:t>
      </w:r>
      <w:r>
        <w:rPr>
          <w:spacing w:val="-7"/>
        </w:rPr>
        <w:t>proactive  </w:t>
      </w:r>
      <w:r>
        <w:rPr>
          <w:spacing w:val="-5"/>
        </w:rPr>
        <w:t>protocols  </w:t>
      </w:r>
      <w:r>
        <w:rPr>
          <w:spacing w:val="-6"/>
        </w:rPr>
        <w:t>and </w:t>
      </w:r>
      <w:r>
        <w:rPr>
          <w:spacing w:val="-8"/>
        </w:rPr>
        <w:t>reactive  </w:t>
      </w:r>
      <w:r>
        <w:rPr>
          <w:spacing w:val="-5"/>
        </w:rPr>
        <w:t>protocols.  </w:t>
      </w:r>
      <w:r>
        <w:rPr>
          <w:spacing w:val="-8"/>
        </w:rPr>
        <w:t>They </w:t>
      </w:r>
      <w:r>
        <w:rPr>
          <w:spacing w:val="-7"/>
        </w:rPr>
        <w:t>use </w:t>
      </w:r>
      <w:r>
        <w:rPr/>
        <w:t>a </w:t>
      </w:r>
      <w:r>
        <w:rPr>
          <w:spacing w:val="-6"/>
        </w:rPr>
        <w:t>proactive </w:t>
      </w:r>
      <w:r>
        <w:rPr/>
        <w:t>protocol </w:t>
      </w:r>
      <w:r>
        <w:rPr>
          <w:spacing w:val="-4"/>
        </w:rPr>
        <w:t>to </w:t>
      </w:r>
      <w:r>
        <w:rPr>
          <w:spacing w:val="-6"/>
        </w:rPr>
        <w:t>get information  </w:t>
      </w:r>
      <w:r>
        <w:rPr>
          <w:spacing w:val="-4"/>
        </w:rPr>
        <w:t>about </w:t>
      </w:r>
      <w:r>
        <w:rPr>
          <w:spacing w:val="-8"/>
        </w:rPr>
        <w:t>the </w:t>
      </w:r>
      <w:r>
        <w:rPr>
          <w:spacing w:val="-5"/>
        </w:rPr>
        <w:t>nearest  </w:t>
      </w:r>
      <w:r>
        <w:rPr>
          <w:spacing w:val="-7"/>
        </w:rPr>
        <w:t>neighbors  </w:t>
      </w:r>
      <w:r>
        <w:rPr>
          <w:spacing w:val="-10"/>
        </w:rPr>
        <w:t>(maximum  </w:t>
      </w:r>
      <w:r>
        <w:rPr>
          <w:spacing w:val="-9"/>
        </w:rPr>
        <w:t>neighbors  </w:t>
      </w:r>
      <w:r>
        <w:rPr>
          <w:spacing w:val="-10"/>
        </w:rPr>
        <w:t>with  </w:t>
      </w:r>
      <w:r>
        <w:rPr>
          <w:spacing w:val="-6"/>
        </w:rPr>
        <w:t>two</w:t>
      </w:r>
      <w:r>
        <w:rPr>
          <w:spacing w:val="7"/>
        </w:rPr>
        <w:t> </w:t>
      </w:r>
      <w:r>
        <w:rPr>
          <w:spacing w:val="-8"/>
        </w:rPr>
        <w:t>jumps).</w:t>
      </w:r>
    </w:p>
    <w:p>
      <w:pPr>
        <w:pStyle w:val="BodyText"/>
        <w:spacing w:line="360" w:lineRule="auto"/>
        <w:ind w:left="271" w:right="474"/>
      </w:pPr>
      <w:r>
        <w:rPr>
          <w:spacing w:val="-8"/>
        </w:rPr>
        <w:t>Beyond </w:t>
      </w:r>
      <w:r>
        <w:rPr>
          <w:spacing w:val="-12"/>
        </w:rPr>
        <w:t>this </w:t>
      </w:r>
      <w:r>
        <w:rPr>
          <w:spacing w:val="-7"/>
        </w:rPr>
        <w:t>predefined </w:t>
      </w:r>
      <w:r>
        <w:rPr>
          <w:spacing w:val="-3"/>
        </w:rPr>
        <w:t>area, </w:t>
      </w:r>
      <w:r>
        <w:rPr>
          <w:spacing w:val="-8"/>
        </w:rPr>
        <w:t>the  </w:t>
      </w:r>
      <w:r>
        <w:rPr>
          <w:spacing w:val="-10"/>
        </w:rPr>
        <w:t>hybrid  </w:t>
      </w:r>
      <w:r>
        <w:rPr/>
        <w:t>protocol </w:t>
      </w:r>
      <w:r>
        <w:rPr>
          <w:spacing w:val="-6"/>
        </w:rPr>
        <w:t>uses </w:t>
      </w:r>
      <w:r>
        <w:rPr>
          <w:spacing w:val="-8"/>
        </w:rPr>
        <w:t>reactive  </w:t>
      </w:r>
      <w:r>
        <w:rPr>
          <w:spacing w:val="-5"/>
        </w:rPr>
        <w:t>protocols  </w:t>
      </w:r>
      <w:r>
        <w:rPr>
          <w:spacing w:val="-4"/>
        </w:rPr>
        <w:t>to </w:t>
      </w:r>
      <w:r>
        <w:rPr>
          <w:spacing w:val="-3"/>
        </w:rPr>
        <w:t>search </w:t>
      </w:r>
      <w:r>
        <w:rPr>
          <w:spacing w:val="-7"/>
        </w:rPr>
        <w:t>for  </w:t>
      </w:r>
      <w:r>
        <w:rPr>
          <w:spacing w:val="-5"/>
        </w:rPr>
        <w:t>paths.  </w:t>
      </w:r>
      <w:r>
        <w:rPr>
          <w:spacing w:val="-8"/>
        </w:rPr>
        <w:t>With </w:t>
      </w:r>
      <w:r>
        <w:rPr>
          <w:spacing w:val="-12"/>
        </w:rPr>
        <w:t>this </w:t>
      </w:r>
      <w:r>
        <w:rPr>
          <w:spacing w:val="-9"/>
        </w:rPr>
        <w:t>division, </w:t>
      </w:r>
      <w:r>
        <w:rPr>
          <w:spacing w:val="-8"/>
        </w:rPr>
        <w:t>the </w:t>
      </w:r>
      <w:r>
        <w:rPr>
          <w:spacing w:val="-5"/>
        </w:rPr>
        <w:t>network </w:t>
      </w:r>
      <w:r>
        <w:rPr>
          <w:spacing w:val="-11"/>
        </w:rPr>
        <w:t>is </w:t>
      </w:r>
      <w:r>
        <w:rPr>
          <w:spacing w:val="-10"/>
        </w:rPr>
        <w:t>split  </w:t>
      </w:r>
      <w:r>
        <w:rPr>
          <w:spacing w:val="-12"/>
        </w:rPr>
        <w:t>into  </w:t>
      </w:r>
      <w:r>
        <w:rPr>
          <w:spacing w:val="-5"/>
        </w:rPr>
        <w:t>several  </w:t>
      </w:r>
      <w:r>
        <w:rPr>
          <w:spacing w:val="-7"/>
        </w:rPr>
        <w:t>zones,  </w:t>
      </w:r>
      <w:r>
        <w:rPr>
          <w:spacing w:val="-6"/>
        </w:rPr>
        <w:t>and </w:t>
      </w:r>
      <w:r>
        <w:rPr>
          <w:spacing w:val="-3"/>
        </w:rPr>
        <w:t>path </w:t>
      </w:r>
      <w:r>
        <w:rPr>
          <w:spacing w:val="-6"/>
        </w:rPr>
        <w:t>searching  </w:t>
      </w:r>
      <w:r>
        <w:rPr>
          <w:spacing w:val="-11"/>
        </w:rPr>
        <w:t>in  </w:t>
      </w:r>
      <w:r>
        <w:rPr>
          <w:spacing w:val="-8"/>
        </w:rPr>
        <w:t>reactive  </w:t>
      </w:r>
      <w:r>
        <w:rPr>
          <w:spacing w:val="-6"/>
        </w:rPr>
        <w:t>mode  </w:t>
      </w:r>
      <w:r>
        <w:rPr/>
        <w:t>can be</w:t>
      </w:r>
      <w:r>
        <w:rPr>
          <w:spacing w:val="-3"/>
        </w:rPr>
        <w:t> </w:t>
      </w:r>
      <w:r>
        <w:rPr>
          <w:spacing w:val="-8"/>
        </w:rPr>
        <w:t>improved.</w:t>
      </w:r>
    </w:p>
    <w:p>
      <w:pPr>
        <w:pStyle w:val="BodyText"/>
        <w:spacing w:line="364" w:lineRule="auto" w:before="11"/>
        <w:ind w:left="271" w:right="474"/>
      </w:pPr>
      <w:r>
        <w:rPr>
          <w:spacing w:val="-13"/>
        </w:rPr>
        <w:t>This </w:t>
      </w:r>
      <w:r>
        <w:rPr>
          <w:spacing w:val="-6"/>
        </w:rPr>
        <w:t>type </w:t>
      </w:r>
      <w:r>
        <w:rPr/>
        <w:t>of protocol adapts </w:t>
      </w:r>
      <w:r>
        <w:rPr>
          <w:spacing w:val="-9"/>
        </w:rPr>
        <w:t>well  </w:t>
      </w:r>
      <w:r>
        <w:rPr>
          <w:spacing w:val="-4"/>
        </w:rPr>
        <w:t>to </w:t>
      </w:r>
      <w:r>
        <w:rPr>
          <w:spacing w:val="-10"/>
        </w:rPr>
        <w:t>large  </w:t>
      </w:r>
      <w:r>
        <w:rPr>
          <w:spacing w:val="-5"/>
        </w:rPr>
        <w:t>networks.  </w:t>
      </w:r>
      <w:r>
        <w:rPr>
          <w:spacing w:val="-6"/>
        </w:rPr>
        <w:t>However,  </w:t>
      </w:r>
      <w:r>
        <w:rPr>
          <w:spacing w:val="-11"/>
        </w:rPr>
        <w:t>it  </w:t>
      </w:r>
      <w:r>
        <w:rPr>
          <w:spacing w:val="-9"/>
        </w:rPr>
        <w:t>cumulates  </w:t>
      </w:r>
      <w:r>
        <w:rPr>
          <w:spacing w:val="-8"/>
        </w:rPr>
        <w:t>the </w:t>
      </w:r>
      <w:r>
        <w:rPr>
          <w:spacing w:val="-6"/>
        </w:rPr>
        <w:t>disadvantages </w:t>
      </w:r>
      <w:r>
        <w:rPr/>
        <w:t>of </w:t>
      </w:r>
      <w:r>
        <w:rPr>
          <w:spacing w:val="-8"/>
        </w:rPr>
        <w:t>reactive  </w:t>
      </w:r>
      <w:r>
        <w:rPr>
          <w:spacing w:val="-6"/>
        </w:rPr>
        <w:t>and </w:t>
      </w:r>
      <w:r>
        <w:rPr>
          <w:spacing w:val="-7"/>
        </w:rPr>
        <w:t>proactive  </w:t>
      </w:r>
      <w:r>
        <w:rPr>
          <w:spacing w:val="-5"/>
        </w:rPr>
        <w:t>protocols  </w:t>
      </w:r>
      <w:r>
        <w:rPr/>
        <w:t>at </w:t>
      </w:r>
      <w:r>
        <w:rPr>
          <w:spacing w:val="-8"/>
        </w:rPr>
        <w:t>the </w:t>
      </w:r>
      <w:r>
        <w:rPr>
          <w:spacing w:val="-7"/>
        </w:rPr>
        <w:t>same  </w:t>
      </w:r>
      <w:r>
        <w:rPr>
          <w:spacing w:val="-6"/>
        </w:rPr>
        <w:t> time.[17]</w:t>
      </w:r>
    </w:p>
    <w:p>
      <w:pPr>
        <w:pStyle w:val="Heading2"/>
        <w:numPr>
          <w:ilvl w:val="3"/>
          <w:numId w:val="23"/>
        </w:numPr>
        <w:tabs>
          <w:tab w:pos="1053" w:val="left" w:leader="none"/>
        </w:tabs>
        <w:spacing w:line="267" w:lineRule="exact" w:before="0" w:after="0"/>
        <w:ind w:left="1053" w:right="0" w:hanging="781"/>
        <w:jc w:val="left"/>
      </w:pPr>
      <w:r>
        <w:rPr>
          <w:spacing w:val="-10"/>
        </w:rPr>
        <w:t>Zone  </w:t>
      </w:r>
      <w:r>
        <w:rPr>
          <w:spacing w:val="-5"/>
        </w:rPr>
        <w:t>Routing  Protocol</w:t>
      </w:r>
      <w:r>
        <w:rPr>
          <w:spacing w:val="28"/>
        </w:rPr>
        <w:t> </w:t>
      </w:r>
      <w:r>
        <w:rPr>
          <w:spacing w:val="-8"/>
        </w:rPr>
        <w:t>(ZRP):</w:t>
      </w:r>
    </w:p>
    <w:p>
      <w:pPr>
        <w:pStyle w:val="BodyText"/>
        <w:spacing w:line="360" w:lineRule="auto" w:before="144"/>
        <w:ind w:left="271" w:right="498"/>
      </w:pPr>
      <w:r>
        <w:rPr>
          <w:spacing w:val="-10"/>
        </w:rPr>
        <w:t>The </w:t>
      </w:r>
      <w:r>
        <w:rPr>
          <w:spacing w:val="-8"/>
        </w:rPr>
        <w:t>ZRP </w:t>
      </w:r>
      <w:r>
        <w:rPr>
          <w:spacing w:val="-10"/>
        </w:rPr>
        <w:t>routing </w:t>
      </w:r>
      <w:r>
        <w:rPr/>
        <w:t>protocol </w:t>
      </w:r>
      <w:r>
        <w:rPr>
          <w:spacing w:val="-6"/>
        </w:rPr>
        <w:t>uses </w:t>
      </w:r>
      <w:r>
        <w:rPr/>
        <w:t>both </w:t>
      </w:r>
      <w:r>
        <w:rPr>
          <w:spacing w:val="-3"/>
        </w:rPr>
        <w:t>approaches  </w:t>
      </w:r>
      <w:r>
        <w:rPr>
          <w:spacing w:val="-6"/>
        </w:rPr>
        <w:t>(Proactive  and </w:t>
      </w:r>
      <w:r>
        <w:rPr>
          <w:spacing w:val="-7"/>
        </w:rPr>
        <w:t>Reactive),  </w:t>
      </w:r>
      <w:r>
        <w:rPr>
          <w:spacing w:val="-11"/>
        </w:rPr>
        <w:t>it  </w:t>
      </w:r>
      <w:r>
        <w:rPr>
          <w:spacing w:val="-14"/>
        </w:rPr>
        <w:t>limits  </w:t>
      </w:r>
      <w:r>
        <w:rPr>
          <w:spacing w:val="-8"/>
        </w:rPr>
        <w:t>the  </w:t>
      </w:r>
      <w:r>
        <w:rPr>
          <w:spacing w:val="-7"/>
        </w:rPr>
        <w:t>proactive </w:t>
      </w:r>
      <w:r>
        <w:rPr>
          <w:spacing w:val="-4"/>
        </w:rPr>
        <w:t>procedure </w:t>
      </w:r>
      <w:r>
        <w:rPr>
          <w:spacing w:val="-10"/>
        </w:rPr>
        <w:t>only </w:t>
      </w:r>
      <w:r>
        <w:rPr>
          <w:spacing w:val="-4"/>
        </w:rPr>
        <w:t>to nodes </w:t>
      </w:r>
      <w:r>
        <w:rPr>
          <w:spacing w:val="-9"/>
        </w:rPr>
        <w:t>neighbors </w:t>
      </w:r>
      <w:r>
        <w:rPr>
          <w:spacing w:val="-8"/>
        </w:rPr>
        <w:t>(changes </w:t>
      </w:r>
      <w:r>
        <w:rPr>
          <w:spacing w:val="-11"/>
        </w:rPr>
        <w:t>in </w:t>
      </w:r>
      <w:r>
        <w:rPr>
          <w:spacing w:val="-6"/>
        </w:rPr>
        <w:t>topology  </w:t>
      </w:r>
      <w:r>
        <w:rPr>
          <w:spacing w:val="-11"/>
        </w:rPr>
        <w:t>must  </w:t>
      </w:r>
      <w:r>
        <w:rPr>
          <w:spacing w:val="-9"/>
        </w:rPr>
        <w:t>have  </w:t>
      </w:r>
      <w:r>
        <w:rPr/>
        <w:t>a </w:t>
      </w:r>
      <w:r>
        <w:rPr>
          <w:spacing w:val="-6"/>
        </w:rPr>
        <w:t>local </w:t>
      </w:r>
      <w:r>
        <w:rPr>
          <w:spacing w:val="-8"/>
        </w:rPr>
        <w:t>impact)  </w:t>
      </w:r>
      <w:r>
        <w:rPr>
          <w:spacing w:val="-5"/>
        </w:rPr>
        <w:t>and, </w:t>
      </w:r>
      <w:r>
        <w:rPr>
          <w:spacing w:val="-8"/>
        </w:rPr>
        <w:t>nature </w:t>
      </w:r>
      <w:r>
        <w:rPr>
          <w:spacing w:val="-6"/>
        </w:rPr>
        <w:t>comprehensive, </w:t>
      </w:r>
      <w:r>
        <w:rPr>
          <w:spacing w:val="-8"/>
        </w:rPr>
        <w:t>offers </w:t>
      </w:r>
      <w:r>
        <w:rPr/>
        <w:t>a </w:t>
      </w:r>
      <w:r>
        <w:rPr>
          <w:spacing w:val="-7"/>
        </w:rPr>
        <w:t>fast </w:t>
      </w:r>
      <w:r>
        <w:rPr>
          <w:spacing w:val="-6"/>
        </w:rPr>
        <w:t>and </w:t>
      </w:r>
      <w:r>
        <w:rPr>
          <w:spacing w:val="-9"/>
        </w:rPr>
        <w:t>efficient </w:t>
      </w:r>
      <w:r>
        <w:rPr>
          <w:spacing w:val="-3"/>
        </w:rPr>
        <w:t>search </w:t>
      </w:r>
      <w:r>
        <w:rPr>
          <w:spacing w:val="-11"/>
        </w:rPr>
        <w:t>in </w:t>
      </w:r>
      <w:r>
        <w:rPr>
          <w:spacing w:val="-8"/>
        </w:rPr>
        <w:t>the </w:t>
      </w:r>
      <w:r>
        <w:rPr>
          <w:spacing w:val="-5"/>
        </w:rPr>
        <w:t>network. </w:t>
      </w:r>
      <w:r>
        <w:rPr>
          <w:spacing w:val="-11"/>
        </w:rPr>
        <w:t>Unlike  </w:t>
      </w:r>
      <w:r>
        <w:rPr/>
        <w:t>a </w:t>
      </w:r>
      <w:r>
        <w:rPr>
          <w:spacing w:val="-5"/>
        </w:rPr>
        <w:t>network-wide search, </w:t>
      </w:r>
      <w:r>
        <w:rPr>
          <w:spacing w:val="-11"/>
        </w:rPr>
        <w:t>in </w:t>
      </w:r>
      <w:r>
        <w:rPr>
          <w:spacing w:val="-12"/>
        </w:rPr>
        <w:t>this </w:t>
      </w:r>
      <w:r>
        <w:rPr>
          <w:spacing w:val="-5"/>
        </w:rPr>
        <w:t>protocol, detection  </w:t>
      </w:r>
      <w:r>
        <w:rPr/>
        <w:t>of </w:t>
      </w:r>
      <w:r>
        <w:rPr>
          <w:spacing w:val="-10"/>
        </w:rPr>
        <w:t>routing  </w:t>
      </w:r>
      <w:r>
        <w:rPr>
          <w:spacing w:val="-5"/>
        </w:rPr>
        <w:t>loops  </w:t>
      </w:r>
      <w:r>
        <w:rPr>
          <w:spacing w:val="-11"/>
        </w:rPr>
        <w:t>is </w:t>
      </w:r>
      <w:r>
        <w:rPr>
          <w:spacing w:val="-7"/>
        </w:rPr>
        <w:t>possible  thanks  </w:t>
      </w:r>
      <w:r>
        <w:rPr>
          <w:spacing w:val="-4"/>
        </w:rPr>
        <w:t>to </w:t>
      </w:r>
      <w:r>
        <w:rPr>
          <w:spacing w:val="-8"/>
        </w:rPr>
        <w:t>knowledge  </w:t>
      </w:r>
      <w:r>
        <w:rPr/>
        <w:t>of </w:t>
      </w:r>
      <w:r>
        <w:rPr>
          <w:spacing w:val="-8"/>
        </w:rPr>
        <w:t>the </w:t>
      </w:r>
      <w:r>
        <w:rPr>
          <w:spacing w:val="-6"/>
        </w:rPr>
        <w:t>network </w:t>
      </w:r>
      <w:r>
        <w:rPr>
          <w:spacing w:val="46"/>
        </w:rPr>
        <w:t> </w:t>
      </w:r>
      <w:r>
        <w:rPr>
          <w:spacing w:val="-7"/>
        </w:rPr>
        <w:t>topology.</w:t>
      </w:r>
    </w:p>
    <w:p>
      <w:pPr>
        <w:pStyle w:val="BodyText"/>
        <w:spacing w:line="360" w:lineRule="auto" w:before="11"/>
        <w:ind w:left="271" w:right="397"/>
      </w:pPr>
      <w:r>
        <w:rPr>
          <w:spacing w:val="-5"/>
        </w:rPr>
        <w:t>An </w:t>
      </w:r>
      <w:r>
        <w:rPr>
          <w:spacing w:val="-8"/>
        </w:rPr>
        <w:t>intra-zone routing </w:t>
      </w:r>
      <w:r>
        <w:rPr>
          <w:spacing w:val="-11"/>
        </w:rPr>
        <w:t>is </w:t>
      </w:r>
      <w:r>
        <w:rPr>
          <w:spacing w:val="-9"/>
        </w:rPr>
        <w:t>defined </w:t>
      </w:r>
      <w:r>
        <w:rPr>
          <w:spacing w:val="-7"/>
        </w:rPr>
        <w:t>for </w:t>
      </w:r>
      <w:r>
        <w:rPr/>
        <w:t>each </w:t>
      </w:r>
      <w:r>
        <w:rPr>
          <w:spacing w:val="-4"/>
        </w:rPr>
        <w:t>node, </w:t>
      </w:r>
      <w:r>
        <w:rPr>
          <w:spacing w:val="-7"/>
        </w:rPr>
        <w:t>including </w:t>
      </w:r>
      <w:r>
        <w:rPr>
          <w:spacing w:val="-8"/>
        </w:rPr>
        <w:t>the </w:t>
      </w:r>
      <w:r>
        <w:rPr>
          <w:spacing w:val="-4"/>
        </w:rPr>
        <w:t>nodes </w:t>
      </w:r>
      <w:r>
        <w:rPr>
          <w:spacing w:val="-10"/>
        </w:rPr>
        <w:t>which </w:t>
      </w:r>
      <w:r>
        <w:rPr>
          <w:spacing w:val="-3"/>
        </w:rPr>
        <w:t>are </w:t>
      </w:r>
      <w:r>
        <w:rPr/>
        <w:t>at a </w:t>
      </w:r>
      <w:r>
        <w:rPr>
          <w:spacing w:val="-9"/>
        </w:rPr>
        <w:t>minimum </w:t>
      </w:r>
      <w:r>
        <w:rPr>
          <w:spacing w:val="-7"/>
        </w:rPr>
        <w:t>distance  </w:t>
      </w:r>
      <w:r>
        <w:rPr>
          <w:spacing w:val="-9"/>
        </w:rPr>
        <w:t>(in  </w:t>
      </w:r>
      <w:r>
        <w:rPr>
          <w:spacing w:val="-8"/>
        </w:rPr>
        <w:t>terms  </w:t>
      </w:r>
      <w:r>
        <w:rPr/>
        <w:t>of </w:t>
      </w:r>
      <w:r>
        <w:rPr>
          <w:spacing w:val="-10"/>
        </w:rPr>
        <w:t>number  </w:t>
      </w:r>
      <w:r>
        <w:rPr/>
        <w:t>of </w:t>
      </w:r>
      <w:r>
        <w:rPr>
          <w:spacing w:val="-5"/>
        </w:rPr>
        <w:t>hops),  </w:t>
      </w:r>
      <w:r>
        <w:rPr/>
        <w:t>of </w:t>
      </w:r>
      <w:r>
        <w:rPr>
          <w:spacing w:val="-8"/>
        </w:rPr>
        <w:t>the  </w:t>
      </w:r>
      <w:r>
        <w:rPr>
          <w:spacing w:val="-4"/>
        </w:rPr>
        <w:t>node </w:t>
      </w:r>
      <w:r>
        <w:rPr>
          <w:spacing w:val="-11"/>
        </w:rPr>
        <w:t>in  </w:t>
      </w:r>
      <w:r>
        <w:rPr>
          <w:spacing w:val="-8"/>
        </w:rPr>
        <w:t>question,  </w:t>
      </w:r>
      <w:r>
        <w:rPr>
          <w:spacing w:val="-7"/>
        </w:rPr>
        <w:t>less  than </w:t>
      </w:r>
      <w:r>
        <w:rPr/>
        <w:t>or </w:t>
      </w:r>
      <w:r>
        <w:rPr>
          <w:spacing w:val="-4"/>
        </w:rPr>
        <w:t>equal to </w:t>
      </w:r>
      <w:r>
        <w:rPr>
          <w:spacing w:val="-8"/>
        </w:rPr>
        <w:t>the radius </w:t>
      </w:r>
      <w:r>
        <w:rPr/>
        <w:t>δ of </w:t>
      </w:r>
      <w:r>
        <w:rPr>
          <w:spacing w:val="-8"/>
        </w:rPr>
        <w:t>the </w:t>
      </w:r>
      <w:r>
        <w:rPr>
          <w:spacing w:val="-7"/>
        </w:rPr>
        <w:t>zone.</w:t>
      </w:r>
    </w:p>
    <w:p>
      <w:pPr>
        <w:pStyle w:val="BodyText"/>
        <w:spacing w:line="352" w:lineRule="auto" w:before="11"/>
        <w:ind w:left="271" w:right="2105"/>
      </w:pPr>
      <w:r>
        <w:rPr>
          <w:spacing w:val="-3"/>
        </w:rPr>
        <w:t>In </w:t>
      </w:r>
      <w:r>
        <w:rPr>
          <w:spacing w:val="-10"/>
        </w:rPr>
        <w:t>summary, </w:t>
      </w:r>
      <w:r>
        <w:rPr>
          <w:spacing w:val="-8"/>
        </w:rPr>
        <w:t>ZRP </w:t>
      </w:r>
      <w:r>
        <w:rPr>
          <w:spacing w:val="-7"/>
        </w:rPr>
        <w:t>therefore </w:t>
      </w:r>
      <w:r>
        <w:rPr>
          <w:spacing w:val="-9"/>
        </w:rPr>
        <w:t>defines </w:t>
      </w:r>
      <w:r>
        <w:rPr>
          <w:spacing w:val="-6"/>
        </w:rPr>
        <w:t>two </w:t>
      </w:r>
      <w:r>
        <w:rPr>
          <w:spacing w:val="-5"/>
        </w:rPr>
        <w:t>types </w:t>
      </w:r>
      <w:r>
        <w:rPr/>
        <w:t>of </w:t>
      </w:r>
      <w:r>
        <w:rPr>
          <w:spacing w:val="-5"/>
        </w:rPr>
        <w:t>protocols: </w:t>
      </w:r>
      <w:r>
        <w:rPr>
          <w:spacing w:val="-6"/>
        </w:rPr>
        <w:t>one </w:t>
      </w:r>
      <w:r>
        <w:rPr>
          <w:spacing w:val="-7"/>
        </w:rPr>
        <w:t>operating </w:t>
      </w:r>
      <w:r>
        <w:rPr>
          <w:spacing w:val="-9"/>
        </w:rPr>
        <w:t>Locally  </w:t>
      </w:r>
      <w:r>
        <w:rPr>
          <w:spacing w:val="-6"/>
        </w:rPr>
        <w:t>and </w:t>
      </w:r>
      <w:r>
        <w:rPr>
          <w:spacing w:val="-8"/>
        </w:rPr>
        <w:t>the  </w:t>
      </w:r>
      <w:r>
        <w:rPr>
          <w:spacing w:val="-4"/>
        </w:rPr>
        <w:t>second </w:t>
      </w:r>
      <w:r>
        <w:rPr>
          <w:spacing w:val="-7"/>
        </w:rPr>
        <w:t>operating  </w:t>
      </w:r>
      <w:r>
        <w:rPr>
          <w:spacing w:val="-4"/>
        </w:rPr>
        <w:t>between  </w:t>
      </w:r>
      <w:r>
        <w:rPr>
          <w:spacing w:val="-7"/>
        </w:rPr>
        <w:t>zones.  These  </w:t>
      </w:r>
      <w:r>
        <w:rPr>
          <w:spacing w:val="-6"/>
        </w:rPr>
        <w:t>two </w:t>
      </w:r>
      <w:r>
        <w:rPr>
          <w:spacing w:val="-5"/>
        </w:rPr>
        <w:t>protocols  </w:t>
      </w:r>
      <w:r>
        <w:rPr>
          <w:spacing w:val="-3"/>
        </w:rPr>
        <w:t>are:</w:t>
      </w:r>
    </w:p>
    <w:p>
      <w:pPr>
        <w:pStyle w:val="ListParagraph"/>
        <w:numPr>
          <w:ilvl w:val="0"/>
          <w:numId w:val="21"/>
        </w:numPr>
        <w:tabs>
          <w:tab w:pos="422" w:val="left" w:leader="none"/>
        </w:tabs>
        <w:spacing w:line="240" w:lineRule="auto" w:before="19" w:after="0"/>
        <w:ind w:left="421" w:right="0" w:hanging="149"/>
        <w:jc w:val="left"/>
        <w:rPr>
          <w:sz w:val="24"/>
        </w:rPr>
      </w:pPr>
      <w:r>
        <w:rPr>
          <w:spacing w:val="-7"/>
          <w:sz w:val="24"/>
        </w:rPr>
        <w:t>IARP </w:t>
      </w:r>
      <w:r>
        <w:rPr>
          <w:spacing w:val="-8"/>
          <w:sz w:val="24"/>
        </w:rPr>
        <w:t>(Intrazone   </w:t>
      </w:r>
      <w:r>
        <w:rPr>
          <w:spacing w:val="-11"/>
          <w:sz w:val="24"/>
        </w:rPr>
        <w:t>Routing   </w:t>
      </w:r>
      <w:r>
        <w:rPr>
          <w:spacing w:val="-4"/>
          <w:sz w:val="24"/>
        </w:rPr>
        <w:t>Protocol)  </w:t>
      </w:r>
      <w:r>
        <w:rPr>
          <w:spacing w:val="-7"/>
          <w:sz w:val="24"/>
        </w:rPr>
        <w:t>offering  </w:t>
      </w:r>
      <w:r>
        <w:rPr>
          <w:spacing w:val="-8"/>
          <w:sz w:val="24"/>
        </w:rPr>
        <w:t>optimal  </w:t>
      </w:r>
      <w:r>
        <w:rPr>
          <w:spacing w:val="-6"/>
          <w:sz w:val="24"/>
        </w:rPr>
        <w:t>routes</w:t>
      </w:r>
      <w:r>
        <w:rPr>
          <w:spacing w:val="30"/>
          <w:sz w:val="24"/>
        </w:rPr>
        <w:t> </w:t>
      </w:r>
      <w:r>
        <w:rPr>
          <w:spacing w:val="-4"/>
          <w:sz w:val="24"/>
        </w:rPr>
        <w:t>to</w:t>
      </w:r>
    </w:p>
    <w:p>
      <w:pPr>
        <w:pStyle w:val="BodyText"/>
        <w:spacing w:line="364" w:lineRule="auto" w:before="129"/>
        <w:ind w:left="271" w:right="474"/>
      </w:pPr>
      <w:r>
        <w:rPr>
          <w:spacing w:val="-7"/>
        </w:rPr>
        <w:t>Destinations </w:t>
      </w:r>
      <w:r>
        <w:rPr>
          <w:spacing w:val="-11"/>
        </w:rPr>
        <w:t>within </w:t>
      </w:r>
      <w:r>
        <w:rPr>
          <w:spacing w:val="-8"/>
        </w:rPr>
        <w:t>the  </w:t>
      </w:r>
      <w:r>
        <w:rPr>
          <w:spacing w:val="-9"/>
        </w:rPr>
        <w:t>zone  </w:t>
      </w:r>
      <w:r>
        <w:rPr/>
        <w:t>at a </w:t>
      </w:r>
      <w:r>
        <w:rPr>
          <w:spacing w:val="-9"/>
        </w:rPr>
        <w:t>specified  </w:t>
      </w:r>
      <w:r>
        <w:rPr>
          <w:spacing w:val="-7"/>
        </w:rPr>
        <w:t>distance,  </w:t>
      </w:r>
      <w:r>
        <w:rPr>
          <w:spacing w:val="-6"/>
        </w:rPr>
        <w:t>and any </w:t>
      </w:r>
      <w:r>
        <w:rPr>
          <w:spacing w:val="-8"/>
        </w:rPr>
        <w:t>changes  </w:t>
      </w:r>
      <w:r>
        <w:rPr>
          <w:spacing w:val="-3"/>
        </w:rPr>
        <w:t>are </w:t>
      </w:r>
      <w:r>
        <w:rPr>
          <w:spacing w:val="-7"/>
        </w:rPr>
        <w:t>reflected  </w:t>
      </w:r>
      <w:r>
        <w:rPr>
          <w:spacing w:val="-10"/>
        </w:rPr>
        <w:t>only  </w:t>
      </w:r>
      <w:r>
        <w:rPr>
          <w:spacing w:val="-11"/>
        </w:rPr>
        <w:t>within </w:t>
      </w:r>
      <w:r>
        <w:rPr>
          <w:spacing w:val="-8"/>
        </w:rPr>
        <w:t>the</w:t>
      </w:r>
      <w:r>
        <w:rPr>
          <w:spacing w:val="32"/>
        </w:rPr>
        <w:t> </w:t>
      </w:r>
      <w:r>
        <w:rPr>
          <w:spacing w:val="-3"/>
        </w:rPr>
        <w:t>area.</w:t>
      </w:r>
    </w:p>
    <w:p>
      <w:pPr>
        <w:pStyle w:val="ListParagraph"/>
        <w:numPr>
          <w:ilvl w:val="0"/>
          <w:numId w:val="21"/>
        </w:numPr>
        <w:tabs>
          <w:tab w:pos="422" w:val="left" w:leader="none"/>
        </w:tabs>
        <w:spacing w:line="352" w:lineRule="auto" w:before="6" w:after="0"/>
        <w:ind w:left="272" w:right="626" w:firstLine="0"/>
        <w:jc w:val="left"/>
        <w:rPr>
          <w:sz w:val="24"/>
        </w:rPr>
      </w:pPr>
      <w:r>
        <w:rPr>
          <w:spacing w:val="-8"/>
          <w:sz w:val="24"/>
        </w:rPr>
        <w:t>IERP (Interzone Routing </w:t>
      </w:r>
      <w:r>
        <w:rPr>
          <w:spacing w:val="-4"/>
          <w:sz w:val="24"/>
        </w:rPr>
        <w:t>Protocol) </w:t>
      </w:r>
      <w:r>
        <w:rPr>
          <w:spacing w:val="-11"/>
          <w:sz w:val="24"/>
        </w:rPr>
        <w:t>is </w:t>
      </w:r>
      <w:r>
        <w:rPr>
          <w:spacing w:val="-7"/>
          <w:sz w:val="24"/>
        </w:rPr>
        <w:t>responsible for </w:t>
      </w:r>
      <w:r>
        <w:rPr>
          <w:spacing w:val="-6"/>
          <w:sz w:val="24"/>
        </w:rPr>
        <w:t>Routes  </w:t>
      </w:r>
      <w:r>
        <w:rPr>
          <w:spacing w:val="-4"/>
          <w:sz w:val="24"/>
        </w:rPr>
        <w:t>to </w:t>
      </w:r>
      <w:r>
        <w:rPr>
          <w:spacing w:val="-6"/>
          <w:sz w:val="24"/>
        </w:rPr>
        <w:t>destinations  </w:t>
      </w:r>
      <w:r>
        <w:rPr>
          <w:spacing w:val="-7"/>
          <w:sz w:val="24"/>
        </w:rPr>
        <w:t>outside  </w:t>
      </w:r>
      <w:r>
        <w:rPr>
          <w:sz w:val="24"/>
        </w:rPr>
        <w:t>of an </w:t>
      </w:r>
      <w:r>
        <w:rPr>
          <w:spacing w:val="-3"/>
          <w:sz w:val="24"/>
        </w:rPr>
        <w:t>area.</w:t>
      </w:r>
    </w:p>
    <w:p>
      <w:pPr>
        <w:pStyle w:val="BodyText"/>
        <w:spacing w:before="19"/>
        <w:ind w:left="271" w:right="474"/>
      </w:pPr>
      <w:r>
        <w:rPr>
          <w:spacing w:val="-3"/>
        </w:rPr>
        <w:t>In </w:t>
      </w:r>
      <w:r>
        <w:rPr>
          <w:spacing w:val="-7"/>
        </w:rPr>
        <w:t>addition  </w:t>
      </w:r>
      <w:r>
        <w:rPr>
          <w:spacing w:val="-4"/>
        </w:rPr>
        <w:t>to </w:t>
      </w:r>
      <w:r>
        <w:rPr>
          <w:spacing w:val="-6"/>
        </w:rPr>
        <w:t>these  two </w:t>
      </w:r>
      <w:r>
        <w:rPr>
          <w:spacing w:val="-5"/>
        </w:rPr>
        <w:t>protocols,  </w:t>
      </w:r>
      <w:r>
        <w:rPr>
          <w:spacing w:val="-8"/>
        </w:rPr>
        <w:t>the ZRP  </w:t>
      </w:r>
      <w:r>
        <w:rPr>
          <w:spacing w:val="-6"/>
        </w:rPr>
        <w:t>uses </w:t>
      </w:r>
      <w:r>
        <w:rPr>
          <w:spacing w:val="-8"/>
        </w:rPr>
        <w:t>the  BRP </w:t>
      </w:r>
      <w:r>
        <w:rPr/>
        <w:t>protocol </w:t>
      </w:r>
      <w:r>
        <w:rPr>
          <w:spacing w:val="-4"/>
        </w:rPr>
        <w:t>(Bordercast </w:t>
      </w:r>
      <w:r>
        <w:rPr>
          <w:spacing w:val="47"/>
        </w:rPr>
        <w:t> </w:t>
      </w:r>
      <w:r>
        <w:rPr>
          <w:spacing w:val="-8"/>
        </w:rPr>
        <w:t>Routing</w:t>
      </w:r>
    </w:p>
    <w:p>
      <w:pPr>
        <w:spacing w:after="0"/>
        <w:sectPr>
          <w:pgSz w:w="11910" w:h="16850"/>
          <w:pgMar w:header="683" w:footer="1005" w:top="1180" w:bottom="1200" w:left="1140" w:right="1180"/>
        </w:sectPr>
      </w:pPr>
    </w:p>
    <w:p>
      <w:pPr>
        <w:pStyle w:val="BodyText"/>
        <w:spacing w:before="7"/>
        <w:rPr>
          <w:sz w:val="15"/>
        </w:rPr>
      </w:pPr>
    </w:p>
    <w:p>
      <w:pPr>
        <w:pStyle w:val="BodyText"/>
        <w:spacing w:line="360" w:lineRule="auto" w:before="69"/>
        <w:ind w:left="271" w:right="474"/>
      </w:pPr>
      <w:r>
        <w:rPr>
          <w:spacing w:val="-5"/>
        </w:rPr>
        <w:t>protocol),  </w:t>
      </w:r>
      <w:r>
        <w:rPr>
          <w:spacing w:val="-12"/>
        </w:rPr>
        <w:t>this  </w:t>
      </w:r>
      <w:r>
        <w:rPr/>
        <w:t>protocol </w:t>
      </w:r>
      <w:r>
        <w:rPr>
          <w:spacing w:val="-6"/>
        </w:rPr>
        <w:t>uses  </w:t>
      </w:r>
      <w:r>
        <w:rPr>
          <w:spacing w:val="-8"/>
        </w:rPr>
        <w:t>the </w:t>
      </w:r>
      <w:r>
        <w:rPr>
          <w:spacing w:val="-6"/>
        </w:rPr>
        <w:t>topology  </w:t>
      </w:r>
      <w:r>
        <w:rPr>
          <w:spacing w:val="-3"/>
        </w:rPr>
        <w:t>data </w:t>
      </w:r>
      <w:r>
        <w:rPr>
          <w:spacing w:val="-6"/>
        </w:rPr>
        <w:t>provided  </w:t>
      </w:r>
      <w:r>
        <w:rPr/>
        <w:t>by </w:t>
      </w:r>
      <w:r>
        <w:rPr>
          <w:spacing w:val="-8"/>
        </w:rPr>
        <w:t>the </w:t>
      </w:r>
      <w:r>
        <w:rPr>
          <w:spacing w:val="-7"/>
        </w:rPr>
        <w:t>IARP  </w:t>
      </w:r>
      <w:r>
        <w:rPr/>
        <w:t>protocol </w:t>
      </w:r>
      <w:r>
        <w:rPr>
          <w:spacing w:val="-4"/>
        </w:rPr>
        <w:t>to </w:t>
      </w:r>
      <w:r>
        <w:rPr>
          <w:spacing w:val="-12"/>
        </w:rPr>
        <w:t>build   </w:t>
      </w:r>
      <w:r>
        <w:rPr>
          <w:spacing w:val="-10"/>
        </w:rPr>
        <w:t>its  </w:t>
      </w:r>
      <w:r>
        <w:rPr>
          <w:spacing w:val="-12"/>
        </w:rPr>
        <w:t>list  </w:t>
      </w:r>
      <w:r>
        <w:rPr/>
        <w:t>of </w:t>
      </w:r>
      <w:r>
        <w:rPr>
          <w:spacing w:val="-4"/>
        </w:rPr>
        <w:t>nodes. </w:t>
      </w:r>
      <w:r>
        <w:rPr>
          <w:spacing w:val="-3"/>
        </w:rPr>
        <w:t>It </w:t>
      </w:r>
      <w:r>
        <w:rPr>
          <w:spacing w:val="-11"/>
        </w:rPr>
        <w:t>is </w:t>
      </w:r>
      <w:r>
        <w:rPr>
          <w:spacing w:val="-6"/>
        </w:rPr>
        <w:t>used </w:t>
      </w:r>
      <w:r>
        <w:rPr>
          <w:spacing w:val="-4"/>
        </w:rPr>
        <w:t>to </w:t>
      </w:r>
      <w:r>
        <w:rPr>
          <w:spacing w:val="-11"/>
        </w:rPr>
        <w:t>guide </w:t>
      </w:r>
      <w:r>
        <w:rPr>
          <w:spacing w:val="-8"/>
        </w:rPr>
        <w:t>the </w:t>
      </w:r>
      <w:r>
        <w:rPr>
          <w:spacing w:val="-5"/>
        </w:rPr>
        <w:t>propagation  </w:t>
      </w:r>
      <w:r>
        <w:rPr/>
        <w:t>of </w:t>
      </w:r>
      <w:r>
        <w:rPr>
          <w:spacing w:val="-3"/>
        </w:rPr>
        <w:t>search </w:t>
      </w:r>
      <w:r>
        <w:rPr>
          <w:spacing w:val="-7"/>
        </w:rPr>
        <w:t>queries  from  </w:t>
      </w:r>
      <w:r>
        <w:rPr>
          <w:spacing w:val="-5"/>
        </w:rPr>
        <w:t>The  </w:t>
      </w:r>
      <w:r>
        <w:rPr>
          <w:spacing w:val="-8"/>
        </w:rPr>
        <w:t>IERP  </w:t>
      </w:r>
      <w:r>
        <w:rPr>
          <w:spacing w:val="-11"/>
        </w:rPr>
        <w:t>in  </w:t>
      </w:r>
      <w:r>
        <w:rPr>
          <w:spacing w:val="-8"/>
        </w:rPr>
        <w:t>the  </w:t>
      </w:r>
      <w:r>
        <w:rPr>
          <w:spacing w:val="-5"/>
        </w:rPr>
        <w:t>network. </w:t>
      </w:r>
      <w:r>
        <w:rPr>
          <w:spacing w:val="-10"/>
        </w:rPr>
        <w:t>The </w:t>
      </w:r>
      <w:r>
        <w:rPr>
          <w:spacing w:val="-3"/>
        </w:rPr>
        <w:t>path search </w:t>
      </w:r>
      <w:r>
        <w:rPr>
          <w:spacing w:val="-11"/>
        </w:rPr>
        <w:t>is </w:t>
      </w:r>
      <w:r>
        <w:rPr>
          <w:spacing w:val="-7"/>
        </w:rPr>
        <w:t>performed </w:t>
      </w:r>
      <w:r>
        <w:rPr/>
        <w:t>by </w:t>
      </w:r>
      <w:r>
        <w:rPr>
          <w:spacing w:val="-11"/>
        </w:rPr>
        <w:t>first </w:t>
      </w:r>
      <w:r>
        <w:rPr>
          <w:spacing w:val="-8"/>
        </w:rPr>
        <w:t>checking </w:t>
      </w:r>
      <w:r>
        <w:rPr>
          <w:spacing w:val="-11"/>
        </w:rPr>
        <w:t>if </w:t>
      </w:r>
      <w:r>
        <w:rPr>
          <w:spacing w:val="-8"/>
        </w:rPr>
        <w:t>the  </w:t>
      </w:r>
      <w:r>
        <w:rPr>
          <w:spacing w:val="-7"/>
        </w:rPr>
        <w:t>destination  </w:t>
      </w:r>
      <w:r>
        <w:rPr>
          <w:spacing w:val="-4"/>
        </w:rPr>
        <w:t>node </w:t>
      </w:r>
      <w:r>
        <w:rPr>
          <w:spacing w:val="-11"/>
        </w:rPr>
        <w:t>is  </w:t>
      </w:r>
      <w:r>
        <w:rPr>
          <w:spacing w:val="-6"/>
        </w:rPr>
        <w:t>not </w:t>
      </w:r>
      <w:r>
        <w:rPr>
          <w:spacing w:val="-11"/>
        </w:rPr>
        <w:t>in  </w:t>
      </w:r>
      <w:r>
        <w:rPr>
          <w:spacing w:val="-8"/>
        </w:rPr>
        <w:t>the </w:t>
      </w:r>
      <w:r>
        <w:rPr>
          <w:spacing w:val="-5"/>
        </w:rPr>
        <w:t>source  </w:t>
      </w:r>
      <w:r>
        <w:rPr>
          <w:spacing w:val="-4"/>
        </w:rPr>
        <w:t>node </w:t>
      </w:r>
      <w:r>
        <w:rPr>
          <w:spacing w:val="-3"/>
        </w:rPr>
        <w:t>area </w:t>
      </w:r>
      <w:r>
        <w:rPr>
          <w:spacing w:val="-8"/>
        </w:rPr>
        <w:t>(the  IERP </w:t>
      </w:r>
      <w:r>
        <w:rPr>
          <w:spacing w:val="-4"/>
        </w:rPr>
        <w:t>procedure  </w:t>
      </w:r>
      <w:r>
        <w:rPr>
          <w:spacing w:val="-8"/>
        </w:rPr>
        <w:t>assumes  </w:t>
      </w:r>
      <w:r>
        <w:rPr>
          <w:spacing w:val="-7"/>
        </w:rPr>
        <w:t>that  </w:t>
      </w:r>
      <w:r>
        <w:rPr/>
        <w:t>each </w:t>
      </w:r>
      <w:r>
        <w:rPr>
          <w:spacing w:val="-4"/>
        </w:rPr>
        <w:t>node </w:t>
      </w:r>
      <w:r>
        <w:rPr>
          <w:spacing w:val="-5"/>
        </w:rPr>
        <w:t>knows  </w:t>
      </w:r>
      <w:r>
        <w:rPr>
          <w:spacing w:val="-8"/>
        </w:rPr>
        <w:t>the </w:t>
      </w:r>
      <w:r>
        <w:rPr>
          <w:spacing w:val="-7"/>
        </w:rPr>
        <w:t>contents  </w:t>
      </w:r>
      <w:r>
        <w:rPr/>
        <w:t>of </w:t>
      </w:r>
      <w:r>
        <w:rPr>
          <w:spacing w:val="-10"/>
        </w:rPr>
        <w:t>its  </w:t>
      </w:r>
      <w:r>
        <w:rPr>
          <w:spacing w:val="-7"/>
        </w:rPr>
        <w:t>zone),  </w:t>
      </w:r>
      <w:r>
        <w:rPr>
          <w:spacing w:val="-11"/>
        </w:rPr>
        <w:t>in  </w:t>
      </w:r>
      <w:r>
        <w:rPr>
          <w:spacing w:val="-10"/>
        </w:rPr>
        <w:t>which </w:t>
      </w:r>
      <w:r>
        <w:rPr/>
        <w:t>case </w:t>
      </w:r>
      <w:r>
        <w:rPr>
          <w:spacing w:val="-8"/>
        </w:rPr>
        <w:t>the </w:t>
      </w:r>
      <w:r>
        <w:rPr>
          <w:spacing w:val="-3"/>
        </w:rPr>
        <w:t>path </w:t>
      </w:r>
      <w:r>
        <w:rPr>
          <w:spacing w:val="-11"/>
        </w:rPr>
        <w:t>is </w:t>
      </w:r>
      <w:r>
        <w:rPr>
          <w:spacing w:val="-5"/>
        </w:rPr>
        <w:t>already </w:t>
      </w:r>
      <w:r>
        <w:rPr>
          <w:spacing w:val="44"/>
        </w:rPr>
        <w:t> </w:t>
      </w:r>
      <w:r>
        <w:rPr>
          <w:spacing w:val="-7"/>
        </w:rPr>
        <w:t>known.</w:t>
      </w:r>
    </w:p>
    <w:p>
      <w:pPr>
        <w:pStyle w:val="BodyText"/>
        <w:spacing w:line="360" w:lineRule="auto" w:before="11"/>
        <w:ind w:left="271" w:right="397"/>
      </w:pPr>
      <w:r>
        <w:rPr>
          <w:spacing w:val="-7"/>
        </w:rPr>
        <w:t>Otherwise,  </w:t>
      </w:r>
      <w:r>
        <w:rPr/>
        <w:t>a </w:t>
      </w:r>
      <w:r>
        <w:rPr>
          <w:spacing w:val="-9"/>
        </w:rPr>
        <w:t>"RREQ"  </w:t>
      </w:r>
      <w:r>
        <w:rPr>
          <w:spacing w:val="-6"/>
        </w:rPr>
        <w:t>route  </w:t>
      </w:r>
      <w:r>
        <w:rPr>
          <w:spacing w:val="-5"/>
        </w:rPr>
        <w:t>request  </w:t>
      </w:r>
      <w:r>
        <w:rPr>
          <w:spacing w:val="-11"/>
        </w:rPr>
        <w:t>is </w:t>
      </w:r>
      <w:r>
        <w:rPr>
          <w:spacing w:val="-8"/>
        </w:rPr>
        <w:t>initiated  </w:t>
      </w:r>
      <w:r>
        <w:rPr>
          <w:spacing w:val="-4"/>
        </w:rPr>
        <w:t>to </w:t>
      </w:r>
      <w:r>
        <w:rPr>
          <w:spacing w:val="-8"/>
        </w:rPr>
        <w:t>all  the  </w:t>
      </w:r>
      <w:r>
        <w:rPr>
          <w:spacing w:val="-6"/>
        </w:rPr>
        <w:t>peripheral  </w:t>
      </w:r>
      <w:r>
        <w:rPr>
          <w:spacing w:val="-4"/>
        </w:rPr>
        <w:t>nodes, </w:t>
      </w:r>
      <w:r>
        <w:rPr>
          <w:spacing w:val="-8"/>
        </w:rPr>
        <w:t>the  </w:t>
      </w:r>
      <w:r>
        <w:rPr>
          <w:spacing w:val="-7"/>
        </w:rPr>
        <w:t>latter  </w:t>
      </w:r>
      <w:r>
        <w:rPr>
          <w:spacing w:val="-9"/>
        </w:rPr>
        <w:t>verifying, </w:t>
      </w:r>
      <w:r>
        <w:rPr>
          <w:spacing w:val="-11"/>
        </w:rPr>
        <w:t>in </w:t>
      </w:r>
      <w:r>
        <w:rPr>
          <w:spacing w:val="-9"/>
        </w:rPr>
        <w:t>turn,  </w:t>
      </w:r>
      <w:r>
        <w:rPr>
          <w:spacing w:val="-8"/>
        </w:rPr>
        <w:t>whether  the </w:t>
      </w:r>
      <w:r>
        <w:rPr>
          <w:spacing w:val="-5"/>
        </w:rPr>
        <w:t>destination  </w:t>
      </w:r>
      <w:r>
        <w:rPr>
          <w:spacing w:val="-9"/>
        </w:rPr>
        <w:t>specified  </w:t>
      </w:r>
      <w:r>
        <w:rPr/>
        <w:t>by </w:t>
      </w:r>
      <w:r>
        <w:rPr>
          <w:spacing w:val="-8"/>
        </w:rPr>
        <w:t>the  </w:t>
      </w:r>
      <w:r>
        <w:rPr>
          <w:spacing w:val="-5"/>
        </w:rPr>
        <w:t>source  </w:t>
      </w:r>
      <w:r>
        <w:rPr>
          <w:spacing w:val="-9"/>
        </w:rPr>
        <w:t>exists  </w:t>
      </w:r>
      <w:r>
        <w:rPr>
          <w:spacing w:val="-11"/>
        </w:rPr>
        <w:t>in  </w:t>
      </w:r>
      <w:r>
        <w:rPr>
          <w:spacing w:val="-10"/>
        </w:rPr>
        <w:t>their  </w:t>
      </w:r>
      <w:r>
        <w:rPr>
          <w:spacing w:val="-7"/>
        </w:rPr>
        <w:t>zones.  </w:t>
      </w:r>
      <w:r>
        <w:rPr>
          <w:spacing w:val="-3"/>
        </w:rPr>
        <w:t>In </w:t>
      </w:r>
      <w:r>
        <w:rPr>
          <w:spacing w:val="-8"/>
        </w:rPr>
        <w:t>the </w:t>
      </w:r>
      <w:r>
        <w:rPr>
          <w:spacing w:val="-9"/>
        </w:rPr>
        <w:t>positive </w:t>
      </w:r>
      <w:r>
        <w:rPr/>
        <w:t>case, </w:t>
      </w:r>
      <w:r>
        <w:rPr>
          <w:spacing w:val="-8"/>
        </w:rPr>
        <w:t>the </w:t>
      </w:r>
      <w:r>
        <w:rPr>
          <w:spacing w:val="-5"/>
        </w:rPr>
        <w:t>source </w:t>
      </w:r>
      <w:r>
        <w:rPr>
          <w:spacing w:val="-14"/>
        </w:rPr>
        <w:t>will </w:t>
      </w:r>
      <w:r>
        <w:rPr>
          <w:spacing w:val="-8"/>
        </w:rPr>
        <w:t>receive </w:t>
      </w:r>
      <w:r>
        <w:rPr>
          <w:spacing w:val="-7"/>
        </w:rPr>
        <w:t>then  </w:t>
      </w:r>
      <w:r>
        <w:rPr/>
        <w:t>a packet </w:t>
      </w:r>
      <w:r>
        <w:rPr>
          <w:spacing w:val="-7"/>
        </w:rPr>
        <w:t>"RREP"  </w:t>
      </w:r>
      <w:r>
        <w:rPr>
          <w:spacing w:val="-8"/>
        </w:rPr>
        <w:t>containing  the  </w:t>
      </w:r>
      <w:r>
        <w:rPr>
          <w:spacing w:val="-3"/>
        </w:rPr>
        <w:t>path </w:t>
      </w:r>
      <w:r>
        <w:rPr>
          <w:spacing w:val="-7"/>
        </w:rPr>
        <w:t>leading  </w:t>
      </w:r>
      <w:r>
        <w:rPr>
          <w:spacing w:val="-4"/>
        </w:rPr>
        <w:t>to </w:t>
      </w:r>
      <w:r>
        <w:rPr>
          <w:spacing w:val="-8"/>
        </w:rPr>
        <w:t>the  </w:t>
      </w:r>
      <w:r>
        <w:rPr>
          <w:spacing w:val="-7"/>
        </w:rPr>
        <w:t>destination, </w:t>
      </w:r>
      <w:r>
        <w:rPr>
          <w:spacing w:val="-8"/>
        </w:rPr>
        <w:t>otherwise the </w:t>
      </w:r>
      <w:r>
        <w:rPr>
          <w:spacing w:val="-3"/>
        </w:rPr>
        <w:t>nodes </w:t>
      </w:r>
      <w:r>
        <w:rPr/>
        <w:t>broadcast </w:t>
      </w:r>
      <w:r>
        <w:rPr>
          <w:spacing w:val="-8"/>
        </w:rPr>
        <w:t>the </w:t>
      </w:r>
      <w:r>
        <w:rPr>
          <w:spacing w:val="-5"/>
        </w:rPr>
        <w:t>request </w:t>
      </w:r>
      <w:r>
        <w:rPr>
          <w:spacing w:val="-4"/>
        </w:rPr>
        <w:t>to </w:t>
      </w:r>
      <w:r>
        <w:rPr>
          <w:spacing w:val="-10"/>
        </w:rPr>
        <w:t>their  </w:t>
      </w:r>
      <w:r>
        <w:rPr>
          <w:spacing w:val="-3"/>
        </w:rPr>
        <w:t>own </w:t>
      </w:r>
      <w:r>
        <w:rPr>
          <w:spacing w:val="-6"/>
        </w:rPr>
        <w:t>peripheral  </w:t>
      </w:r>
      <w:r>
        <w:rPr>
          <w:spacing w:val="-4"/>
        </w:rPr>
        <w:t>nodes, </w:t>
      </w:r>
      <w:r>
        <w:rPr>
          <w:spacing w:val="-10"/>
        </w:rPr>
        <w:t>which  </w:t>
      </w:r>
      <w:r>
        <w:rPr>
          <w:spacing w:val="-11"/>
        </w:rPr>
        <w:t>in  </w:t>
      </w:r>
      <w:r>
        <w:rPr>
          <w:spacing w:val="-8"/>
        </w:rPr>
        <w:t>turn  </w:t>
      </w:r>
      <w:r>
        <w:rPr>
          <w:spacing w:val="-5"/>
        </w:rPr>
        <w:t>perform  </w:t>
      </w:r>
      <w:r>
        <w:rPr>
          <w:spacing w:val="-8"/>
        </w:rPr>
        <w:t>the  </w:t>
      </w:r>
      <w:r>
        <w:rPr>
          <w:spacing w:val="-7"/>
        </w:rPr>
        <w:t>same</w:t>
      </w:r>
      <w:r>
        <w:rPr>
          <w:spacing w:val="-21"/>
        </w:rPr>
        <w:t> </w:t>
      </w:r>
      <w:r>
        <w:rPr>
          <w:spacing w:val="-7"/>
        </w:rPr>
        <w:t>processing.</w:t>
      </w:r>
    </w:p>
    <w:p>
      <w:pPr>
        <w:pStyle w:val="BodyText"/>
        <w:spacing w:line="360" w:lineRule="auto" w:before="11"/>
        <w:ind w:left="271" w:right="887"/>
      </w:pPr>
      <w:r>
        <w:rPr>
          <w:spacing w:val="-7"/>
        </w:rPr>
        <w:t>Route </w:t>
      </w:r>
      <w:r>
        <w:rPr>
          <w:spacing w:val="-4"/>
        </w:rPr>
        <w:t>errors </w:t>
      </w:r>
      <w:r>
        <w:rPr>
          <w:spacing w:val="-3"/>
        </w:rPr>
        <w:t>are </w:t>
      </w:r>
      <w:r>
        <w:rPr>
          <w:spacing w:val="-7"/>
        </w:rPr>
        <w:t>also </w:t>
      </w:r>
      <w:r>
        <w:rPr>
          <w:spacing w:val="-6"/>
        </w:rPr>
        <w:t>provided </w:t>
      </w:r>
      <w:r>
        <w:rPr/>
        <w:t>by </w:t>
      </w:r>
      <w:r>
        <w:rPr>
          <w:spacing w:val="-8"/>
        </w:rPr>
        <w:t>the IERP </w:t>
      </w:r>
      <w:r>
        <w:rPr>
          <w:spacing w:val="-12"/>
        </w:rPr>
        <w:t>using </w:t>
      </w:r>
      <w:r>
        <w:rPr/>
        <w:t>a </w:t>
      </w:r>
      <w:r>
        <w:rPr>
          <w:spacing w:val="-8"/>
        </w:rPr>
        <w:t>reactive </w:t>
      </w:r>
      <w:r>
        <w:rPr>
          <w:spacing w:val="-4"/>
        </w:rPr>
        <w:t>response  </w:t>
      </w:r>
      <w:r>
        <w:rPr>
          <w:spacing w:val="-10"/>
        </w:rPr>
        <w:t>mechanism.  </w:t>
      </w:r>
      <w:r>
        <w:rPr>
          <w:spacing w:val="-5"/>
        </w:rPr>
        <w:t>When  </w:t>
      </w:r>
      <w:r>
        <w:rPr/>
        <w:t>a packet </w:t>
      </w:r>
      <w:r>
        <w:rPr>
          <w:spacing w:val="-11"/>
        </w:rPr>
        <w:t>is </w:t>
      </w:r>
      <w:r>
        <w:rPr>
          <w:spacing w:val="-4"/>
        </w:rPr>
        <w:t>propagated, </w:t>
      </w:r>
      <w:r>
        <w:rPr>
          <w:spacing w:val="-11"/>
        </w:rPr>
        <w:t>if </w:t>
      </w:r>
      <w:r>
        <w:rPr/>
        <w:t>an error </w:t>
      </w:r>
      <w:r>
        <w:rPr>
          <w:spacing w:val="-5"/>
        </w:rPr>
        <w:t>occurs </w:t>
      </w:r>
      <w:r>
        <w:rPr/>
        <w:t>at </w:t>
      </w:r>
      <w:r>
        <w:rPr>
          <w:spacing w:val="-8"/>
        </w:rPr>
        <w:t>the </w:t>
      </w:r>
      <w:r>
        <w:rPr>
          <w:spacing w:val="-9"/>
        </w:rPr>
        <w:t>next </w:t>
      </w:r>
      <w:r>
        <w:rPr>
          <w:spacing w:val="-4"/>
        </w:rPr>
        <w:t>node </w:t>
      </w:r>
      <w:r>
        <w:rPr>
          <w:spacing w:val="-8"/>
        </w:rPr>
        <w:t>(the </w:t>
      </w:r>
      <w:r>
        <w:rPr>
          <w:spacing w:val="-4"/>
        </w:rPr>
        <w:t>node becomes </w:t>
      </w:r>
      <w:r>
        <w:rPr>
          <w:spacing w:val="-6"/>
        </w:rPr>
        <w:t>inaccessible), </w:t>
      </w:r>
      <w:r>
        <w:rPr/>
        <w:t>a </w:t>
      </w:r>
      <w:r>
        <w:rPr>
          <w:spacing w:val="-9"/>
        </w:rPr>
        <w:t>"RERR"  </w:t>
      </w:r>
      <w:r>
        <w:rPr>
          <w:spacing w:val="-8"/>
        </w:rPr>
        <w:t>message  </w:t>
      </w:r>
      <w:r>
        <w:rPr>
          <w:spacing w:val="-11"/>
        </w:rPr>
        <w:t>is  </w:t>
      </w:r>
      <w:r>
        <w:rPr>
          <w:spacing w:val="-8"/>
        </w:rPr>
        <w:t>delivered  </w:t>
      </w:r>
      <w:r>
        <w:rPr>
          <w:spacing w:val="-4"/>
        </w:rPr>
        <w:t>to </w:t>
      </w:r>
      <w:r>
        <w:rPr>
          <w:spacing w:val="-8"/>
        </w:rPr>
        <w:t>the  </w:t>
      </w:r>
      <w:r>
        <w:rPr>
          <w:spacing w:val="-3"/>
        </w:rPr>
        <w:t>source.[15]</w:t>
      </w:r>
    </w:p>
    <w:p>
      <w:pPr>
        <w:pStyle w:val="BodyText"/>
        <w:rPr>
          <w:sz w:val="20"/>
        </w:rPr>
      </w:pPr>
    </w:p>
    <w:p>
      <w:pPr>
        <w:pStyle w:val="BodyText"/>
        <w:spacing w:before="5"/>
        <w:rPr>
          <w:sz w:val="13"/>
        </w:rPr>
      </w:pPr>
      <w:r>
        <w:rPr/>
        <w:drawing>
          <wp:anchor distT="0" distB="0" distL="0" distR="0" allowOverlap="1" layoutInCell="1" locked="0" behindDoc="0" simplePos="0" relativeHeight="1240">
            <wp:simplePos x="0" y="0"/>
            <wp:positionH relativeFrom="page">
              <wp:posOffset>1472946</wp:posOffset>
            </wp:positionH>
            <wp:positionV relativeFrom="paragraph">
              <wp:posOffset>123326</wp:posOffset>
            </wp:positionV>
            <wp:extent cx="4623299" cy="2280285"/>
            <wp:effectExtent l="0" t="0" r="0" b="0"/>
            <wp:wrapTopAndBottom/>
            <wp:docPr id="41" name="image32.jpeg" descr=""/>
            <wp:cNvGraphicFramePr>
              <a:graphicFrameLocks noChangeAspect="1"/>
            </wp:cNvGraphicFramePr>
            <a:graphic>
              <a:graphicData uri="http://schemas.openxmlformats.org/drawingml/2006/picture">
                <pic:pic>
                  <pic:nvPicPr>
                    <pic:cNvPr id="42" name="image32.jpeg"/>
                    <pic:cNvPicPr/>
                  </pic:nvPicPr>
                  <pic:blipFill>
                    <a:blip r:embed="rId58" cstate="print"/>
                    <a:stretch>
                      <a:fillRect/>
                    </a:stretch>
                  </pic:blipFill>
                  <pic:spPr>
                    <a:xfrm>
                      <a:off x="0" y="0"/>
                      <a:ext cx="4623299" cy="2280285"/>
                    </a:xfrm>
                    <a:prstGeom prst="rect">
                      <a:avLst/>
                    </a:prstGeom>
                  </pic:spPr>
                </pic:pic>
              </a:graphicData>
            </a:graphic>
          </wp:anchor>
        </w:drawing>
      </w:r>
    </w:p>
    <w:p>
      <w:pPr>
        <w:pStyle w:val="Heading2"/>
        <w:spacing w:before="96"/>
        <w:ind w:left="2825" w:right="474"/>
      </w:pPr>
      <w:r>
        <w:rPr/>
        <w:t>Figure  I.11 Zone  Routing  Protocol [15]</w:t>
      </w:r>
    </w:p>
    <w:p>
      <w:pPr>
        <w:pStyle w:val="BodyText"/>
        <w:spacing w:before="5"/>
        <w:rPr>
          <w:b/>
          <w:sz w:val="33"/>
        </w:rPr>
      </w:pPr>
    </w:p>
    <w:p>
      <w:pPr>
        <w:pStyle w:val="ListParagraph"/>
        <w:numPr>
          <w:ilvl w:val="3"/>
          <w:numId w:val="23"/>
        </w:numPr>
        <w:tabs>
          <w:tab w:pos="1053" w:val="left" w:leader="none"/>
        </w:tabs>
        <w:spacing w:line="240" w:lineRule="auto" w:before="0" w:after="0"/>
        <w:ind w:left="1053" w:right="0" w:hanging="781"/>
        <w:jc w:val="left"/>
        <w:rPr>
          <w:b/>
          <w:sz w:val="24"/>
        </w:rPr>
      </w:pPr>
      <w:r>
        <w:rPr>
          <w:b/>
          <w:spacing w:val="-10"/>
          <w:sz w:val="24"/>
        </w:rPr>
        <w:t>Zone  </w:t>
      </w:r>
      <w:r>
        <w:rPr>
          <w:b/>
          <w:spacing w:val="5"/>
          <w:sz w:val="24"/>
        </w:rPr>
        <w:t>Based </w:t>
      </w:r>
      <w:r>
        <w:rPr>
          <w:b/>
          <w:spacing w:val="-5"/>
          <w:sz w:val="24"/>
        </w:rPr>
        <w:t>Hierarchical  </w:t>
      </w:r>
      <w:r>
        <w:rPr>
          <w:b/>
          <w:spacing w:val="-8"/>
          <w:sz w:val="24"/>
        </w:rPr>
        <w:t>Link  </w:t>
      </w:r>
      <w:r>
        <w:rPr>
          <w:b/>
          <w:spacing w:val="-3"/>
          <w:sz w:val="24"/>
        </w:rPr>
        <w:t>State </w:t>
      </w:r>
      <w:r>
        <w:rPr>
          <w:b/>
          <w:spacing w:val="-5"/>
          <w:sz w:val="24"/>
        </w:rPr>
        <w:t>Routing  Protocol</w:t>
      </w:r>
      <w:r>
        <w:rPr>
          <w:b/>
          <w:spacing w:val="17"/>
          <w:sz w:val="24"/>
        </w:rPr>
        <w:t> </w:t>
      </w:r>
      <w:r>
        <w:rPr>
          <w:b/>
          <w:spacing w:val="-8"/>
          <w:sz w:val="24"/>
        </w:rPr>
        <w:t>(ZHLS):</w:t>
      </w:r>
    </w:p>
    <w:p>
      <w:pPr>
        <w:pStyle w:val="BodyText"/>
        <w:spacing w:line="360" w:lineRule="auto" w:before="129"/>
        <w:ind w:left="271" w:right="474"/>
      </w:pPr>
      <w:r>
        <w:rPr>
          <w:spacing w:val="-10"/>
        </w:rPr>
        <w:t>The </w:t>
      </w:r>
      <w:r>
        <w:rPr>
          <w:spacing w:val="-9"/>
        </w:rPr>
        <w:t>zone </w:t>
      </w:r>
      <w:r>
        <w:rPr/>
        <w:t>based </w:t>
      </w:r>
      <w:r>
        <w:rPr>
          <w:spacing w:val="-6"/>
        </w:rPr>
        <w:t>hierarchical </w:t>
      </w:r>
      <w:r>
        <w:rPr>
          <w:spacing w:val="-15"/>
        </w:rPr>
        <w:t>link </w:t>
      </w:r>
      <w:r>
        <w:rPr>
          <w:spacing w:val="-4"/>
        </w:rPr>
        <w:t>state </w:t>
      </w:r>
      <w:r>
        <w:rPr>
          <w:spacing w:val="-8"/>
        </w:rPr>
        <w:t>routing </w:t>
      </w:r>
      <w:r>
        <w:rPr/>
        <w:t>protocol </w:t>
      </w:r>
      <w:r>
        <w:rPr>
          <w:spacing w:val="-7"/>
        </w:rPr>
        <w:t>(ZHLS) </w:t>
      </w:r>
      <w:r>
        <w:rPr>
          <w:spacing w:val="-11"/>
        </w:rPr>
        <w:t>is </w:t>
      </w:r>
      <w:r>
        <w:rPr/>
        <w:t>based on </w:t>
      </w:r>
      <w:r>
        <w:rPr>
          <w:spacing w:val="-8"/>
        </w:rPr>
        <w:t>the technique </w:t>
      </w:r>
      <w:r>
        <w:rPr/>
        <w:t>of </w:t>
      </w:r>
      <w:r>
        <w:rPr>
          <w:spacing w:val="-9"/>
        </w:rPr>
        <w:t>dividing </w:t>
      </w:r>
      <w:r>
        <w:rPr>
          <w:spacing w:val="-8"/>
        </w:rPr>
        <w:t>the </w:t>
      </w:r>
      <w:r>
        <w:rPr>
          <w:spacing w:val="-6"/>
        </w:rPr>
        <w:t>network </w:t>
      </w:r>
      <w:r>
        <w:rPr>
          <w:spacing w:val="-12"/>
        </w:rPr>
        <w:t>into </w:t>
      </w:r>
      <w:r>
        <w:rPr/>
        <w:t>a </w:t>
      </w:r>
      <w:r>
        <w:rPr>
          <w:spacing w:val="-5"/>
        </w:rPr>
        <w:t>collection </w:t>
      </w:r>
      <w:r>
        <w:rPr/>
        <w:t>of </w:t>
      </w:r>
      <w:r>
        <w:rPr>
          <w:spacing w:val="-7"/>
        </w:rPr>
        <w:t>zones. </w:t>
      </w:r>
      <w:r>
        <w:rPr>
          <w:spacing w:val="-6"/>
        </w:rPr>
        <w:t>However, </w:t>
      </w:r>
      <w:r>
        <w:rPr>
          <w:spacing w:val="-13"/>
        </w:rPr>
        <w:t>unlike </w:t>
      </w:r>
      <w:r>
        <w:rPr>
          <w:spacing w:val="-5"/>
        </w:rPr>
        <w:t>other </w:t>
      </w:r>
      <w:r>
        <w:rPr>
          <w:spacing w:val="-6"/>
        </w:rPr>
        <w:t>hierarchical </w:t>
      </w:r>
      <w:r>
        <w:rPr>
          <w:spacing w:val="-5"/>
        </w:rPr>
        <w:t>protocols, </w:t>
      </w:r>
      <w:r>
        <w:rPr>
          <w:spacing w:val="-8"/>
        </w:rPr>
        <w:t>members </w:t>
      </w:r>
      <w:r>
        <w:rPr/>
        <w:t>of a </w:t>
      </w:r>
      <w:r>
        <w:rPr>
          <w:spacing w:val="-8"/>
        </w:rPr>
        <w:t>particular </w:t>
      </w:r>
      <w:r>
        <w:rPr>
          <w:spacing w:val="-9"/>
        </w:rPr>
        <w:t>zone </w:t>
      </w:r>
      <w:r>
        <w:rPr/>
        <w:t>do </w:t>
      </w:r>
      <w:r>
        <w:rPr>
          <w:spacing w:val="-6"/>
        </w:rPr>
        <w:t>not select  </w:t>
      </w:r>
      <w:r>
        <w:rPr/>
        <w:t>a </w:t>
      </w:r>
      <w:r>
        <w:rPr>
          <w:spacing w:val="-7"/>
        </w:rPr>
        <w:t>representative,</w:t>
      </w:r>
      <w:r>
        <w:rPr>
          <w:spacing w:val="46"/>
        </w:rPr>
        <w:t> </w:t>
      </w:r>
      <w:r>
        <w:rPr/>
        <w:t>or </w:t>
      </w:r>
      <w:r>
        <w:rPr>
          <w:spacing w:val="-4"/>
        </w:rPr>
        <w:t>head.  </w:t>
      </w:r>
      <w:r>
        <w:rPr>
          <w:spacing w:val="-10"/>
        </w:rPr>
        <w:t>The  </w:t>
      </w:r>
      <w:r>
        <w:rPr>
          <w:spacing w:val="-6"/>
        </w:rPr>
        <w:t>decomposition  </w:t>
      </w:r>
      <w:r>
        <w:rPr>
          <w:spacing w:val="-11"/>
        </w:rPr>
        <w:t>in </w:t>
      </w:r>
      <w:r>
        <w:rPr>
          <w:spacing w:val="-9"/>
        </w:rPr>
        <w:t>ZHLS results </w:t>
      </w:r>
      <w:r>
        <w:rPr>
          <w:spacing w:val="-11"/>
        </w:rPr>
        <w:t>in </w:t>
      </w:r>
      <w:r>
        <w:rPr>
          <w:spacing w:val="-6"/>
        </w:rPr>
        <w:t>two topology </w:t>
      </w:r>
      <w:r>
        <w:rPr>
          <w:spacing w:val="-8"/>
        </w:rPr>
        <w:t>levels:  the  </w:t>
      </w:r>
      <w:r>
        <w:rPr>
          <w:spacing w:val="-9"/>
        </w:rPr>
        <w:t>zone  </w:t>
      </w:r>
      <w:r>
        <w:rPr>
          <w:spacing w:val="-11"/>
        </w:rPr>
        <w:t>level,  </w:t>
      </w:r>
      <w:r>
        <w:rPr>
          <w:spacing w:val="-6"/>
        </w:rPr>
        <w:t>and </w:t>
      </w:r>
      <w:r>
        <w:rPr>
          <w:spacing w:val="-8"/>
        </w:rPr>
        <w:t>the  </w:t>
      </w:r>
      <w:r>
        <w:rPr>
          <w:spacing w:val="-4"/>
        </w:rPr>
        <w:t>node </w:t>
      </w:r>
      <w:r>
        <w:rPr>
          <w:spacing w:val="-11"/>
        </w:rPr>
        <w:t>level.  </w:t>
      </w:r>
      <w:r>
        <w:rPr/>
        <w:t>A </w:t>
      </w:r>
      <w:r>
        <w:rPr>
          <w:spacing w:val="-6"/>
        </w:rPr>
        <w:t>topology  </w:t>
      </w:r>
      <w:r>
        <w:rPr>
          <w:spacing w:val="-7"/>
        </w:rPr>
        <w:t>that  </w:t>
      </w:r>
      <w:r>
        <w:rPr>
          <w:spacing w:val="-11"/>
        </w:rPr>
        <w:t>is </w:t>
      </w:r>
      <w:r>
        <w:rPr/>
        <w:t>based on </w:t>
      </w:r>
      <w:r>
        <w:rPr>
          <w:spacing w:val="-8"/>
        </w:rPr>
        <w:t>the </w:t>
      </w:r>
      <w:r>
        <w:rPr>
          <w:spacing w:val="-4"/>
        </w:rPr>
        <w:t>node </w:t>
      </w:r>
      <w:r>
        <w:rPr>
          <w:spacing w:val="-9"/>
        </w:rPr>
        <w:t>level  </w:t>
      </w:r>
      <w:r>
        <w:rPr>
          <w:spacing w:val="-5"/>
        </w:rPr>
        <w:t>describes  </w:t>
      </w:r>
      <w:r>
        <w:rPr>
          <w:spacing w:val="-8"/>
        </w:rPr>
        <w:t>the </w:t>
      </w:r>
      <w:r>
        <w:rPr>
          <w:spacing w:val="-4"/>
        </w:rPr>
        <w:t>way </w:t>
      </w:r>
      <w:r>
        <w:rPr>
          <w:spacing w:val="-11"/>
        </w:rPr>
        <w:t>in  </w:t>
      </w:r>
      <w:r>
        <w:rPr>
          <w:spacing w:val="-10"/>
        </w:rPr>
        <w:t>which  </w:t>
      </w:r>
      <w:r>
        <w:rPr/>
        <w:t>a </w:t>
      </w:r>
      <w:r>
        <w:rPr>
          <w:spacing w:val="-7"/>
        </w:rPr>
        <w:t>zone’s  </w:t>
      </w:r>
      <w:r>
        <w:rPr>
          <w:spacing w:val="-4"/>
        </w:rPr>
        <w:t>nodes </w:t>
      </w:r>
      <w:r>
        <w:rPr>
          <w:spacing w:val="-3"/>
        </w:rPr>
        <w:t>are </w:t>
      </w:r>
      <w:r>
        <w:rPr>
          <w:spacing w:val="-7"/>
        </w:rPr>
        <w:t>physically  </w:t>
      </w:r>
      <w:r>
        <w:rPr>
          <w:spacing w:val="-5"/>
        </w:rPr>
        <w:t>connected.  </w:t>
      </w:r>
      <w:r>
        <w:rPr/>
        <w:t>A </w:t>
      </w:r>
      <w:r>
        <w:rPr>
          <w:spacing w:val="-10"/>
        </w:rPr>
        <w:t>virtual  </w:t>
      </w:r>
      <w:r>
        <w:rPr>
          <w:spacing w:val="-15"/>
        </w:rPr>
        <w:t>link  </w:t>
      </w:r>
      <w:r>
        <w:rPr/>
        <w:t>can </w:t>
      </w:r>
      <w:r>
        <w:rPr>
          <w:spacing w:val="-9"/>
        </w:rPr>
        <w:t>exist  </w:t>
      </w:r>
      <w:r>
        <w:rPr>
          <w:spacing w:val="-6"/>
        </w:rPr>
        <w:t>and </w:t>
      </w:r>
      <w:r>
        <w:rPr/>
        <w:t>be </w:t>
      </w:r>
      <w:r>
        <w:rPr>
          <w:spacing w:val="-8"/>
        </w:rPr>
        <w:t>established   </w:t>
      </w:r>
      <w:r>
        <w:rPr>
          <w:spacing w:val="-4"/>
        </w:rPr>
        <w:t>between </w:t>
      </w:r>
      <w:r>
        <w:rPr>
          <w:spacing w:val="-6"/>
        </w:rPr>
        <w:t>two </w:t>
      </w:r>
      <w:r>
        <w:rPr>
          <w:spacing w:val="-7"/>
        </w:rPr>
        <w:t>zones  </w:t>
      </w:r>
      <w:r>
        <w:rPr>
          <w:spacing w:val="-11"/>
        </w:rPr>
        <w:t>if  </w:t>
      </w:r>
      <w:r>
        <w:rPr>
          <w:spacing w:val="-7"/>
        </w:rPr>
        <w:t>there  </w:t>
      </w:r>
      <w:r>
        <w:rPr>
          <w:spacing w:val="-11"/>
        </w:rPr>
        <w:t>is </w:t>
      </w:r>
      <w:r>
        <w:rPr/>
        <w:t>at </w:t>
      </w:r>
      <w:r>
        <w:rPr>
          <w:spacing w:val="-6"/>
        </w:rPr>
        <w:t>least  one </w:t>
      </w:r>
      <w:r>
        <w:rPr>
          <w:spacing w:val="-4"/>
        </w:rPr>
        <w:t>node </w:t>
      </w:r>
      <w:r>
        <w:rPr>
          <w:spacing w:val="-11"/>
        </w:rPr>
        <w:t>in  </w:t>
      </w:r>
      <w:r>
        <w:rPr>
          <w:spacing w:val="-8"/>
        </w:rPr>
        <w:t>the  </w:t>
      </w:r>
      <w:r>
        <w:rPr>
          <w:spacing w:val="-11"/>
        </w:rPr>
        <w:t>first  </w:t>
      </w:r>
      <w:r>
        <w:rPr>
          <w:spacing w:val="-9"/>
        </w:rPr>
        <w:t>zone  </w:t>
      </w:r>
      <w:r>
        <w:rPr>
          <w:spacing w:val="-7"/>
        </w:rPr>
        <w:t>that  </w:t>
      </w:r>
      <w:r>
        <w:rPr>
          <w:spacing w:val="-11"/>
        </w:rPr>
        <w:t>is </w:t>
      </w:r>
      <w:r>
        <w:rPr>
          <w:spacing w:val="-7"/>
        </w:rPr>
        <w:t>physically  </w:t>
      </w:r>
      <w:r>
        <w:rPr>
          <w:spacing w:val="-6"/>
        </w:rPr>
        <w:t>connected  </w:t>
      </w:r>
      <w:r>
        <w:rPr>
          <w:spacing w:val="-4"/>
        </w:rPr>
        <w:t>to </w:t>
      </w:r>
      <w:r>
        <w:rPr>
          <w:spacing w:val="-7"/>
        </w:rPr>
        <w:t>another  </w:t>
      </w:r>
      <w:r>
        <w:rPr>
          <w:spacing w:val="-4"/>
        </w:rPr>
        <w:t>node  </w:t>
      </w:r>
      <w:r>
        <w:rPr>
          <w:spacing w:val="-11"/>
        </w:rPr>
        <w:t>in  </w:t>
      </w:r>
      <w:r>
        <w:rPr>
          <w:spacing w:val="-8"/>
        </w:rPr>
        <w:t>the  </w:t>
      </w:r>
      <w:r>
        <w:rPr>
          <w:spacing w:val="-4"/>
        </w:rPr>
        <w:t>second</w:t>
      </w:r>
      <w:r>
        <w:rPr>
          <w:spacing w:val="-26"/>
        </w:rPr>
        <w:t> </w:t>
      </w:r>
      <w:r>
        <w:rPr>
          <w:spacing w:val="-7"/>
        </w:rPr>
        <w:t>zone.</w:t>
      </w:r>
    </w:p>
    <w:p>
      <w:pPr>
        <w:spacing w:after="0" w:line="360" w:lineRule="auto"/>
        <w:sectPr>
          <w:pgSz w:w="11910" w:h="16850"/>
          <w:pgMar w:header="683" w:footer="1005" w:top="1180" w:bottom="1200" w:left="1140" w:right="1180"/>
        </w:sectPr>
      </w:pPr>
    </w:p>
    <w:p>
      <w:pPr>
        <w:pStyle w:val="BodyText"/>
        <w:spacing w:before="7"/>
        <w:rPr>
          <w:sz w:val="15"/>
        </w:rPr>
      </w:pPr>
    </w:p>
    <w:p>
      <w:pPr>
        <w:pStyle w:val="BodyText"/>
        <w:spacing w:line="352" w:lineRule="auto" w:before="69"/>
        <w:ind w:left="271" w:right="688"/>
      </w:pPr>
      <w:r>
        <w:rPr/>
        <w:drawing>
          <wp:anchor distT="0" distB="0" distL="0" distR="0" allowOverlap="1" layoutInCell="1" locked="0" behindDoc="0" simplePos="0" relativeHeight="1264">
            <wp:simplePos x="0" y="0"/>
            <wp:positionH relativeFrom="page">
              <wp:posOffset>899794</wp:posOffset>
            </wp:positionH>
            <wp:positionV relativeFrom="paragraph">
              <wp:posOffset>575603</wp:posOffset>
            </wp:positionV>
            <wp:extent cx="5723504" cy="2149030"/>
            <wp:effectExtent l="0" t="0" r="0" b="0"/>
            <wp:wrapTopAndBottom/>
            <wp:docPr id="43" name="image33.png" descr=""/>
            <wp:cNvGraphicFramePr>
              <a:graphicFrameLocks noChangeAspect="1"/>
            </wp:cNvGraphicFramePr>
            <a:graphic>
              <a:graphicData uri="http://schemas.openxmlformats.org/drawingml/2006/picture">
                <pic:pic>
                  <pic:nvPicPr>
                    <pic:cNvPr id="44" name="image33.png"/>
                    <pic:cNvPicPr/>
                  </pic:nvPicPr>
                  <pic:blipFill>
                    <a:blip r:embed="rId59" cstate="print"/>
                    <a:stretch>
                      <a:fillRect/>
                    </a:stretch>
                  </pic:blipFill>
                  <pic:spPr>
                    <a:xfrm>
                      <a:off x="0" y="0"/>
                      <a:ext cx="5723504" cy="2149030"/>
                    </a:xfrm>
                    <a:prstGeom prst="rect">
                      <a:avLst/>
                    </a:prstGeom>
                  </pic:spPr>
                </pic:pic>
              </a:graphicData>
            </a:graphic>
          </wp:anchor>
        </w:drawing>
      </w:r>
      <w:r>
        <w:rPr/>
        <w:t>The zone level emits the layout, or outline, of the links and connections between different zones.[17]</w:t>
      </w:r>
    </w:p>
    <w:p>
      <w:pPr>
        <w:pStyle w:val="Heading2"/>
        <w:spacing w:before="133"/>
        <w:ind w:left="1428" w:right="474"/>
      </w:pPr>
      <w:r>
        <w:rPr/>
        <w:t>FigureI.10:  dividing  the network  into  zones by ZHLS   protocol.[17]</w:t>
      </w:r>
    </w:p>
    <w:p>
      <w:pPr>
        <w:pStyle w:val="BodyText"/>
        <w:rPr>
          <w:b/>
        </w:rPr>
      </w:pPr>
    </w:p>
    <w:p>
      <w:pPr>
        <w:pStyle w:val="BodyText"/>
        <w:spacing w:before="8"/>
        <w:rPr>
          <w:b/>
          <w:sz w:val="23"/>
        </w:rPr>
      </w:pPr>
    </w:p>
    <w:p>
      <w:pPr>
        <w:pStyle w:val="BodyText"/>
        <w:spacing w:line="360" w:lineRule="auto" w:before="1"/>
        <w:ind w:left="271" w:right="753"/>
      </w:pPr>
      <w:r>
        <w:rPr>
          <w:spacing w:val="-3"/>
        </w:rPr>
        <w:t>In </w:t>
      </w:r>
      <w:r>
        <w:rPr>
          <w:spacing w:val="-7"/>
        </w:rPr>
        <w:t>ZHLS, </w:t>
      </w:r>
      <w:r>
        <w:rPr/>
        <w:t>packets </w:t>
      </w:r>
      <w:r>
        <w:rPr>
          <w:spacing w:val="-7"/>
        </w:rPr>
        <w:t>that contain </w:t>
      </w:r>
      <w:r>
        <w:rPr>
          <w:spacing w:val="-12"/>
        </w:rPr>
        <w:t>links </w:t>
      </w:r>
      <w:r>
        <w:rPr/>
        <w:t>or </w:t>
      </w:r>
      <w:r>
        <w:rPr>
          <w:spacing w:val="-3"/>
        </w:rPr>
        <w:t>LSPs </w:t>
      </w:r>
      <w:r>
        <w:rPr>
          <w:spacing w:val="-12"/>
        </w:rPr>
        <w:t>(Link </w:t>
      </w:r>
      <w:r>
        <w:rPr>
          <w:spacing w:val="-3"/>
        </w:rPr>
        <w:t>State </w:t>
      </w:r>
      <w:r>
        <w:rPr/>
        <w:t>Packets) can be </w:t>
      </w:r>
      <w:r>
        <w:rPr>
          <w:spacing w:val="-9"/>
        </w:rPr>
        <w:t>divided </w:t>
      </w:r>
      <w:r>
        <w:rPr>
          <w:spacing w:val="-12"/>
        </w:rPr>
        <w:t>into </w:t>
      </w:r>
      <w:r>
        <w:rPr>
          <w:spacing w:val="-6"/>
        </w:rPr>
        <w:t>two </w:t>
      </w:r>
      <w:r>
        <w:rPr>
          <w:spacing w:val="-7"/>
        </w:rPr>
        <w:t>distinguished </w:t>
      </w:r>
      <w:r>
        <w:rPr>
          <w:spacing w:val="-5"/>
        </w:rPr>
        <w:t>classes: </w:t>
      </w:r>
      <w:r>
        <w:rPr>
          <w:spacing w:val="-4"/>
        </w:rPr>
        <w:t>node </w:t>
      </w:r>
      <w:r>
        <w:rPr>
          <w:spacing w:val="-7"/>
        </w:rPr>
        <w:t>oriented </w:t>
      </w:r>
      <w:r>
        <w:rPr>
          <w:spacing w:val="-3"/>
        </w:rPr>
        <w:t>LSPs, </w:t>
      </w:r>
      <w:r>
        <w:rPr>
          <w:spacing w:val="-6"/>
        </w:rPr>
        <w:t>and </w:t>
      </w:r>
      <w:r>
        <w:rPr>
          <w:spacing w:val="-9"/>
        </w:rPr>
        <w:t>zone  </w:t>
      </w:r>
      <w:r>
        <w:rPr>
          <w:spacing w:val="-7"/>
        </w:rPr>
        <w:t>oriented  </w:t>
      </w:r>
      <w:r>
        <w:rPr>
          <w:spacing w:val="-3"/>
        </w:rPr>
        <w:t>LSPs. </w:t>
      </w:r>
      <w:r>
        <w:rPr/>
        <w:t>For </w:t>
      </w:r>
      <w:r>
        <w:rPr>
          <w:spacing w:val="-6"/>
        </w:rPr>
        <w:t>any </w:t>
      </w:r>
      <w:r>
        <w:rPr>
          <w:spacing w:val="-12"/>
        </w:rPr>
        <w:t>given  </w:t>
      </w:r>
      <w:r>
        <w:rPr>
          <w:spacing w:val="-4"/>
        </w:rPr>
        <w:t>node, </w:t>
      </w:r>
      <w:r>
        <w:rPr/>
        <w:t>a  </w:t>
      </w:r>
      <w:r>
        <w:rPr>
          <w:spacing w:val="-4"/>
        </w:rPr>
        <w:t>node </w:t>
      </w:r>
      <w:r>
        <w:rPr>
          <w:spacing w:val="-7"/>
        </w:rPr>
        <w:t>oriented </w:t>
      </w:r>
      <w:r>
        <w:rPr>
          <w:spacing w:val="-4"/>
        </w:rPr>
        <w:t>LSP </w:t>
      </w:r>
      <w:r>
        <w:rPr/>
        <w:t>packet </w:t>
      </w:r>
      <w:r>
        <w:rPr>
          <w:spacing w:val="-7"/>
        </w:rPr>
        <w:t>comprises </w:t>
      </w:r>
      <w:r>
        <w:rPr>
          <w:spacing w:val="-8"/>
        </w:rPr>
        <w:t>the </w:t>
      </w:r>
      <w:r>
        <w:rPr>
          <w:spacing w:val="-6"/>
        </w:rPr>
        <w:t>information </w:t>
      </w:r>
      <w:r>
        <w:rPr/>
        <w:t>of a </w:t>
      </w:r>
      <w:r>
        <w:rPr>
          <w:spacing w:val="-5"/>
        </w:rPr>
        <w:t>neighboring </w:t>
      </w:r>
      <w:r>
        <w:rPr>
          <w:spacing w:val="-4"/>
        </w:rPr>
        <w:t>node, </w:t>
      </w:r>
      <w:r>
        <w:rPr>
          <w:spacing w:val="-3"/>
        </w:rPr>
        <w:t>whereas </w:t>
      </w:r>
      <w:r>
        <w:rPr/>
        <w:t>a </w:t>
      </w:r>
      <w:r>
        <w:rPr>
          <w:spacing w:val="-9"/>
        </w:rPr>
        <w:t>zone </w:t>
      </w:r>
      <w:r>
        <w:rPr>
          <w:spacing w:val="-7"/>
        </w:rPr>
        <w:t>oriented </w:t>
      </w:r>
      <w:r>
        <w:rPr>
          <w:spacing w:val="-4"/>
        </w:rPr>
        <w:t>LSP </w:t>
      </w:r>
      <w:r>
        <w:rPr/>
        <w:t>packet </w:t>
      </w:r>
      <w:r>
        <w:rPr>
          <w:spacing w:val="-9"/>
        </w:rPr>
        <w:t>contains </w:t>
      </w:r>
      <w:r>
        <w:rPr>
          <w:spacing w:val="-8"/>
        </w:rPr>
        <w:t>the </w:t>
      </w:r>
      <w:r>
        <w:rPr>
          <w:spacing w:val="-7"/>
        </w:rPr>
        <w:t>information  </w:t>
      </w:r>
      <w:r>
        <w:rPr>
          <w:spacing w:val="-4"/>
        </w:rPr>
        <w:t>about  </w:t>
      </w:r>
      <w:r>
        <w:rPr>
          <w:spacing w:val="-8"/>
        </w:rPr>
        <w:t>the </w:t>
      </w:r>
      <w:r>
        <w:rPr>
          <w:spacing w:val="-7"/>
        </w:rPr>
        <w:t>zone.  </w:t>
      </w:r>
      <w:r>
        <w:rPr>
          <w:spacing w:val="-3"/>
        </w:rPr>
        <w:t>In </w:t>
      </w:r>
      <w:r>
        <w:rPr>
          <w:spacing w:val="-12"/>
        </w:rPr>
        <w:t>this  </w:t>
      </w:r>
      <w:r>
        <w:rPr>
          <w:spacing w:val="-10"/>
        </w:rPr>
        <w:t>manner,  </w:t>
      </w:r>
      <w:r>
        <w:rPr>
          <w:spacing w:val="-6"/>
        </w:rPr>
        <w:t>every  </w:t>
      </w:r>
      <w:r>
        <w:rPr>
          <w:spacing w:val="-4"/>
        </w:rPr>
        <w:t>node </w:t>
      </w:r>
      <w:r>
        <w:rPr/>
        <w:t>of  </w:t>
      </w:r>
      <w:r>
        <w:rPr>
          <w:spacing w:val="-8"/>
        </w:rPr>
        <w:t>the </w:t>
      </w:r>
      <w:r>
        <w:rPr>
          <w:spacing w:val="-6"/>
        </w:rPr>
        <w:t>network </w:t>
      </w:r>
      <w:r>
        <w:rPr>
          <w:spacing w:val="-3"/>
        </w:rPr>
        <w:t>possesses </w:t>
      </w:r>
      <w:r>
        <w:rPr/>
        <w:t>a </w:t>
      </w:r>
      <w:r>
        <w:rPr>
          <w:spacing w:val="-7"/>
        </w:rPr>
        <w:t>complete  </w:t>
      </w:r>
      <w:r>
        <w:rPr>
          <w:spacing w:val="-8"/>
        </w:rPr>
        <w:t>knowledge  </w:t>
      </w:r>
      <w:r>
        <w:rPr>
          <w:spacing w:val="-6"/>
        </w:rPr>
        <w:t>regarding  </w:t>
      </w:r>
      <w:r>
        <w:rPr>
          <w:spacing w:val="-4"/>
        </w:rPr>
        <w:t>nodes </w:t>
      </w:r>
      <w:r>
        <w:rPr>
          <w:spacing w:val="-11"/>
        </w:rPr>
        <w:t>in  </w:t>
      </w:r>
      <w:r>
        <w:rPr>
          <w:spacing w:val="-10"/>
        </w:rPr>
        <w:t>its  </w:t>
      </w:r>
      <w:r>
        <w:rPr>
          <w:spacing w:val="-3"/>
        </w:rPr>
        <w:t>own </w:t>
      </w:r>
      <w:r>
        <w:rPr>
          <w:spacing w:val="-7"/>
        </w:rPr>
        <w:t>zone,  </w:t>
      </w:r>
      <w:r>
        <w:rPr>
          <w:spacing w:val="-6"/>
        </w:rPr>
        <w:t>and  </w:t>
      </w:r>
      <w:r>
        <w:rPr>
          <w:spacing w:val="-10"/>
        </w:rPr>
        <w:t>only </w:t>
      </w:r>
      <w:r>
        <w:rPr>
          <w:spacing w:val="-6"/>
        </w:rPr>
        <w:t>partial  </w:t>
      </w:r>
      <w:r>
        <w:rPr>
          <w:spacing w:val="-8"/>
        </w:rPr>
        <w:t>knowledge  regarding  the  </w:t>
      </w:r>
      <w:r>
        <w:rPr>
          <w:spacing w:val="-3"/>
        </w:rPr>
        <w:t>rest </w:t>
      </w:r>
      <w:r>
        <w:rPr/>
        <w:t>of </w:t>
      </w:r>
      <w:r>
        <w:rPr>
          <w:spacing w:val="-8"/>
        </w:rPr>
        <w:t>the </w:t>
      </w:r>
      <w:r>
        <w:rPr>
          <w:spacing w:val="5"/>
        </w:rPr>
        <w:t> </w:t>
      </w:r>
      <w:r>
        <w:rPr>
          <w:spacing w:val="-4"/>
        </w:rPr>
        <w:t>nodes.</w:t>
      </w:r>
    </w:p>
    <w:p>
      <w:pPr>
        <w:pStyle w:val="BodyText"/>
        <w:spacing w:line="362" w:lineRule="auto" w:before="11"/>
        <w:ind w:left="271" w:right="474"/>
      </w:pPr>
      <w:r>
        <w:rPr>
          <w:spacing w:val="-10"/>
        </w:rPr>
        <w:t>The </w:t>
      </w:r>
      <w:r>
        <w:rPr>
          <w:spacing w:val="-7"/>
        </w:rPr>
        <w:t>aforementioned </w:t>
      </w:r>
      <w:r>
        <w:rPr>
          <w:spacing w:val="-6"/>
        </w:rPr>
        <w:t>partial </w:t>
      </w:r>
      <w:r>
        <w:rPr>
          <w:spacing w:val="-8"/>
        </w:rPr>
        <w:t>knowledge  </w:t>
      </w:r>
      <w:r>
        <w:rPr>
          <w:spacing w:val="-11"/>
        </w:rPr>
        <w:t>is  </w:t>
      </w:r>
      <w:r>
        <w:rPr>
          <w:spacing w:val="-7"/>
        </w:rPr>
        <w:t>materialized  </w:t>
      </w:r>
      <w:r>
        <w:rPr/>
        <w:t>by </w:t>
      </w:r>
      <w:r>
        <w:rPr>
          <w:spacing w:val="-8"/>
        </w:rPr>
        <w:t>the  </w:t>
      </w:r>
      <w:r>
        <w:rPr>
          <w:spacing w:val="-4"/>
        </w:rPr>
        <w:t>state </w:t>
      </w:r>
      <w:r>
        <w:rPr/>
        <w:t>of </w:t>
      </w:r>
      <w:r>
        <w:rPr>
          <w:spacing w:val="-8"/>
        </w:rPr>
        <w:t>the  </w:t>
      </w:r>
      <w:r>
        <w:rPr>
          <w:spacing w:val="-7"/>
        </w:rPr>
        <w:t>connection  </w:t>
      </w:r>
      <w:r>
        <w:rPr>
          <w:spacing w:val="-4"/>
        </w:rPr>
        <w:t>between </w:t>
      </w:r>
      <w:r>
        <w:rPr>
          <w:spacing w:val="-8"/>
        </w:rPr>
        <w:t>the different  </w:t>
      </w:r>
      <w:r>
        <w:rPr>
          <w:spacing w:val="-7"/>
        </w:rPr>
        <w:t>zones  </w:t>
      </w:r>
      <w:r>
        <w:rPr>
          <w:spacing w:val="-11"/>
        </w:rPr>
        <w:t>in  </w:t>
      </w:r>
      <w:r>
        <w:rPr>
          <w:spacing w:val="-8"/>
        </w:rPr>
        <w:t>the </w:t>
      </w:r>
      <w:r>
        <w:rPr>
          <w:spacing w:val="-5"/>
        </w:rPr>
        <w:t>network.  </w:t>
      </w:r>
      <w:r>
        <w:rPr>
          <w:spacing w:val="-10"/>
        </w:rPr>
        <w:t>Thus,  </w:t>
      </w:r>
      <w:r>
        <w:rPr>
          <w:spacing w:val="-3"/>
        </w:rPr>
        <w:t>data </w:t>
      </w:r>
      <w:r>
        <w:rPr>
          <w:spacing w:val="-8"/>
        </w:rPr>
        <w:t>routing  </w:t>
      </w:r>
      <w:r>
        <w:rPr/>
        <w:t>can be </w:t>
      </w:r>
      <w:r>
        <w:rPr>
          <w:spacing w:val="-8"/>
        </w:rPr>
        <w:t>achieved  </w:t>
      </w:r>
      <w:r>
        <w:rPr>
          <w:spacing w:val="-11"/>
        </w:rPr>
        <w:t>in  </w:t>
      </w:r>
      <w:r>
        <w:rPr>
          <w:spacing w:val="-6"/>
        </w:rPr>
        <w:t>one </w:t>
      </w:r>
      <w:r>
        <w:rPr/>
        <w:t>of </w:t>
      </w:r>
      <w:r>
        <w:rPr>
          <w:spacing w:val="-6"/>
        </w:rPr>
        <w:t>two </w:t>
      </w:r>
      <w:r>
        <w:rPr>
          <w:spacing w:val="-7"/>
        </w:rPr>
        <w:t>ways:  </w:t>
      </w:r>
      <w:r>
        <w:rPr>
          <w:spacing w:val="-10"/>
        </w:rPr>
        <w:t>inter  </w:t>
      </w:r>
      <w:r>
        <w:rPr>
          <w:spacing w:val="-9"/>
        </w:rPr>
        <w:t>zone  </w:t>
      </w:r>
      <w:r>
        <w:rPr>
          <w:spacing w:val="-11"/>
        </w:rPr>
        <w:t>routing,  </w:t>
      </w:r>
      <w:r>
        <w:rPr/>
        <w:t>or </w:t>
      </w:r>
      <w:r>
        <w:rPr>
          <w:spacing w:val="-11"/>
        </w:rPr>
        <w:t>intra  </w:t>
      </w:r>
      <w:r>
        <w:rPr>
          <w:spacing w:val="-9"/>
        </w:rPr>
        <w:t>zone  </w:t>
      </w:r>
      <w:r>
        <w:rPr>
          <w:spacing w:val="-11"/>
        </w:rPr>
        <w:t>routing.   </w:t>
      </w:r>
      <w:r>
        <w:rPr>
          <w:spacing w:val="-9"/>
        </w:rPr>
        <w:t>(Meaning  </w:t>
      </w:r>
      <w:r>
        <w:rPr>
          <w:spacing w:val="-8"/>
        </w:rPr>
        <w:t>the  </w:t>
      </w:r>
      <w:r>
        <w:rPr>
          <w:spacing w:val="-7"/>
        </w:rPr>
        <w:t>use </w:t>
      </w:r>
      <w:r>
        <w:rPr/>
        <w:t>of </w:t>
      </w:r>
      <w:r>
        <w:rPr>
          <w:spacing w:val="-10"/>
        </w:rPr>
        <w:t>inter  </w:t>
      </w:r>
      <w:r>
        <w:rPr>
          <w:spacing w:val="-9"/>
        </w:rPr>
        <w:t>zone  </w:t>
      </w:r>
      <w:r>
        <w:rPr>
          <w:spacing w:val="-10"/>
        </w:rPr>
        <w:t>routing  </w:t>
      </w:r>
      <w:r>
        <w:rPr>
          <w:spacing w:val="-6"/>
        </w:rPr>
        <w:t>tables  </w:t>
      </w:r>
      <w:r>
        <w:rPr/>
        <w:t>and </w:t>
      </w:r>
      <w:r>
        <w:rPr>
          <w:spacing w:val="-11"/>
        </w:rPr>
        <w:t>intra  </w:t>
      </w:r>
      <w:r>
        <w:rPr>
          <w:spacing w:val="-9"/>
        </w:rPr>
        <w:t>zone  </w:t>
      </w:r>
      <w:r>
        <w:rPr>
          <w:spacing w:val="-10"/>
        </w:rPr>
        <w:t>routing  </w:t>
      </w:r>
      <w:r>
        <w:rPr>
          <w:spacing w:val="-6"/>
        </w:rPr>
        <w:t>tables  </w:t>
      </w:r>
      <w:r>
        <w:rPr>
          <w:spacing w:val="-11"/>
        </w:rPr>
        <w:t>is </w:t>
      </w:r>
      <w:r>
        <w:rPr>
          <w:spacing w:val="-2"/>
        </w:rPr>
        <w:t> </w:t>
      </w:r>
      <w:r>
        <w:rPr>
          <w:spacing w:val="-9"/>
        </w:rPr>
        <w:t>involved).</w:t>
      </w:r>
    </w:p>
    <w:p>
      <w:pPr>
        <w:pStyle w:val="BodyText"/>
        <w:spacing w:line="362" w:lineRule="auto"/>
        <w:ind w:left="271" w:right="753"/>
      </w:pPr>
      <w:r>
        <w:rPr/>
        <w:t>For </w:t>
      </w:r>
      <w:r>
        <w:rPr>
          <w:spacing w:val="-6"/>
        </w:rPr>
        <w:t>any </w:t>
      </w:r>
      <w:r>
        <w:rPr>
          <w:spacing w:val="-12"/>
        </w:rPr>
        <w:t>given </w:t>
      </w:r>
      <w:r>
        <w:rPr>
          <w:spacing w:val="-7"/>
        </w:rPr>
        <w:t>destination, </w:t>
      </w:r>
      <w:r>
        <w:rPr>
          <w:spacing w:val="-3"/>
        </w:rPr>
        <w:t>data </w:t>
      </w:r>
      <w:r>
        <w:rPr/>
        <w:t>packets </w:t>
      </w:r>
      <w:r>
        <w:rPr>
          <w:spacing w:val="-3"/>
        </w:rPr>
        <w:t>are </w:t>
      </w:r>
      <w:r>
        <w:rPr>
          <w:spacing w:val="-6"/>
        </w:rPr>
        <w:t>sent </w:t>
      </w:r>
      <w:r>
        <w:rPr>
          <w:spacing w:val="-4"/>
        </w:rPr>
        <w:t>between </w:t>
      </w:r>
      <w:r>
        <w:rPr>
          <w:spacing w:val="-7"/>
        </w:rPr>
        <w:t>zones </w:t>
      </w:r>
      <w:r>
        <w:rPr/>
        <w:t>by </w:t>
      </w:r>
      <w:r>
        <w:rPr>
          <w:spacing w:val="-12"/>
        </w:rPr>
        <w:t>using </w:t>
      </w:r>
      <w:r>
        <w:rPr>
          <w:spacing w:val="-8"/>
        </w:rPr>
        <w:t>the </w:t>
      </w:r>
      <w:r>
        <w:rPr>
          <w:spacing w:val="-7"/>
        </w:rPr>
        <w:t>zones’ identifiers </w:t>
      </w:r>
      <w:r>
        <w:rPr>
          <w:spacing w:val="-6"/>
        </w:rPr>
        <w:t>(IDs), </w:t>
      </w:r>
      <w:r>
        <w:rPr>
          <w:spacing w:val="-10"/>
        </w:rPr>
        <w:t>which  </w:t>
      </w:r>
      <w:r>
        <w:rPr>
          <w:spacing w:val="-9"/>
        </w:rPr>
        <w:t>continues  </w:t>
      </w:r>
      <w:r>
        <w:rPr>
          <w:spacing w:val="-10"/>
        </w:rPr>
        <w:t>until  </w:t>
      </w:r>
      <w:r>
        <w:rPr>
          <w:spacing w:val="-8"/>
        </w:rPr>
        <w:t>the </w:t>
      </w:r>
      <w:r>
        <w:rPr>
          <w:spacing w:val="-3"/>
        </w:rPr>
        <w:t>data </w:t>
      </w:r>
      <w:r>
        <w:rPr/>
        <w:t>packets </w:t>
      </w:r>
      <w:r>
        <w:rPr>
          <w:spacing w:val="-3"/>
        </w:rPr>
        <w:t>reach </w:t>
      </w:r>
      <w:r>
        <w:rPr>
          <w:spacing w:val="-8"/>
        </w:rPr>
        <w:t>the  </w:t>
      </w:r>
      <w:r>
        <w:rPr>
          <w:spacing w:val="-12"/>
        </w:rPr>
        <w:t>final  </w:t>
      </w:r>
      <w:r>
        <w:rPr>
          <w:spacing w:val="-9"/>
        </w:rPr>
        <w:t>zone  </w:t>
      </w:r>
      <w:r>
        <w:rPr/>
        <w:t>of </w:t>
      </w:r>
      <w:r>
        <w:rPr>
          <w:spacing w:val="-8"/>
        </w:rPr>
        <w:t>the </w:t>
      </w:r>
      <w:r>
        <w:rPr>
          <w:spacing w:val="-6"/>
        </w:rPr>
        <w:t>destination.  </w:t>
      </w:r>
      <w:r>
        <w:rPr>
          <w:spacing w:val="-8"/>
        </w:rPr>
        <w:t>Follow </w:t>
      </w:r>
      <w:r>
        <w:rPr>
          <w:spacing w:val="-7"/>
        </w:rPr>
        <w:t>that, </w:t>
      </w:r>
      <w:r>
        <w:rPr>
          <w:spacing w:val="-3"/>
        </w:rPr>
        <w:t>data </w:t>
      </w:r>
      <w:r>
        <w:rPr/>
        <w:t>packets </w:t>
      </w:r>
      <w:r>
        <w:rPr>
          <w:spacing w:val="-10"/>
        </w:rPr>
        <w:t>move </w:t>
      </w:r>
      <w:r>
        <w:rPr>
          <w:spacing w:val="-6"/>
        </w:rPr>
        <w:t>around </w:t>
      </w:r>
      <w:r>
        <w:rPr>
          <w:spacing w:val="-8"/>
        </w:rPr>
        <w:t>the </w:t>
      </w:r>
      <w:r>
        <w:rPr>
          <w:spacing w:val="-9"/>
        </w:rPr>
        <w:t>final  zone  </w:t>
      </w:r>
      <w:r>
        <w:rPr>
          <w:spacing w:val="-6"/>
        </w:rPr>
        <w:t>and </w:t>
      </w:r>
      <w:r>
        <w:rPr>
          <w:spacing w:val="-11"/>
        </w:rPr>
        <w:t>navigate  </w:t>
      </w:r>
      <w:r>
        <w:rPr>
          <w:spacing w:val="-12"/>
        </w:rPr>
        <w:t>using  </w:t>
      </w:r>
      <w:r>
        <w:rPr>
          <w:spacing w:val="-8"/>
        </w:rPr>
        <w:t>the </w:t>
      </w:r>
      <w:r>
        <w:rPr>
          <w:spacing w:val="-5"/>
        </w:rPr>
        <w:t>destination  </w:t>
      </w:r>
      <w:r>
        <w:rPr>
          <w:spacing w:val="-4"/>
        </w:rPr>
        <w:t>node’s  </w:t>
      </w:r>
      <w:r>
        <w:rPr>
          <w:spacing w:val="-7"/>
        </w:rPr>
        <w:t>identifier </w:t>
      </w:r>
      <w:r>
        <w:rPr>
          <w:spacing w:val="-6"/>
        </w:rPr>
        <w:t>(ID). </w:t>
      </w:r>
      <w:r>
        <w:rPr>
          <w:spacing w:val="-10"/>
        </w:rPr>
        <w:t>The </w:t>
      </w:r>
      <w:r>
        <w:rPr/>
        <w:t>address </w:t>
      </w:r>
      <w:r>
        <w:rPr>
          <w:spacing w:val="-6"/>
        </w:rPr>
        <w:t>&lt;Zone </w:t>
      </w:r>
      <w:r>
        <w:rPr>
          <w:spacing w:val="-5"/>
        </w:rPr>
        <w:t>ID, </w:t>
      </w:r>
      <w:r>
        <w:rPr/>
        <w:t>Node </w:t>
      </w:r>
      <w:r>
        <w:rPr>
          <w:spacing w:val="-5"/>
        </w:rPr>
        <w:t>ID&gt; </w:t>
      </w:r>
      <w:r>
        <w:rPr>
          <w:spacing w:val="-11"/>
        </w:rPr>
        <w:t>is </w:t>
      </w:r>
      <w:r>
        <w:rPr>
          <w:spacing w:val="-10"/>
        </w:rPr>
        <w:t>amply </w:t>
      </w:r>
      <w:r>
        <w:rPr>
          <w:spacing w:val="-7"/>
        </w:rPr>
        <w:t>sufficient </w:t>
      </w:r>
      <w:r>
        <w:rPr>
          <w:spacing w:val="-4"/>
        </w:rPr>
        <w:t>to </w:t>
      </w:r>
      <w:r>
        <w:rPr>
          <w:spacing w:val="-3"/>
        </w:rPr>
        <w:t>reach </w:t>
      </w:r>
      <w:r>
        <w:rPr>
          <w:spacing w:val="-6"/>
        </w:rPr>
        <w:t>any </w:t>
      </w:r>
      <w:r>
        <w:rPr>
          <w:spacing w:val="-12"/>
        </w:rPr>
        <w:t>given </w:t>
      </w:r>
      <w:r>
        <w:rPr>
          <w:spacing w:val="-7"/>
        </w:rPr>
        <w:t>destination,  </w:t>
      </w:r>
      <w:r>
        <w:rPr>
          <w:spacing w:val="-8"/>
        </w:rPr>
        <w:t>no </w:t>
      </w:r>
      <w:r>
        <w:rPr>
          <w:spacing w:val="-7"/>
        </w:rPr>
        <w:t>matter  </w:t>
      </w:r>
      <w:r>
        <w:rPr>
          <w:spacing w:val="-8"/>
        </w:rPr>
        <w:t>the  changes  </w:t>
      </w:r>
      <w:r>
        <w:rPr>
          <w:spacing w:val="-7"/>
        </w:rPr>
        <w:t>that </w:t>
      </w:r>
      <w:r>
        <w:rPr>
          <w:spacing w:val="-4"/>
        </w:rPr>
        <w:t>occur to </w:t>
      </w:r>
      <w:r>
        <w:rPr>
          <w:spacing w:val="-8"/>
        </w:rPr>
        <w:t>the  </w:t>
      </w:r>
      <w:r>
        <w:rPr>
          <w:spacing w:val="22"/>
        </w:rPr>
        <w:t> </w:t>
      </w:r>
      <w:r>
        <w:rPr>
          <w:spacing w:val="-3"/>
        </w:rPr>
        <w:t>network.[15]</w:t>
      </w:r>
    </w:p>
    <w:p>
      <w:pPr>
        <w:pStyle w:val="Heading1"/>
        <w:numPr>
          <w:ilvl w:val="1"/>
          <w:numId w:val="24"/>
        </w:numPr>
        <w:tabs>
          <w:tab w:pos="662" w:val="left" w:leader="none"/>
        </w:tabs>
        <w:spacing w:line="309" w:lineRule="exact" w:before="0" w:after="0"/>
        <w:ind w:left="661" w:right="0" w:hanging="389"/>
        <w:jc w:val="left"/>
      </w:pPr>
      <w:r>
        <w:rPr/>
        <w:t>Security </w:t>
      </w:r>
      <w:r>
        <w:rPr>
          <w:spacing w:val="-3"/>
        </w:rPr>
        <w:t>in </w:t>
      </w:r>
      <w:r>
        <w:rPr>
          <w:spacing w:val="-5"/>
        </w:rPr>
        <w:t>mobile  </w:t>
      </w:r>
      <w:r>
        <w:rPr>
          <w:spacing w:val="3"/>
        </w:rPr>
        <w:t>ad </w:t>
      </w:r>
      <w:r>
        <w:rPr/>
        <w:t>hoc</w:t>
      </w:r>
      <w:r>
        <w:rPr>
          <w:spacing w:val="-18"/>
        </w:rPr>
        <w:t> </w:t>
      </w:r>
      <w:r>
        <w:rPr/>
        <w:t>network:</w:t>
      </w:r>
    </w:p>
    <w:p>
      <w:pPr>
        <w:pStyle w:val="BodyText"/>
        <w:spacing w:line="362" w:lineRule="auto" w:before="165"/>
        <w:ind w:left="271" w:right="292"/>
      </w:pPr>
      <w:r>
        <w:rPr>
          <w:spacing w:val="-10"/>
        </w:rPr>
        <w:t>The  </w:t>
      </w:r>
      <w:r>
        <w:rPr/>
        <w:t>Ad-Hoc </w:t>
      </w:r>
      <w:r>
        <w:rPr>
          <w:spacing w:val="-11"/>
        </w:rPr>
        <w:t>mobile  </w:t>
      </w:r>
      <w:r>
        <w:rPr>
          <w:spacing w:val="-5"/>
        </w:rPr>
        <w:t>networks  </w:t>
      </w:r>
      <w:r>
        <w:rPr>
          <w:spacing w:val="-3"/>
        </w:rPr>
        <w:t>are </w:t>
      </w:r>
      <w:r>
        <w:rPr>
          <w:spacing w:val="-6"/>
        </w:rPr>
        <w:t>considered  very  </w:t>
      </w:r>
      <w:r>
        <w:rPr>
          <w:spacing w:val="-4"/>
        </w:rPr>
        <w:t>weak </w:t>
      </w:r>
      <w:r>
        <w:rPr>
          <w:spacing w:val="-11"/>
        </w:rPr>
        <w:t>in </w:t>
      </w:r>
      <w:r>
        <w:rPr>
          <w:spacing w:val="-8"/>
        </w:rPr>
        <w:t>terms  </w:t>
      </w:r>
      <w:r>
        <w:rPr/>
        <w:t>of </w:t>
      </w:r>
      <w:r>
        <w:rPr>
          <w:spacing w:val="-3"/>
        </w:rPr>
        <w:t>attacks </w:t>
      </w:r>
      <w:r>
        <w:rPr/>
        <w:t>of </w:t>
      </w:r>
      <w:r>
        <w:rPr>
          <w:spacing w:val="-8"/>
        </w:rPr>
        <w:t>all  </w:t>
      </w:r>
      <w:r>
        <w:rPr>
          <w:spacing w:val="-7"/>
        </w:rPr>
        <w:t>kinds.  </w:t>
      </w:r>
      <w:r>
        <w:rPr>
          <w:spacing w:val="-5"/>
        </w:rPr>
        <w:t>When </w:t>
      </w:r>
      <w:r>
        <w:rPr/>
        <w:t>a </w:t>
      </w:r>
      <w:r>
        <w:rPr>
          <w:spacing w:val="-6"/>
        </w:rPr>
        <w:t>station </w:t>
      </w:r>
      <w:r>
        <w:rPr>
          <w:spacing w:val="-5"/>
        </w:rPr>
        <w:t>sends </w:t>
      </w:r>
      <w:r>
        <w:rPr>
          <w:spacing w:val="-3"/>
        </w:rPr>
        <w:t>data, </w:t>
      </w:r>
      <w:r>
        <w:rPr>
          <w:spacing w:val="-6"/>
        </w:rPr>
        <w:t>any </w:t>
      </w:r>
      <w:r>
        <w:rPr>
          <w:spacing w:val="-14"/>
        </w:rPr>
        <w:t>unit </w:t>
      </w:r>
      <w:r>
        <w:rPr>
          <w:spacing w:val="-6"/>
        </w:rPr>
        <w:t>equipped </w:t>
      </w:r>
      <w:r>
        <w:rPr>
          <w:spacing w:val="-10"/>
        </w:rPr>
        <w:t>with </w:t>
      </w:r>
      <w:r>
        <w:rPr/>
        <w:t>a </w:t>
      </w:r>
      <w:r>
        <w:rPr>
          <w:spacing w:val="-8"/>
        </w:rPr>
        <w:t>listening </w:t>
      </w:r>
      <w:r>
        <w:rPr>
          <w:spacing w:val="-7"/>
        </w:rPr>
        <w:t>device  </w:t>
      </w:r>
      <w:r>
        <w:rPr>
          <w:spacing w:val="-6"/>
        </w:rPr>
        <w:t>(here  </w:t>
      </w:r>
      <w:r>
        <w:rPr>
          <w:spacing w:val="-3"/>
        </w:rPr>
        <w:t>Wi-Fi cards) </w:t>
      </w:r>
      <w:r>
        <w:rPr>
          <w:spacing w:val="-6"/>
        </w:rPr>
        <w:t>has  </w:t>
      </w:r>
      <w:r>
        <w:rPr>
          <w:spacing w:val="-8"/>
        </w:rPr>
        <w:t>the </w:t>
      </w:r>
      <w:r>
        <w:rPr>
          <w:spacing w:val="-6"/>
        </w:rPr>
        <w:t>possibility  </w:t>
      </w:r>
      <w:r>
        <w:rPr/>
        <w:t>of </w:t>
      </w:r>
      <w:r>
        <w:rPr>
          <w:spacing w:val="-6"/>
        </w:rPr>
        <w:t>intercepting  </w:t>
      </w:r>
      <w:r>
        <w:rPr>
          <w:spacing w:val="-12"/>
        </w:rPr>
        <w:t>this  </w:t>
      </w:r>
      <w:r>
        <w:rPr>
          <w:spacing w:val="-3"/>
        </w:rPr>
        <w:t>data. Hackers  </w:t>
      </w:r>
      <w:r>
        <w:rPr/>
        <w:t>can </w:t>
      </w:r>
      <w:r>
        <w:rPr>
          <w:spacing w:val="-7"/>
        </w:rPr>
        <w:t>therefore  intercept  </w:t>
      </w:r>
      <w:r>
        <w:rPr>
          <w:spacing w:val="-3"/>
        </w:rPr>
        <w:t>data </w:t>
      </w:r>
      <w:r>
        <w:rPr>
          <w:spacing w:val="-11"/>
        </w:rPr>
        <w:t>in  </w:t>
      </w:r>
      <w:r>
        <w:rPr/>
        <w:t>a </w:t>
      </w:r>
      <w:r>
        <w:rPr>
          <w:spacing w:val="-6"/>
        </w:rPr>
        <w:t>direct  </w:t>
      </w:r>
      <w:r>
        <w:rPr>
          <w:spacing w:val="-4"/>
        </w:rPr>
        <w:t>way </w:t>
      </w:r>
      <w:r>
        <w:rPr/>
        <w:t>by </w:t>
      </w:r>
      <w:r>
        <w:rPr>
          <w:spacing w:val="-12"/>
        </w:rPr>
        <w:t>using   </w:t>
      </w:r>
      <w:r>
        <w:rPr>
          <w:spacing w:val="-7"/>
        </w:rPr>
        <w:t>pirate  </w:t>
      </w:r>
      <w:r>
        <w:rPr>
          <w:spacing w:val="-8"/>
        </w:rPr>
        <w:t>antennas  </w:t>
      </w:r>
      <w:r>
        <w:rPr>
          <w:spacing w:val="-4"/>
        </w:rPr>
        <w:t>(because  </w:t>
      </w:r>
      <w:r>
        <w:rPr>
          <w:spacing w:val="-8"/>
        </w:rPr>
        <w:t>the  </w:t>
      </w:r>
      <w:r>
        <w:rPr>
          <w:spacing w:val="-3"/>
        </w:rPr>
        <w:t>data </w:t>
      </w:r>
      <w:r>
        <w:rPr>
          <w:spacing w:val="-9"/>
        </w:rPr>
        <w:t>circulate   </w:t>
      </w:r>
      <w:r>
        <w:rPr/>
        <w:t>by </w:t>
      </w:r>
      <w:r>
        <w:rPr>
          <w:spacing w:val="-5"/>
        </w:rPr>
        <w:t>radio)  </w:t>
      </w:r>
      <w:r>
        <w:rPr/>
        <w:t>or </w:t>
      </w:r>
      <w:r>
        <w:rPr>
          <w:spacing w:val="-10"/>
        </w:rPr>
        <w:t>oblige  </w:t>
      </w:r>
      <w:r>
        <w:rPr/>
        <w:t>a </w:t>
      </w:r>
      <w:r>
        <w:rPr>
          <w:spacing w:val="-6"/>
        </w:rPr>
        <w:t>station  </w:t>
      </w:r>
      <w:r>
        <w:rPr>
          <w:spacing w:val="-4"/>
        </w:rPr>
        <w:t>to </w:t>
      </w:r>
      <w:r>
        <w:rPr>
          <w:spacing w:val="-9"/>
        </w:rPr>
        <w:t>consume  </w:t>
      </w:r>
      <w:r>
        <w:rPr/>
        <w:t>a </w:t>
      </w:r>
      <w:r>
        <w:rPr>
          <w:spacing w:val="-10"/>
        </w:rPr>
        <w:t>large  </w:t>
      </w:r>
      <w:r>
        <w:rPr/>
        <w:t>part of </w:t>
      </w:r>
      <w:r>
        <w:rPr>
          <w:spacing w:val="-10"/>
        </w:rPr>
        <w:t>its  </w:t>
      </w:r>
      <w:r>
        <w:rPr>
          <w:spacing w:val="-7"/>
        </w:rPr>
        <w:t>energy  </w:t>
      </w:r>
      <w:r>
        <w:rPr>
          <w:spacing w:val="-5"/>
        </w:rPr>
        <w:t>resources  </w:t>
      </w:r>
      <w:r>
        <w:rPr/>
        <w:t>by </w:t>
      </w:r>
      <w:r>
        <w:rPr>
          <w:spacing w:val="-7"/>
        </w:rPr>
        <w:t>flooding  </w:t>
      </w:r>
      <w:r>
        <w:rPr>
          <w:spacing w:val="-11"/>
        </w:rPr>
        <w:t>it  </w:t>
      </w:r>
      <w:r>
        <w:rPr>
          <w:spacing w:val="-9"/>
        </w:rPr>
        <w:t>with  </w:t>
      </w:r>
      <w:r>
        <w:rPr>
          <w:spacing w:val="-8"/>
        </w:rPr>
        <w:t>all  kinds  </w:t>
      </w:r>
      <w:r>
        <w:rPr/>
        <w:t>of </w:t>
      </w:r>
      <w:r>
        <w:rPr>
          <w:spacing w:val="-7"/>
        </w:rPr>
        <w:t>unnecessary </w:t>
      </w:r>
      <w:r>
        <w:rPr>
          <w:spacing w:val="-5"/>
        </w:rPr>
        <w:t>requests.</w:t>
      </w:r>
    </w:p>
    <w:p>
      <w:pPr>
        <w:spacing w:after="0" w:line="362" w:lineRule="auto"/>
        <w:sectPr>
          <w:pgSz w:w="11910" w:h="16850"/>
          <w:pgMar w:header="683" w:footer="1005" w:top="1180" w:bottom="1200" w:left="1140" w:right="1180"/>
        </w:sectPr>
      </w:pPr>
    </w:p>
    <w:p>
      <w:pPr>
        <w:pStyle w:val="BodyText"/>
        <w:spacing w:before="7"/>
        <w:rPr>
          <w:sz w:val="15"/>
        </w:rPr>
      </w:pPr>
    </w:p>
    <w:p>
      <w:pPr>
        <w:pStyle w:val="BodyText"/>
        <w:spacing w:line="352" w:lineRule="auto" w:before="69"/>
        <w:ind w:left="271" w:right="474"/>
      </w:pPr>
      <w:r>
        <w:rPr/>
        <w:t>The lack of central management of network functionality makes these networks much more vulnerable   to attacks than  wireless  (WLAN)  and (LAN) networks.[7]</w:t>
      </w:r>
    </w:p>
    <w:p>
      <w:pPr>
        <w:pStyle w:val="Heading2"/>
        <w:numPr>
          <w:ilvl w:val="2"/>
          <w:numId w:val="24"/>
        </w:numPr>
        <w:tabs>
          <w:tab w:pos="782" w:val="left" w:leader="none"/>
        </w:tabs>
        <w:spacing w:line="240" w:lineRule="auto" w:before="19" w:after="0"/>
        <w:ind w:left="782" w:right="0" w:hanging="510"/>
        <w:jc w:val="left"/>
      </w:pPr>
      <w:r>
        <w:rPr>
          <w:spacing w:val="-3"/>
        </w:rPr>
        <w:t>Possible </w:t>
      </w:r>
      <w:r>
        <w:rPr>
          <w:spacing w:val="-4"/>
        </w:rPr>
        <w:t>Attacks  in </w:t>
      </w:r>
      <w:r>
        <w:rPr>
          <w:spacing w:val="-5"/>
        </w:rPr>
        <w:t>Routing</w:t>
      </w:r>
      <w:r>
        <w:rPr>
          <w:spacing w:val="41"/>
        </w:rPr>
        <w:t> </w:t>
      </w:r>
      <w:r>
        <w:rPr>
          <w:spacing w:val="-3"/>
        </w:rPr>
        <w:t>Protocols:</w:t>
      </w:r>
    </w:p>
    <w:p>
      <w:pPr>
        <w:pStyle w:val="BodyText"/>
        <w:spacing w:line="364" w:lineRule="auto" w:before="129"/>
        <w:ind w:left="271" w:right="587"/>
      </w:pPr>
      <w:r>
        <w:rPr/>
        <w:t>In this section, we list possible attacks that target routing protocols. This type of attack can disrupt  the  operation  of the network.</w:t>
      </w:r>
    </w:p>
    <w:p>
      <w:pPr>
        <w:pStyle w:val="BodyText"/>
        <w:spacing w:before="6"/>
        <w:ind w:left="271" w:right="474"/>
      </w:pPr>
      <w:r>
        <w:rPr/>
        <w:t>These  attacks can also  be classified   into  two categories:[16]</w:t>
      </w:r>
    </w:p>
    <w:p>
      <w:pPr>
        <w:pStyle w:val="Heading2"/>
        <w:numPr>
          <w:ilvl w:val="3"/>
          <w:numId w:val="24"/>
        </w:numPr>
        <w:tabs>
          <w:tab w:pos="962" w:val="left" w:leader="none"/>
        </w:tabs>
        <w:spacing w:line="240" w:lineRule="auto" w:before="129" w:after="0"/>
        <w:ind w:left="962" w:right="0" w:hanging="690"/>
        <w:jc w:val="left"/>
      </w:pPr>
      <w:r>
        <w:rPr/>
        <w:t>Deleting packet</w:t>
      </w:r>
      <w:r>
        <w:rPr>
          <w:spacing w:val="8"/>
        </w:rPr>
        <w:t> </w:t>
      </w:r>
      <w:r>
        <w:rPr/>
        <w:t>attacks:</w:t>
      </w:r>
    </w:p>
    <w:p>
      <w:pPr>
        <w:pStyle w:val="BodyText"/>
        <w:spacing w:before="144"/>
        <w:ind w:left="271" w:right="371"/>
      </w:pPr>
      <w:r>
        <w:rPr/>
        <w:t>In this  type  of attack, the intruder  removes  all  or some  packets. We can find   two  types:</w:t>
      </w:r>
    </w:p>
    <w:p>
      <w:pPr>
        <w:pStyle w:val="ListParagraph"/>
        <w:numPr>
          <w:ilvl w:val="0"/>
          <w:numId w:val="21"/>
        </w:numPr>
        <w:tabs>
          <w:tab w:pos="422" w:val="left" w:leader="none"/>
        </w:tabs>
        <w:spacing w:line="240" w:lineRule="auto" w:before="129" w:after="0"/>
        <w:ind w:left="421" w:right="0" w:hanging="149"/>
        <w:jc w:val="left"/>
        <w:rPr>
          <w:sz w:val="24"/>
        </w:rPr>
      </w:pPr>
      <w:r>
        <w:rPr>
          <w:spacing w:val="-8"/>
          <w:sz w:val="24"/>
        </w:rPr>
        <w:t>Black  holes:  </w:t>
      </w:r>
      <w:r>
        <w:rPr>
          <w:spacing w:val="-10"/>
          <w:sz w:val="24"/>
        </w:rPr>
        <w:t>The  </w:t>
      </w:r>
      <w:r>
        <w:rPr>
          <w:spacing w:val="-3"/>
          <w:sz w:val="24"/>
        </w:rPr>
        <w:t>attacker </w:t>
      </w:r>
      <w:r>
        <w:rPr>
          <w:spacing w:val="-7"/>
          <w:sz w:val="24"/>
        </w:rPr>
        <w:t>removes  </w:t>
      </w:r>
      <w:r>
        <w:rPr>
          <w:spacing w:val="-8"/>
          <w:sz w:val="24"/>
        </w:rPr>
        <w:t>all  </w:t>
      </w:r>
      <w:r>
        <w:rPr>
          <w:sz w:val="24"/>
        </w:rPr>
        <w:t>packets </w:t>
      </w:r>
      <w:r>
        <w:rPr>
          <w:spacing w:val="-5"/>
          <w:sz w:val="24"/>
        </w:rPr>
        <w:t>(control  </w:t>
      </w:r>
      <w:r>
        <w:rPr>
          <w:spacing w:val="-6"/>
          <w:sz w:val="24"/>
        </w:rPr>
        <w:t>and</w:t>
      </w:r>
      <w:r>
        <w:rPr>
          <w:spacing w:val="-17"/>
          <w:sz w:val="24"/>
        </w:rPr>
        <w:t> </w:t>
      </w:r>
      <w:r>
        <w:rPr>
          <w:spacing w:val="-3"/>
          <w:sz w:val="24"/>
        </w:rPr>
        <w:t>data).</w:t>
      </w:r>
    </w:p>
    <w:p>
      <w:pPr>
        <w:pStyle w:val="ListParagraph"/>
        <w:numPr>
          <w:ilvl w:val="0"/>
          <w:numId w:val="21"/>
        </w:numPr>
        <w:tabs>
          <w:tab w:pos="422" w:val="left" w:leader="none"/>
        </w:tabs>
        <w:spacing w:line="240" w:lineRule="auto" w:before="144" w:after="0"/>
        <w:ind w:left="421" w:right="0" w:hanging="149"/>
        <w:jc w:val="left"/>
        <w:rPr>
          <w:sz w:val="24"/>
        </w:rPr>
      </w:pPr>
      <w:r>
        <w:rPr>
          <w:spacing w:val="-5"/>
          <w:sz w:val="24"/>
        </w:rPr>
        <w:t>Gray </w:t>
      </w:r>
      <w:r>
        <w:rPr>
          <w:spacing w:val="-8"/>
          <w:sz w:val="24"/>
        </w:rPr>
        <w:t>holes:  </w:t>
      </w:r>
      <w:r>
        <w:rPr>
          <w:spacing w:val="-13"/>
          <w:sz w:val="24"/>
        </w:rPr>
        <w:t>This  </w:t>
      </w:r>
      <w:r>
        <w:rPr>
          <w:spacing w:val="-11"/>
          <w:sz w:val="24"/>
        </w:rPr>
        <w:t>is  </w:t>
      </w:r>
      <w:r>
        <w:rPr>
          <w:sz w:val="24"/>
        </w:rPr>
        <w:t>a </w:t>
      </w:r>
      <w:r>
        <w:rPr>
          <w:spacing w:val="-8"/>
          <w:sz w:val="24"/>
        </w:rPr>
        <w:t>particular   </w:t>
      </w:r>
      <w:r>
        <w:rPr>
          <w:sz w:val="24"/>
        </w:rPr>
        <w:t>case of </w:t>
      </w:r>
      <w:r>
        <w:rPr>
          <w:spacing w:val="-8"/>
          <w:sz w:val="24"/>
        </w:rPr>
        <w:t>the  </w:t>
      </w:r>
      <w:r>
        <w:rPr>
          <w:spacing w:val="-6"/>
          <w:sz w:val="24"/>
        </w:rPr>
        <w:t>black  </w:t>
      </w:r>
      <w:r>
        <w:rPr>
          <w:spacing w:val="-10"/>
          <w:sz w:val="24"/>
        </w:rPr>
        <w:t>hole  </w:t>
      </w:r>
      <w:r>
        <w:rPr>
          <w:spacing w:val="-11"/>
          <w:sz w:val="24"/>
        </w:rPr>
        <w:t>in  </w:t>
      </w:r>
      <w:r>
        <w:rPr>
          <w:spacing w:val="-10"/>
          <w:sz w:val="24"/>
        </w:rPr>
        <w:t>which  </w:t>
      </w:r>
      <w:r>
        <w:rPr>
          <w:spacing w:val="-8"/>
          <w:sz w:val="24"/>
        </w:rPr>
        <w:t>the </w:t>
      </w:r>
      <w:r>
        <w:rPr>
          <w:spacing w:val="-3"/>
          <w:sz w:val="24"/>
        </w:rPr>
        <w:t>attacker </w:t>
      </w:r>
      <w:r>
        <w:rPr>
          <w:spacing w:val="-5"/>
          <w:sz w:val="24"/>
        </w:rPr>
        <w:t>deletes  </w:t>
      </w:r>
      <w:r>
        <w:rPr>
          <w:spacing w:val="-8"/>
          <w:sz w:val="24"/>
        </w:rPr>
        <w:t>the</w:t>
      </w:r>
      <w:r>
        <w:rPr>
          <w:spacing w:val="3"/>
          <w:sz w:val="24"/>
        </w:rPr>
        <w:t> </w:t>
      </w:r>
      <w:r>
        <w:rPr>
          <w:spacing w:val="-3"/>
          <w:sz w:val="24"/>
        </w:rPr>
        <w:t>data</w:t>
      </w:r>
    </w:p>
    <w:p>
      <w:pPr>
        <w:pStyle w:val="BodyText"/>
        <w:spacing w:before="144"/>
        <w:ind w:left="271" w:right="474"/>
      </w:pPr>
      <w:r>
        <w:rPr/>
        <w:t>packets and transmits   the control  packets.</w:t>
      </w:r>
    </w:p>
    <w:p>
      <w:pPr>
        <w:pStyle w:val="Heading2"/>
        <w:numPr>
          <w:ilvl w:val="3"/>
          <w:numId w:val="24"/>
        </w:numPr>
        <w:tabs>
          <w:tab w:pos="962" w:val="left" w:leader="none"/>
        </w:tabs>
        <w:spacing w:line="240" w:lineRule="auto" w:before="129" w:after="0"/>
        <w:ind w:left="962" w:right="0" w:hanging="690"/>
        <w:jc w:val="left"/>
      </w:pPr>
      <w:r>
        <w:rPr>
          <w:spacing w:val="-4"/>
        </w:rPr>
        <w:t>Attacks  </w:t>
      </w:r>
      <w:r>
        <w:rPr>
          <w:spacing w:val="-7"/>
        </w:rPr>
        <w:t>by </w:t>
      </w:r>
      <w:r>
        <w:rPr>
          <w:spacing w:val="-8"/>
        </w:rPr>
        <w:t>Changing  </w:t>
      </w:r>
      <w:r>
        <w:rPr>
          <w:spacing w:val="-5"/>
        </w:rPr>
        <w:t>Routing </w:t>
      </w:r>
      <w:r>
        <w:rPr>
          <w:spacing w:val="-1"/>
        </w:rPr>
        <w:t> </w:t>
      </w:r>
      <w:r>
        <w:rPr>
          <w:spacing w:val="-7"/>
        </w:rPr>
        <w:t>Information:</w:t>
      </w:r>
    </w:p>
    <w:p>
      <w:pPr>
        <w:pStyle w:val="BodyText"/>
        <w:spacing w:line="360" w:lineRule="auto" w:before="144"/>
        <w:ind w:left="271" w:right="414"/>
        <w:jc w:val="both"/>
      </w:pPr>
      <w:r>
        <w:rPr>
          <w:spacing w:val="-3"/>
        </w:rPr>
        <w:t>In </w:t>
      </w:r>
      <w:r>
        <w:rPr>
          <w:spacing w:val="-8"/>
        </w:rPr>
        <w:t>the </w:t>
      </w:r>
      <w:r>
        <w:rPr>
          <w:spacing w:val="-4"/>
        </w:rPr>
        <w:t>absence </w:t>
      </w:r>
      <w:r>
        <w:rPr/>
        <w:t>of </w:t>
      </w:r>
      <w:r>
        <w:rPr>
          <w:spacing w:val="-8"/>
        </w:rPr>
        <w:t>integrity </w:t>
      </w:r>
      <w:r>
        <w:rPr>
          <w:spacing w:val="-5"/>
        </w:rPr>
        <w:t>check </w:t>
      </w:r>
      <w:r>
        <w:rPr/>
        <w:t>on </w:t>
      </w:r>
      <w:r>
        <w:rPr>
          <w:spacing w:val="-8"/>
        </w:rPr>
        <w:t>the transmitted </w:t>
      </w:r>
      <w:r>
        <w:rPr>
          <w:spacing w:val="-7"/>
        </w:rPr>
        <w:t>messages, </w:t>
      </w:r>
      <w:r>
        <w:rPr/>
        <w:t>a </w:t>
      </w:r>
      <w:r>
        <w:rPr>
          <w:spacing w:val="-9"/>
        </w:rPr>
        <w:t>malicious  </w:t>
      </w:r>
      <w:r>
        <w:rPr>
          <w:spacing w:val="-4"/>
        </w:rPr>
        <w:t>node </w:t>
      </w:r>
      <w:r>
        <w:rPr>
          <w:spacing w:val="-8"/>
        </w:rPr>
        <w:t>may  </w:t>
      </w:r>
      <w:r>
        <w:rPr>
          <w:spacing w:val="-5"/>
        </w:rPr>
        <w:t>redirect </w:t>
      </w:r>
      <w:r>
        <w:rPr>
          <w:spacing w:val="-11"/>
        </w:rPr>
        <w:t>traffic </w:t>
      </w:r>
      <w:r>
        <w:rPr>
          <w:spacing w:val="-4"/>
        </w:rPr>
        <w:t>to </w:t>
      </w:r>
      <w:r>
        <w:rPr>
          <w:spacing w:val="-11"/>
        </w:rPr>
        <w:t>it </w:t>
      </w:r>
      <w:r>
        <w:rPr/>
        <w:t>or </w:t>
      </w:r>
      <w:r>
        <w:rPr>
          <w:spacing w:val="-5"/>
        </w:rPr>
        <w:t>cause </w:t>
      </w:r>
      <w:r>
        <w:rPr/>
        <w:t>a </w:t>
      </w:r>
      <w:r>
        <w:rPr>
          <w:spacing w:val="-7"/>
        </w:rPr>
        <w:t>denial </w:t>
      </w:r>
      <w:r>
        <w:rPr/>
        <w:t>of </w:t>
      </w:r>
      <w:r>
        <w:rPr>
          <w:spacing w:val="-7"/>
        </w:rPr>
        <w:t>service,  </w:t>
      </w:r>
      <w:r>
        <w:rPr>
          <w:spacing w:val="-10"/>
        </w:rPr>
        <w:t>simply  </w:t>
      </w:r>
      <w:r>
        <w:rPr/>
        <w:t>by </w:t>
      </w:r>
      <w:r>
        <w:rPr>
          <w:spacing w:val="-10"/>
        </w:rPr>
        <w:t>changing  </w:t>
      </w:r>
      <w:r>
        <w:rPr>
          <w:spacing w:val="-7"/>
        </w:rPr>
        <w:t>some </w:t>
      </w:r>
      <w:r>
        <w:rPr/>
        <w:t>of </w:t>
      </w:r>
      <w:r>
        <w:rPr>
          <w:spacing w:val="-3"/>
        </w:rPr>
        <w:t>the </w:t>
      </w:r>
      <w:r>
        <w:rPr>
          <w:spacing w:val="-5"/>
        </w:rPr>
        <w:t>control  </w:t>
      </w:r>
      <w:r>
        <w:rPr/>
        <w:t>packets </w:t>
      </w:r>
      <w:r>
        <w:rPr>
          <w:spacing w:val="-6"/>
        </w:rPr>
        <w:t>used  </w:t>
      </w:r>
      <w:r>
        <w:rPr/>
        <w:t>by </w:t>
      </w:r>
      <w:r>
        <w:rPr>
          <w:spacing w:val="-8"/>
        </w:rPr>
        <w:t>the  </w:t>
      </w:r>
      <w:r>
        <w:rPr>
          <w:spacing w:val="-10"/>
        </w:rPr>
        <w:t>routing </w:t>
      </w:r>
      <w:r>
        <w:rPr>
          <w:spacing w:val="5"/>
        </w:rPr>
        <w:t> </w:t>
      </w:r>
      <w:r>
        <w:rPr>
          <w:spacing w:val="-5"/>
        </w:rPr>
        <w:t>protocols.</w:t>
      </w:r>
    </w:p>
    <w:p>
      <w:pPr>
        <w:pStyle w:val="BodyText"/>
        <w:spacing w:before="11"/>
        <w:ind w:left="271" w:right="474"/>
      </w:pPr>
      <w:r>
        <w:rPr/>
        <w:t>According  to the  modified   field,   the attacks  can be classified   as follows:[18]</w:t>
      </w:r>
    </w:p>
    <w:p>
      <w:pPr>
        <w:pStyle w:val="ListParagraph"/>
        <w:numPr>
          <w:ilvl w:val="0"/>
          <w:numId w:val="21"/>
        </w:numPr>
        <w:tabs>
          <w:tab w:pos="422" w:val="left" w:leader="none"/>
        </w:tabs>
        <w:spacing w:line="362" w:lineRule="auto" w:before="129" w:after="0"/>
        <w:ind w:left="272" w:right="251" w:firstLine="0"/>
        <w:jc w:val="left"/>
        <w:rPr>
          <w:sz w:val="24"/>
        </w:rPr>
      </w:pPr>
      <w:r>
        <w:rPr>
          <w:b/>
          <w:sz w:val="24"/>
        </w:rPr>
        <w:t>Redirect </w:t>
      </w:r>
      <w:r>
        <w:rPr>
          <w:b/>
          <w:spacing w:val="-7"/>
          <w:sz w:val="24"/>
        </w:rPr>
        <w:t>by changing the </w:t>
      </w:r>
      <w:r>
        <w:rPr>
          <w:b/>
          <w:sz w:val="24"/>
        </w:rPr>
        <w:t>sequence </w:t>
      </w:r>
      <w:r>
        <w:rPr>
          <w:b/>
          <w:spacing w:val="-10"/>
          <w:sz w:val="24"/>
        </w:rPr>
        <w:t>number: </w:t>
      </w:r>
      <w:r>
        <w:rPr>
          <w:spacing w:val="-6"/>
          <w:sz w:val="24"/>
        </w:rPr>
        <w:t>Some </w:t>
      </w:r>
      <w:r>
        <w:rPr>
          <w:spacing w:val="-5"/>
          <w:sz w:val="24"/>
        </w:rPr>
        <w:t>protocols </w:t>
      </w:r>
      <w:r>
        <w:rPr>
          <w:spacing w:val="-7"/>
          <w:sz w:val="24"/>
        </w:rPr>
        <w:t>for </w:t>
      </w:r>
      <w:r>
        <w:rPr>
          <w:spacing w:val="-8"/>
          <w:sz w:val="24"/>
        </w:rPr>
        <w:t>routing </w:t>
      </w:r>
      <w:r>
        <w:rPr>
          <w:spacing w:val="-11"/>
          <w:sz w:val="24"/>
        </w:rPr>
        <w:t>like </w:t>
      </w:r>
      <w:r>
        <w:rPr>
          <w:spacing w:val="-3"/>
          <w:sz w:val="24"/>
        </w:rPr>
        <w:t>AODV </w:t>
      </w:r>
      <w:r>
        <w:rPr>
          <w:spacing w:val="-7"/>
          <w:sz w:val="24"/>
        </w:rPr>
        <w:t>use </w:t>
      </w:r>
      <w:r>
        <w:rPr>
          <w:sz w:val="24"/>
        </w:rPr>
        <w:t>a </w:t>
      </w:r>
      <w:r>
        <w:rPr>
          <w:spacing w:val="-6"/>
          <w:sz w:val="24"/>
        </w:rPr>
        <w:t>sequence </w:t>
      </w:r>
      <w:r>
        <w:rPr>
          <w:spacing w:val="-10"/>
          <w:sz w:val="24"/>
        </w:rPr>
        <w:t>number </w:t>
      </w:r>
      <w:r>
        <w:rPr>
          <w:spacing w:val="-5"/>
          <w:sz w:val="24"/>
        </w:rPr>
        <w:t>associated </w:t>
      </w:r>
      <w:r>
        <w:rPr>
          <w:spacing w:val="-10"/>
          <w:sz w:val="24"/>
        </w:rPr>
        <w:t>with </w:t>
      </w:r>
      <w:r>
        <w:rPr>
          <w:spacing w:val="-8"/>
          <w:sz w:val="24"/>
        </w:rPr>
        <w:t>the </w:t>
      </w:r>
      <w:r>
        <w:rPr>
          <w:spacing w:val="-5"/>
          <w:sz w:val="24"/>
        </w:rPr>
        <w:t>destination </w:t>
      </w:r>
      <w:r>
        <w:rPr>
          <w:spacing w:val="-7"/>
          <w:sz w:val="24"/>
        </w:rPr>
        <w:t>that </w:t>
      </w:r>
      <w:r>
        <w:rPr>
          <w:spacing w:val="-9"/>
          <w:sz w:val="24"/>
        </w:rPr>
        <w:t>indicates </w:t>
      </w:r>
      <w:r>
        <w:rPr>
          <w:spacing w:val="-8"/>
          <w:sz w:val="24"/>
        </w:rPr>
        <w:t>the freshness  </w:t>
      </w:r>
      <w:r>
        <w:rPr>
          <w:sz w:val="24"/>
        </w:rPr>
        <w:t>of </w:t>
      </w:r>
      <w:r>
        <w:rPr>
          <w:spacing w:val="-8"/>
          <w:sz w:val="24"/>
        </w:rPr>
        <w:t>the  </w:t>
      </w:r>
      <w:r>
        <w:rPr>
          <w:spacing w:val="-6"/>
          <w:sz w:val="24"/>
        </w:rPr>
        <w:t>route. </w:t>
      </w:r>
      <w:r>
        <w:rPr>
          <w:sz w:val="24"/>
        </w:rPr>
        <w:t>A </w:t>
      </w:r>
      <w:r>
        <w:rPr>
          <w:spacing w:val="-9"/>
          <w:sz w:val="24"/>
        </w:rPr>
        <w:t>malicious  </w:t>
      </w:r>
      <w:r>
        <w:rPr>
          <w:spacing w:val="-4"/>
          <w:sz w:val="24"/>
        </w:rPr>
        <w:t>node </w:t>
      </w:r>
      <w:r>
        <w:rPr>
          <w:sz w:val="24"/>
        </w:rPr>
        <w:t>can </w:t>
      </w:r>
      <w:r>
        <w:rPr>
          <w:spacing w:val="-7"/>
          <w:sz w:val="24"/>
        </w:rPr>
        <w:t>therefore  </w:t>
      </w:r>
      <w:r>
        <w:rPr>
          <w:spacing w:val="-9"/>
          <w:sz w:val="24"/>
        </w:rPr>
        <w:t>modify  </w:t>
      </w:r>
      <w:r>
        <w:rPr>
          <w:spacing w:val="-8"/>
          <w:sz w:val="24"/>
        </w:rPr>
        <w:t>the </w:t>
      </w:r>
      <w:r>
        <w:rPr>
          <w:spacing w:val="-12"/>
          <w:sz w:val="24"/>
        </w:rPr>
        <w:t>value</w:t>
      </w:r>
      <w:r>
        <w:rPr>
          <w:spacing w:val="36"/>
          <w:sz w:val="24"/>
        </w:rPr>
        <w:t> </w:t>
      </w:r>
      <w:r>
        <w:rPr>
          <w:sz w:val="24"/>
        </w:rPr>
        <w:t>of </w:t>
      </w:r>
      <w:r>
        <w:rPr>
          <w:spacing w:val="-8"/>
          <w:sz w:val="24"/>
        </w:rPr>
        <w:t>the  </w:t>
      </w:r>
      <w:r>
        <w:rPr>
          <w:spacing w:val="-6"/>
          <w:sz w:val="24"/>
        </w:rPr>
        <w:t>sequence  </w:t>
      </w:r>
      <w:r>
        <w:rPr>
          <w:spacing w:val="-10"/>
          <w:sz w:val="24"/>
        </w:rPr>
        <w:t>number  </w:t>
      </w:r>
      <w:r>
        <w:rPr>
          <w:spacing w:val="-14"/>
          <w:sz w:val="24"/>
        </w:rPr>
        <w:t>field   </w:t>
      </w:r>
      <w:r>
        <w:rPr>
          <w:spacing w:val="-4"/>
          <w:sz w:val="24"/>
        </w:rPr>
        <w:t>to </w:t>
      </w:r>
      <w:r>
        <w:rPr>
          <w:spacing w:val="-8"/>
          <w:sz w:val="24"/>
        </w:rPr>
        <w:t>divert  </w:t>
      </w:r>
      <w:r>
        <w:rPr>
          <w:spacing w:val="-11"/>
          <w:sz w:val="24"/>
        </w:rPr>
        <w:t>traffic   </w:t>
      </w:r>
      <w:r>
        <w:rPr>
          <w:spacing w:val="-4"/>
          <w:sz w:val="24"/>
        </w:rPr>
        <w:t>to </w:t>
      </w:r>
      <w:r>
        <w:rPr>
          <w:spacing w:val="-10"/>
          <w:sz w:val="24"/>
        </w:rPr>
        <w:t>it.  Then,  </w:t>
      </w:r>
      <w:r>
        <w:rPr>
          <w:spacing w:val="-11"/>
          <w:sz w:val="24"/>
        </w:rPr>
        <w:t>it  </w:t>
      </w:r>
      <w:r>
        <w:rPr>
          <w:sz w:val="24"/>
        </w:rPr>
        <w:t>can </w:t>
      </w:r>
      <w:r>
        <w:rPr>
          <w:spacing w:val="-7"/>
          <w:sz w:val="24"/>
        </w:rPr>
        <w:t>intercept,  </w:t>
      </w:r>
      <w:r>
        <w:rPr>
          <w:spacing w:val="-6"/>
          <w:sz w:val="24"/>
        </w:rPr>
        <w:t>delete  </w:t>
      </w:r>
      <w:r>
        <w:rPr>
          <w:sz w:val="24"/>
        </w:rPr>
        <w:t>or </w:t>
      </w:r>
      <w:r>
        <w:rPr>
          <w:spacing w:val="-9"/>
          <w:sz w:val="24"/>
        </w:rPr>
        <w:t>modify  </w:t>
      </w:r>
      <w:r>
        <w:rPr>
          <w:spacing w:val="-12"/>
          <w:sz w:val="24"/>
        </w:rPr>
        <w:t>this </w:t>
      </w:r>
      <w:r>
        <w:rPr>
          <w:spacing w:val="-8"/>
          <w:sz w:val="24"/>
        </w:rPr>
        <w:t> </w:t>
      </w:r>
      <w:r>
        <w:rPr>
          <w:spacing w:val="-10"/>
          <w:sz w:val="24"/>
        </w:rPr>
        <w:t>traffic.</w:t>
      </w:r>
    </w:p>
    <w:p>
      <w:pPr>
        <w:pStyle w:val="ListParagraph"/>
        <w:numPr>
          <w:ilvl w:val="0"/>
          <w:numId w:val="21"/>
        </w:numPr>
        <w:tabs>
          <w:tab w:pos="422" w:val="left" w:leader="none"/>
        </w:tabs>
        <w:spacing w:line="360" w:lineRule="auto" w:before="8" w:after="0"/>
        <w:ind w:left="272" w:right="630" w:firstLine="0"/>
        <w:jc w:val="left"/>
        <w:rPr>
          <w:sz w:val="24"/>
        </w:rPr>
      </w:pPr>
      <w:r>
        <w:rPr>
          <w:b/>
          <w:sz w:val="24"/>
        </w:rPr>
        <w:t>Redirection </w:t>
      </w:r>
      <w:r>
        <w:rPr>
          <w:b/>
          <w:spacing w:val="-7"/>
          <w:sz w:val="24"/>
        </w:rPr>
        <w:t>by changing the </w:t>
      </w:r>
      <w:r>
        <w:rPr>
          <w:b/>
          <w:spacing w:val="-5"/>
          <w:sz w:val="24"/>
        </w:rPr>
        <w:t>hop </w:t>
      </w:r>
      <w:r>
        <w:rPr>
          <w:b/>
          <w:spacing w:val="-6"/>
          <w:sz w:val="24"/>
        </w:rPr>
        <w:t>count: </w:t>
      </w:r>
      <w:r>
        <w:rPr>
          <w:spacing w:val="-10"/>
          <w:sz w:val="24"/>
        </w:rPr>
        <w:t>The </w:t>
      </w:r>
      <w:r>
        <w:rPr>
          <w:spacing w:val="-5"/>
          <w:sz w:val="24"/>
        </w:rPr>
        <w:t>protocols </w:t>
      </w:r>
      <w:r>
        <w:rPr>
          <w:spacing w:val="-10"/>
          <w:sz w:val="24"/>
        </w:rPr>
        <w:t>routing </w:t>
      </w:r>
      <w:r>
        <w:rPr>
          <w:spacing w:val="-4"/>
          <w:sz w:val="24"/>
        </w:rPr>
        <w:t>to </w:t>
      </w:r>
      <w:r>
        <w:rPr>
          <w:spacing w:val="-7"/>
          <w:sz w:val="24"/>
        </w:rPr>
        <w:t>distance </w:t>
      </w:r>
      <w:r>
        <w:rPr>
          <w:spacing w:val="-5"/>
          <w:sz w:val="24"/>
        </w:rPr>
        <w:t>vector  </w:t>
      </w:r>
      <w:r>
        <w:rPr>
          <w:sz w:val="24"/>
        </w:rPr>
        <w:t>as  </w:t>
      </w:r>
      <w:r>
        <w:rPr>
          <w:spacing w:val="-3"/>
          <w:sz w:val="24"/>
        </w:rPr>
        <w:t>AODV </w:t>
      </w:r>
      <w:r>
        <w:rPr>
          <w:spacing w:val="-7"/>
          <w:sz w:val="24"/>
        </w:rPr>
        <w:t>use </w:t>
      </w:r>
      <w:r>
        <w:rPr>
          <w:sz w:val="24"/>
        </w:rPr>
        <w:t>a </w:t>
      </w:r>
      <w:r>
        <w:rPr>
          <w:spacing w:val="-14"/>
          <w:sz w:val="24"/>
        </w:rPr>
        <w:t>field </w:t>
      </w:r>
      <w:r>
        <w:rPr>
          <w:spacing w:val="-9"/>
          <w:sz w:val="24"/>
        </w:rPr>
        <w:t>called </w:t>
      </w:r>
      <w:r>
        <w:rPr>
          <w:spacing w:val="-6"/>
          <w:sz w:val="24"/>
        </w:rPr>
        <w:t>hop </w:t>
      </w:r>
      <w:r>
        <w:rPr>
          <w:spacing w:val="-7"/>
          <w:sz w:val="24"/>
        </w:rPr>
        <w:t>count that </w:t>
      </w:r>
      <w:r>
        <w:rPr>
          <w:spacing w:val="-9"/>
          <w:sz w:val="24"/>
        </w:rPr>
        <w:t>indicates </w:t>
      </w:r>
      <w:r>
        <w:rPr>
          <w:spacing w:val="-8"/>
          <w:sz w:val="24"/>
        </w:rPr>
        <w:t>the </w:t>
      </w:r>
      <w:r>
        <w:rPr>
          <w:spacing w:val="-11"/>
          <w:sz w:val="24"/>
        </w:rPr>
        <w:t>length </w:t>
      </w:r>
      <w:r>
        <w:rPr>
          <w:sz w:val="24"/>
        </w:rPr>
        <w:t>of </w:t>
      </w:r>
      <w:r>
        <w:rPr>
          <w:spacing w:val="-8"/>
          <w:sz w:val="24"/>
        </w:rPr>
        <w:t>the </w:t>
      </w:r>
      <w:r>
        <w:rPr>
          <w:spacing w:val="-6"/>
          <w:sz w:val="24"/>
        </w:rPr>
        <w:t>route. To </w:t>
      </w:r>
      <w:r>
        <w:rPr>
          <w:spacing w:val="-7"/>
          <w:sz w:val="24"/>
        </w:rPr>
        <w:t>establish </w:t>
      </w:r>
      <w:r>
        <w:rPr>
          <w:sz w:val="24"/>
        </w:rPr>
        <w:t>a </w:t>
      </w:r>
      <w:r>
        <w:rPr>
          <w:spacing w:val="-5"/>
          <w:sz w:val="24"/>
        </w:rPr>
        <w:t>communication </w:t>
      </w:r>
      <w:r>
        <w:rPr>
          <w:spacing w:val="-10"/>
          <w:sz w:val="24"/>
        </w:rPr>
        <w:t>with </w:t>
      </w:r>
      <w:r>
        <w:rPr>
          <w:spacing w:val="-7"/>
          <w:sz w:val="24"/>
        </w:rPr>
        <w:t>another </w:t>
      </w:r>
      <w:r>
        <w:rPr>
          <w:spacing w:val="-4"/>
          <w:sz w:val="24"/>
        </w:rPr>
        <w:t>node, </w:t>
      </w:r>
      <w:r>
        <w:rPr>
          <w:spacing w:val="-8"/>
          <w:sz w:val="24"/>
        </w:rPr>
        <w:t>the </w:t>
      </w:r>
      <w:r>
        <w:rPr>
          <w:spacing w:val="-5"/>
          <w:sz w:val="24"/>
        </w:rPr>
        <w:t>source </w:t>
      </w:r>
      <w:r>
        <w:rPr>
          <w:spacing w:val="-4"/>
          <w:sz w:val="24"/>
        </w:rPr>
        <w:t>chooses </w:t>
      </w:r>
      <w:r>
        <w:rPr>
          <w:spacing w:val="-8"/>
          <w:sz w:val="24"/>
        </w:rPr>
        <w:t>the </w:t>
      </w:r>
      <w:r>
        <w:rPr>
          <w:spacing w:val="-6"/>
          <w:sz w:val="24"/>
        </w:rPr>
        <w:t>route </w:t>
      </w:r>
      <w:r>
        <w:rPr>
          <w:spacing w:val="-10"/>
          <w:sz w:val="24"/>
        </w:rPr>
        <w:t>with  </w:t>
      </w:r>
      <w:r>
        <w:rPr>
          <w:spacing w:val="-8"/>
          <w:sz w:val="24"/>
        </w:rPr>
        <w:t>the  </w:t>
      </w:r>
      <w:r>
        <w:rPr>
          <w:spacing w:val="-7"/>
          <w:sz w:val="24"/>
        </w:rPr>
        <w:t>lowest  </w:t>
      </w:r>
      <w:r>
        <w:rPr>
          <w:spacing w:val="-6"/>
          <w:sz w:val="24"/>
        </w:rPr>
        <w:t>hop </w:t>
      </w:r>
      <w:r>
        <w:rPr>
          <w:spacing w:val="-10"/>
          <w:sz w:val="24"/>
        </w:rPr>
        <w:t>value. Thus, </w:t>
      </w:r>
      <w:r>
        <w:rPr>
          <w:sz w:val="24"/>
        </w:rPr>
        <w:t>a </w:t>
      </w:r>
      <w:r>
        <w:rPr>
          <w:spacing w:val="-9"/>
          <w:sz w:val="24"/>
        </w:rPr>
        <w:t>malicious </w:t>
      </w:r>
      <w:r>
        <w:rPr>
          <w:spacing w:val="-4"/>
          <w:sz w:val="24"/>
        </w:rPr>
        <w:t>node </w:t>
      </w:r>
      <w:r>
        <w:rPr>
          <w:sz w:val="24"/>
        </w:rPr>
        <w:t>can </w:t>
      </w:r>
      <w:r>
        <w:rPr>
          <w:spacing w:val="-8"/>
          <w:sz w:val="24"/>
        </w:rPr>
        <w:t>divert </w:t>
      </w:r>
      <w:r>
        <w:rPr>
          <w:spacing w:val="-11"/>
          <w:sz w:val="24"/>
        </w:rPr>
        <w:t>traffic </w:t>
      </w:r>
      <w:r>
        <w:rPr>
          <w:spacing w:val="-4"/>
          <w:sz w:val="24"/>
        </w:rPr>
        <w:t>to </w:t>
      </w:r>
      <w:r>
        <w:rPr>
          <w:spacing w:val="-11"/>
          <w:sz w:val="24"/>
        </w:rPr>
        <w:t>it </w:t>
      </w:r>
      <w:r>
        <w:rPr>
          <w:sz w:val="24"/>
        </w:rPr>
        <w:t>by </w:t>
      </w:r>
      <w:r>
        <w:rPr>
          <w:spacing w:val="-8"/>
          <w:sz w:val="24"/>
        </w:rPr>
        <w:t>announcing </w:t>
      </w:r>
      <w:r>
        <w:rPr>
          <w:sz w:val="24"/>
        </w:rPr>
        <w:t>at </w:t>
      </w:r>
      <w:r>
        <w:rPr>
          <w:spacing w:val="-8"/>
          <w:sz w:val="24"/>
        </w:rPr>
        <w:t>the </w:t>
      </w:r>
      <w:r>
        <w:rPr>
          <w:spacing w:val="-5"/>
          <w:sz w:val="24"/>
        </w:rPr>
        <w:t>source </w:t>
      </w:r>
      <w:r>
        <w:rPr>
          <w:sz w:val="24"/>
        </w:rPr>
        <w:t>a </w:t>
      </w:r>
      <w:r>
        <w:rPr>
          <w:spacing w:val="-6"/>
          <w:sz w:val="24"/>
        </w:rPr>
        <w:t>route </w:t>
      </w:r>
      <w:r>
        <w:rPr>
          <w:spacing w:val="-10"/>
          <w:sz w:val="24"/>
        </w:rPr>
        <w:t>having </w:t>
      </w:r>
      <w:r>
        <w:rPr>
          <w:sz w:val="24"/>
        </w:rPr>
        <w:t>a </w:t>
      </w:r>
      <w:r>
        <w:rPr>
          <w:spacing w:val="-11"/>
          <w:sz w:val="24"/>
        </w:rPr>
        <w:t>smaller   </w:t>
      </w:r>
      <w:r>
        <w:rPr>
          <w:spacing w:val="-6"/>
          <w:sz w:val="24"/>
        </w:rPr>
        <w:t>hop</w:t>
      </w:r>
      <w:r>
        <w:rPr>
          <w:spacing w:val="2"/>
          <w:sz w:val="24"/>
        </w:rPr>
        <w:t> </w:t>
      </w:r>
      <w:r>
        <w:rPr>
          <w:spacing w:val="-7"/>
          <w:sz w:val="24"/>
        </w:rPr>
        <w:t>count.</w:t>
      </w:r>
    </w:p>
    <w:p>
      <w:pPr>
        <w:pStyle w:val="ListParagraph"/>
        <w:numPr>
          <w:ilvl w:val="0"/>
          <w:numId w:val="21"/>
        </w:numPr>
        <w:tabs>
          <w:tab w:pos="422" w:val="left" w:leader="none"/>
        </w:tabs>
        <w:spacing w:line="357" w:lineRule="auto" w:before="11" w:after="0"/>
        <w:ind w:left="272" w:right="256" w:firstLine="0"/>
        <w:jc w:val="left"/>
        <w:rPr>
          <w:sz w:val="24"/>
        </w:rPr>
      </w:pPr>
      <w:r>
        <w:rPr>
          <w:b/>
          <w:sz w:val="24"/>
        </w:rPr>
        <w:t>Denial of Service </w:t>
      </w:r>
      <w:r>
        <w:rPr>
          <w:b/>
          <w:spacing w:val="-7"/>
          <w:sz w:val="24"/>
        </w:rPr>
        <w:t>by </w:t>
      </w:r>
      <w:r>
        <w:rPr>
          <w:b/>
          <w:spacing w:val="-8"/>
          <w:sz w:val="24"/>
        </w:rPr>
        <w:t>Changing </w:t>
      </w:r>
      <w:r>
        <w:rPr>
          <w:b/>
          <w:spacing w:val="-5"/>
          <w:sz w:val="24"/>
        </w:rPr>
        <w:t>Routing  </w:t>
      </w:r>
      <w:r>
        <w:rPr>
          <w:b/>
          <w:spacing w:val="-6"/>
          <w:sz w:val="24"/>
        </w:rPr>
        <w:t>Information  </w:t>
      </w:r>
      <w:r>
        <w:rPr>
          <w:b/>
          <w:spacing w:val="-7"/>
          <w:sz w:val="24"/>
        </w:rPr>
        <w:t>by </w:t>
      </w:r>
      <w:r>
        <w:rPr>
          <w:b/>
          <w:spacing w:val="-4"/>
          <w:sz w:val="24"/>
        </w:rPr>
        <w:t>source  </w:t>
      </w:r>
      <w:r>
        <w:rPr>
          <w:b/>
          <w:spacing w:val="-8"/>
          <w:sz w:val="24"/>
        </w:rPr>
        <w:t>routing:  </w:t>
      </w:r>
      <w:r>
        <w:rPr>
          <w:spacing w:val="-10"/>
          <w:sz w:val="24"/>
        </w:rPr>
        <w:t>The  </w:t>
      </w:r>
      <w:r>
        <w:rPr>
          <w:spacing w:val="-3"/>
          <w:sz w:val="24"/>
        </w:rPr>
        <w:t>DSR </w:t>
      </w:r>
      <w:r>
        <w:rPr>
          <w:sz w:val="24"/>
        </w:rPr>
        <w:t>protocol </w:t>
      </w:r>
      <w:r>
        <w:rPr>
          <w:spacing w:val="-6"/>
          <w:sz w:val="24"/>
        </w:rPr>
        <w:t>explicitly </w:t>
      </w:r>
      <w:r>
        <w:rPr>
          <w:spacing w:val="-9"/>
          <w:sz w:val="24"/>
        </w:rPr>
        <w:t>indicates </w:t>
      </w:r>
      <w:r>
        <w:rPr>
          <w:spacing w:val="-8"/>
          <w:sz w:val="24"/>
        </w:rPr>
        <w:t>the </w:t>
      </w:r>
      <w:r>
        <w:rPr>
          <w:spacing w:val="-9"/>
          <w:sz w:val="24"/>
        </w:rPr>
        <w:t>different </w:t>
      </w:r>
      <w:r>
        <w:rPr>
          <w:spacing w:val="-4"/>
          <w:sz w:val="24"/>
        </w:rPr>
        <w:t>nodes </w:t>
      </w:r>
      <w:r>
        <w:rPr>
          <w:sz w:val="24"/>
        </w:rPr>
        <w:t>of </w:t>
      </w:r>
      <w:r>
        <w:rPr>
          <w:spacing w:val="-8"/>
          <w:sz w:val="24"/>
        </w:rPr>
        <w:t>the </w:t>
      </w:r>
      <w:r>
        <w:rPr>
          <w:spacing w:val="-6"/>
          <w:sz w:val="24"/>
        </w:rPr>
        <w:t>route </w:t>
      </w:r>
      <w:r>
        <w:rPr>
          <w:spacing w:val="-11"/>
          <w:sz w:val="24"/>
        </w:rPr>
        <w:t>in </w:t>
      </w:r>
      <w:r>
        <w:rPr>
          <w:spacing w:val="-8"/>
          <w:sz w:val="24"/>
        </w:rPr>
        <w:t>the </w:t>
      </w:r>
      <w:r>
        <w:rPr>
          <w:spacing w:val="-4"/>
          <w:sz w:val="24"/>
        </w:rPr>
        <w:t>header </w:t>
      </w:r>
      <w:r>
        <w:rPr>
          <w:sz w:val="24"/>
        </w:rPr>
        <w:t>of </w:t>
      </w:r>
      <w:r>
        <w:rPr>
          <w:spacing w:val="-8"/>
          <w:sz w:val="24"/>
        </w:rPr>
        <w:t>the </w:t>
      </w:r>
      <w:r>
        <w:rPr>
          <w:spacing w:val="-3"/>
          <w:sz w:val="24"/>
        </w:rPr>
        <w:t>data </w:t>
      </w:r>
      <w:r>
        <w:rPr>
          <w:sz w:val="24"/>
        </w:rPr>
        <w:t>packet. A </w:t>
      </w:r>
      <w:r>
        <w:rPr>
          <w:spacing w:val="-9"/>
          <w:sz w:val="24"/>
        </w:rPr>
        <w:t>malicious </w:t>
      </w:r>
      <w:r>
        <w:rPr>
          <w:spacing w:val="-4"/>
          <w:sz w:val="24"/>
        </w:rPr>
        <w:t>node </w:t>
      </w:r>
      <w:r>
        <w:rPr>
          <w:sz w:val="24"/>
        </w:rPr>
        <w:t>can </w:t>
      </w:r>
      <w:r>
        <w:rPr>
          <w:spacing w:val="-5"/>
          <w:sz w:val="24"/>
        </w:rPr>
        <w:t>cause </w:t>
      </w:r>
      <w:r>
        <w:rPr>
          <w:spacing w:val="-10"/>
          <w:sz w:val="24"/>
        </w:rPr>
        <w:t>routing  </w:t>
      </w:r>
      <w:r>
        <w:rPr>
          <w:spacing w:val="-5"/>
          <w:sz w:val="24"/>
        </w:rPr>
        <w:t>loops  </w:t>
      </w:r>
      <w:r>
        <w:rPr>
          <w:sz w:val="24"/>
        </w:rPr>
        <w:t>or </w:t>
      </w:r>
      <w:r>
        <w:rPr>
          <w:spacing w:val="-6"/>
          <w:sz w:val="24"/>
        </w:rPr>
        <w:t>throw  </w:t>
      </w:r>
      <w:r>
        <w:rPr>
          <w:sz w:val="24"/>
        </w:rPr>
        <w:t>a </w:t>
      </w:r>
      <w:r>
        <w:rPr>
          <w:spacing w:val="-7"/>
          <w:sz w:val="24"/>
        </w:rPr>
        <w:t>denial  </w:t>
      </w:r>
      <w:r>
        <w:rPr>
          <w:sz w:val="24"/>
        </w:rPr>
        <w:t>of </w:t>
      </w:r>
      <w:r>
        <w:rPr>
          <w:spacing w:val="-8"/>
          <w:sz w:val="24"/>
        </w:rPr>
        <w:t>service  </w:t>
      </w:r>
      <w:r>
        <w:rPr>
          <w:sz w:val="24"/>
        </w:rPr>
        <w:t>by </w:t>
      </w:r>
      <w:r>
        <w:rPr>
          <w:spacing w:val="-10"/>
          <w:sz w:val="24"/>
        </w:rPr>
        <w:t>changing  </w:t>
      </w:r>
      <w:r>
        <w:rPr>
          <w:spacing w:val="-8"/>
          <w:sz w:val="24"/>
        </w:rPr>
        <w:t>the  </w:t>
      </w:r>
      <w:r>
        <w:rPr>
          <w:spacing w:val="-12"/>
          <w:sz w:val="24"/>
        </w:rPr>
        <w:t>list  </w:t>
      </w:r>
      <w:r>
        <w:rPr>
          <w:sz w:val="24"/>
        </w:rPr>
        <w:t>of </w:t>
      </w:r>
      <w:r>
        <w:rPr>
          <w:spacing w:val="-4"/>
          <w:sz w:val="24"/>
        </w:rPr>
        <w:t>nodes </w:t>
      </w:r>
      <w:r>
        <w:rPr>
          <w:spacing w:val="-9"/>
          <w:sz w:val="24"/>
        </w:rPr>
        <w:t>indicated   </w:t>
      </w:r>
      <w:r>
        <w:rPr>
          <w:spacing w:val="-11"/>
          <w:sz w:val="24"/>
        </w:rPr>
        <w:t>in  </w:t>
      </w:r>
      <w:r>
        <w:rPr>
          <w:spacing w:val="-8"/>
          <w:sz w:val="24"/>
        </w:rPr>
        <w:t>the</w:t>
      </w:r>
      <w:r>
        <w:rPr>
          <w:spacing w:val="-2"/>
          <w:sz w:val="24"/>
        </w:rPr>
        <w:t> </w:t>
      </w:r>
      <w:r>
        <w:rPr>
          <w:sz w:val="24"/>
        </w:rPr>
        <w:t>packet.</w:t>
      </w:r>
    </w:p>
    <w:p>
      <w:pPr>
        <w:pStyle w:val="Heading2"/>
        <w:numPr>
          <w:ilvl w:val="3"/>
          <w:numId w:val="24"/>
        </w:numPr>
        <w:tabs>
          <w:tab w:pos="962" w:val="left" w:leader="none"/>
        </w:tabs>
        <w:spacing w:line="240" w:lineRule="auto" w:before="14" w:after="0"/>
        <w:ind w:left="962" w:right="0" w:hanging="690"/>
        <w:jc w:val="left"/>
      </w:pPr>
      <w:r>
        <w:rPr>
          <w:spacing w:val="-5"/>
        </w:rPr>
        <w:t>Spoofing</w:t>
      </w:r>
      <w:r>
        <w:rPr>
          <w:spacing w:val="45"/>
        </w:rPr>
        <w:t> </w:t>
      </w:r>
      <w:r>
        <w:rPr>
          <w:spacing w:val="-3"/>
        </w:rPr>
        <w:t>Attack:</w:t>
      </w:r>
    </w:p>
    <w:p>
      <w:pPr>
        <w:pStyle w:val="BodyText"/>
        <w:spacing w:line="357" w:lineRule="auto" w:before="144"/>
        <w:ind w:left="271" w:right="474"/>
      </w:pPr>
      <w:r>
        <w:rPr>
          <w:spacing w:val="-3"/>
        </w:rPr>
        <w:t>In </w:t>
      </w:r>
      <w:r>
        <w:rPr>
          <w:spacing w:val="-12"/>
        </w:rPr>
        <w:t>this </w:t>
      </w:r>
      <w:r>
        <w:rPr>
          <w:spacing w:val="-4"/>
        </w:rPr>
        <w:t>attack </w:t>
      </w:r>
      <w:r>
        <w:rPr>
          <w:spacing w:val="-8"/>
        </w:rPr>
        <w:t>the </w:t>
      </w:r>
      <w:r>
        <w:rPr>
          <w:spacing w:val="-5"/>
        </w:rPr>
        <w:t>adversary </w:t>
      </w:r>
      <w:r>
        <w:rPr>
          <w:spacing w:val="-8"/>
        </w:rPr>
        <w:t>assumes the identity </w:t>
      </w:r>
      <w:r>
        <w:rPr/>
        <w:t>of </w:t>
      </w:r>
      <w:r>
        <w:rPr>
          <w:spacing w:val="-7"/>
        </w:rPr>
        <w:t>another </w:t>
      </w:r>
      <w:r>
        <w:rPr>
          <w:spacing w:val="-4"/>
        </w:rPr>
        <w:t>node </w:t>
      </w:r>
      <w:r>
        <w:rPr>
          <w:spacing w:val="-11"/>
        </w:rPr>
        <w:t>in </w:t>
      </w:r>
      <w:r>
        <w:rPr>
          <w:spacing w:val="-8"/>
        </w:rPr>
        <w:t>the  </w:t>
      </w:r>
      <w:r>
        <w:rPr>
          <w:spacing w:val="-6"/>
        </w:rPr>
        <w:t>network  </w:t>
      </w:r>
      <w:r>
        <w:rPr/>
        <w:t>by </w:t>
      </w:r>
      <w:r>
        <w:rPr>
          <w:spacing w:val="-7"/>
        </w:rPr>
        <w:t>modifying </w:t>
      </w:r>
      <w:r>
        <w:rPr>
          <w:spacing w:val="-9"/>
        </w:rPr>
        <w:t>either </w:t>
      </w:r>
      <w:r>
        <w:rPr>
          <w:spacing w:val="-8"/>
        </w:rPr>
        <w:t>the </w:t>
      </w:r>
      <w:r>
        <w:rPr>
          <w:spacing w:val="-3"/>
        </w:rPr>
        <w:t>IP </w:t>
      </w:r>
      <w:r>
        <w:rPr/>
        <w:t>or </w:t>
      </w:r>
      <w:r>
        <w:rPr>
          <w:spacing w:val="-4"/>
        </w:rPr>
        <w:t>MAC </w:t>
      </w:r>
      <w:r>
        <w:rPr/>
        <w:t>address </w:t>
      </w:r>
      <w:r>
        <w:rPr>
          <w:spacing w:val="-11"/>
        </w:rPr>
        <w:t>in </w:t>
      </w:r>
      <w:r>
        <w:rPr>
          <w:spacing w:val="-10"/>
        </w:rPr>
        <w:t>outgoing </w:t>
      </w:r>
      <w:r>
        <w:rPr/>
        <w:t>packets </w:t>
      </w:r>
      <w:r>
        <w:rPr>
          <w:spacing w:val="-11"/>
        </w:rPr>
        <w:t>in </w:t>
      </w:r>
      <w:r>
        <w:rPr/>
        <w:t>order </w:t>
      </w:r>
      <w:r>
        <w:rPr>
          <w:spacing w:val="-4"/>
        </w:rPr>
        <w:t>to </w:t>
      </w:r>
      <w:r>
        <w:rPr/>
        <w:t>appear as </w:t>
      </w:r>
      <w:r>
        <w:rPr>
          <w:spacing w:val="-8"/>
        </w:rPr>
        <w:t>legitimate </w:t>
      </w:r>
      <w:r>
        <w:rPr>
          <w:spacing w:val="-4"/>
        </w:rPr>
        <w:t>node </w:t>
      </w:r>
      <w:r>
        <w:rPr>
          <w:spacing w:val="-6"/>
        </w:rPr>
        <w:t>and </w:t>
      </w:r>
      <w:r>
        <w:rPr>
          <w:spacing w:val="-4"/>
        </w:rPr>
        <w:t>to </w:t>
      </w:r>
      <w:r>
        <w:rPr>
          <w:spacing w:val="-7"/>
        </w:rPr>
        <w:t>establish </w:t>
      </w:r>
      <w:r>
        <w:rPr/>
        <w:t>a </w:t>
      </w:r>
      <w:r>
        <w:rPr>
          <w:spacing w:val="-7"/>
        </w:rPr>
        <w:t>connection that </w:t>
      </w:r>
      <w:r>
        <w:rPr>
          <w:spacing w:val="-14"/>
        </w:rPr>
        <w:t>will </w:t>
      </w:r>
      <w:r>
        <w:rPr>
          <w:spacing w:val="-10"/>
        </w:rPr>
        <w:t>allow </w:t>
      </w:r>
      <w:r>
        <w:rPr>
          <w:spacing w:val="-13"/>
        </w:rPr>
        <w:t>him </w:t>
      </w:r>
      <w:r>
        <w:rPr>
          <w:spacing w:val="-4"/>
        </w:rPr>
        <w:t>to </w:t>
      </w:r>
      <w:r>
        <w:rPr>
          <w:spacing w:val="-10"/>
        </w:rPr>
        <w:t>gain </w:t>
      </w:r>
      <w:r>
        <w:rPr>
          <w:spacing w:val="-2"/>
        </w:rPr>
        <w:t>access </w:t>
      </w:r>
      <w:r>
        <w:rPr>
          <w:spacing w:val="-4"/>
        </w:rPr>
        <w:t>to </w:t>
      </w:r>
      <w:r>
        <w:rPr>
          <w:spacing w:val="-8"/>
        </w:rPr>
        <w:t>the </w:t>
      </w:r>
      <w:r>
        <w:rPr>
          <w:spacing w:val="-5"/>
        </w:rPr>
        <w:t>other </w:t>
      </w:r>
      <w:r>
        <w:rPr>
          <w:spacing w:val="-6"/>
        </w:rPr>
        <w:t>hosts and </w:t>
      </w:r>
      <w:r>
        <w:rPr>
          <w:spacing w:val="-10"/>
        </w:rPr>
        <w:t>their </w:t>
      </w:r>
      <w:r>
        <w:rPr>
          <w:spacing w:val="-9"/>
        </w:rPr>
        <w:t>sensitive </w:t>
      </w:r>
      <w:r>
        <w:rPr/>
        <w:t>data.[16]</w:t>
      </w:r>
    </w:p>
    <w:p>
      <w:pPr>
        <w:spacing w:after="0" w:line="357" w:lineRule="auto"/>
        <w:sectPr>
          <w:footerReference w:type="default" r:id="rId60"/>
          <w:pgSz w:w="11910" w:h="16850"/>
          <w:pgMar w:footer="1005" w:header="683" w:top="1180" w:bottom="1200" w:left="1140" w:right="1180"/>
        </w:sectPr>
      </w:pPr>
    </w:p>
    <w:p>
      <w:pPr>
        <w:pStyle w:val="BodyText"/>
        <w:rPr>
          <w:sz w:val="20"/>
        </w:rPr>
      </w:pPr>
    </w:p>
    <w:p>
      <w:pPr>
        <w:pStyle w:val="BodyText"/>
        <w:rPr>
          <w:sz w:val="20"/>
        </w:rPr>
      </w:pPr>
    </w:p>
    <w:p>
      <w:pPr>
        <w:pStyle w:val="BodyText"/>
        <w:spacing w:before="9"/>
        <w:rPr>
          <w:sz w:val="16"/>
        </w:rPr>
      </w:pPr>
    </w:p>
    <w:p>
      <w:pPr>
        <w:pStyle w:val="Heading1"/>
        <w:spacing w:before="69"/>
        <w:ind w:right="474"/>
      </w:pPr>
      <w:bookmarkStart w:name="_TOC_250003" w:id="2"/>
      <w:bookmarkEnd w:id="2"/>
      <w:r>
        <w:rPr/>
        <w:t>I.6 conclusion</w:t>
      </w:r>
    </w:p>
    <w:p>
      <w:pPr>
        <w:pStyle w:val="BodyText"/>
        <w:spacing w:line="360" w:lineRule="auto" w:before="165"/>
        <w:ind w:left="271" w:right="474"/>
      </w:pPr>
      <w:r>
        <w:rPr>
          <w:spacing w:val="-13"/>
        </w:rPr>
        <w:t>This </w:t>
      </w:r>
      <w:r>
        <w:rPr>
          <w:spacing w:val="-5"/>
        </w:rPr>
        <w:t>chapter presents </w:t>
      </w:r>
      <w:r>
        <w:rPr>
          <w:spacing w:val="-11"/>
        </w:rPr>
        <w:t>mobile </w:t>
      </w:r>
      <w:r>
        <w:rPr/>
        <w:t>ad </w:t>
      </w:r>
      <w:r>
        <w:rPr>
          <w:spacing w:val="-6"/>
        </w:rPr>
        <w:t>hoc </w:t>
      </w:r>
      <w:r>
        <w:rPr>
          <w:spacing w:val="-4"/>
        </w:rPr>
        <w:t>networks, </w:t>
      </w:r>
      <w:r>
        <w:rPr>
          <w:spacing w:val="-10"/>
        </w:rPr>
        <w:t>their </w:t>
      </w:r>
      <w:r>
        <w:rPr>
          <w:spacing w:val="-6"/>
        </w:rPr>
        <w:t>characteristics and </w:t>
      </w:r>
      <w:r>
        <w:rPr>
          <w:spacing w:val="-5"/>
        </w:rPr>
        <w:t>applications. </w:t>
      </w:r>
      <w:r>
        <w:rPr>
          <w:spacing w:val="-8"/>
        </w:rPr>
        <w:t>They </w:t>
      </w:r>
      <w:r>
        <w:rPr>
          <w:spacing w:val="-3"/>
        </w:rPr>
        <w:t>are </w:t>
      </w:r>
      <w:r>
        <w:rPr>
          <w:spacing w:val="-7"/>
        </w:rPr>
        <w:t>distinguished   from  </w:t>
      </w:r>
      <w:r>
        <w:rPr>
          <w:spacing w:val="-5"/>
        </w:rPr>
        <w:t>other  networks  </w:t>
      </w:r>
      <w:r>
        <w:rPr/>
        <w:t>by </w:t>
      </w:r>
      <w:r>
        <w:rPr>
          <w:spacing w:val="-10"/>
        </w:rPr>
        <w:t>their  </w:t>
      </w:r>
      <w:r>
        <w:rPr>
          <w:spacing w:val="-6"/>
        </w:rPr>
        <w:t>great  </w:t>
      </w:r>
      <w:r>
        <w:rPr>
          <w:spacing w:val="-5"/>
        </w:rPr>
        <w:t>flexibility  </w:t>
      </w:r>
      <w:r>
        <w:rPr/>
        <w:t>of </w:t>
      </w:r>
      <w:r>
        <w:rPr>
          <w:spacing w:val="-7"/>
        </w:rPr>
        <w:t>use </w:t>
      </w:r>
      <w:r>
        <w:rPr>
          <w:spacing w:val="-6"/>
        </w:rPr>
        <w:t>and </w:t>
      </w:r>
      <w:r>
        <w:rPr>
          <w:spacing w:val="-10"/>
        </w:rPr>
        <w:t>their  </w:t>
      </w:r>
      <w:r>
        <w:rPr>
          <w:spacing w:val="-14"/>
        </w:rPr>
        <w:t>high  </w:t>
      </w:r>
      <w:r>
        <w:rPr>
          <w:spacing w:val="-6"/>
        </w:rPr>
        <w:t>robustness but </w:t>
      </w:r>
      <w:r>
        <w:rPr>
          <w:spacing w:val="-7"/>
        </w:rPr>
        <w:t>also </w:t>
      </w:r>
      <w:r>
        <w:rPr/>
        <w:t>by </w:t>
      </w:r>
      <w:r>
        <w:rPr>
          <w:spacing w:val="-6"/>
        </w:rPr>
        <w:t>additional </w:t>
      </w:r>
      <w:r>
        <w:rPr>
          <w:spacing w:val="-7"/>
        </w:rPr>
        <w:t>constraints</w:t>
      </w:r>
      <w:r>
        <w:rPr>
          <w:spacing w:val="46"/>
        </w:rPr>
        <w:t> </w:t>
      </w:r>
      <w:r>
        <w:rPr>
          <w:spacing w:val="-6"/>
        </w:rPr>
        <w:t>such </w:t>
      </w:r>
      <w:r>
        <w:rPr/>
        <w:t>as </w:t>
      </w:r>
      <w:r>
        <w:rPr>
          <w:spacing w:val="-7"/>
        </w:rPr>
        <w:t>energy  limitation  </w:t>
      </w:r>
      <w:r>
        <w:rPr>
          <w:spacing w:val="-6"/>
        </w:rPr>
        <w:t>and </w:t>
      </w:r>
      <w:r>
        <w:rPr>
          <w:spacing w:val="-7"/>
        </w:rPr>
        <w:t>lack  </w:t>
      </w:r>
      <w:r>
        <w:rPr/>
        <w:t>of </w:t>
      </w:r>
      <w:r>
        <w:rPr>
          <w:spacing w:val="-5"/>
        </w:rPr>
        <w:t>central  </w:t>
      </w:r>
      <w:r>
        <w:rPr>
          <w:spacing w:val="-10"/>
        </w:rPr>
        <w:t>element  </w:t>
      </w:r>
      <w:r>
        <w:rPr>
          <w:spacing w:val="-4"/>
        </w:rPr>
        <w:t>to </w:t>
      </w:r>
      <w:r>
        <w:rPr>
          <w:spacing w:val="-10"/>
        </w:rPr>
        <w:t>manage   </w:t>
      </w:r>
      <w:r>
        <w:rPr>
          <w:spacing w:val="-8"/>
        </w:rPr>
        <w:t>the  </w:t>
      </w:r>
      <w:r>
        <w:rPr>
          <w:spacing w:val="-5"/>
        </w:rPr>
        <w:t>network.  </w:t>
      </w:r>
      <w:r>
        <w:rPr/>
        <w:t>We </w:t>
      </w:r>
      <w:r>
        <w:rPr>
          <w:spacing w:val="-6"/>
        </w:rPr>
        <w:t>also  </w:t>
      </w:r>
      <w:r>
        <w:rPr>
          <w:spacing w:val="-5"/>
        </w:rPr>
        <w:t>presented  </w:t>
      </w:r>
      <w:r>
        <w:rPr>
          <w:spacing w:val="-8"/>
        </w:rPr>
        <w:t>the  </w:t>
      </w:r>
      <w:r>
        <w:rPr>
          <w:spacing w:val="-10"/>
        </w:rPr>
        <w:t>routing   </w:t>
      </w:r>
      <w:r>
        <w:rPr>
          <w:spacing w:val="-5"/>
        </w:rPr>
        <w:t>problem  </w:t>
      </w:r>
      <w:r>
        <w:rPr>
          <w:spacing w:val="-7"/>
        </w:rPr>
        <w:t>that  </w:t>
      </w:r>
      <w:r>
        <w:rPr>
          <w:spacing w:val="-11"/>
        </w:rPr>
        <w:t>is  </w:t>
      </w:r>
      <w:r>
        <w:rPr>
          <w:spacing w:val="-7"/>
        </w:rPr>
        <w:t>most  </w:t>
      </w:r>
      <w:r>
        <w:rPr>
          <w:spacing w:val="-9"/>
        </w:rPr>
        <w:t>important   </w:t>
      </w:r>
      <w:r>
        <w:rPr>
          <w:spacing w:val="-11"/>
        </w:rPr>
        <w:t>in  </w:t>
      </w:r>
      <w:r>
        <w:rPr>
          <w:spacing w:val="-12"/>
        </w:rPr>
        <w:t>this </w:t>
      </w:r>
      <w:r>
        <w:rPr>
          <w:spacing w:val="-6"/>
        </w:rPr>
        <w:t>type  </w:t>
      </w:r>
      <w:r>
        <w:rPr/>
        <w:t>of </w:t>
      </w:r>
      <w:r>
        <w:rPr>
          <w:spacing w:val="-5"/>
        </w:rPr>
        <w:t>network,  </w:t>
      </w:r>
      <w:r>
        <w:rPr>
          <w:spacing w:val="-6"/>
        </w:rPr>
        <w:t>and </w:t>
      </w:r>
      <w:r>
        <w:rPr>
          <w:spacing w:val="-8"/>
        </w:rPr>
        <w:t>the  </w:t>
      </w:r>
      <w:r>
        <w:rPr>
          <w:spacing w:val="-7"/>
        </w:rPr>
        <w:t>difficulties  </w:t>
      </w:r>
      <w:r>
        <w:rPr/>
        <w:t>posed by </w:t>
      </w:r>
      <w:r>
        <w:rPr>
          <w:spacing w:val="-8"/>
        </w:rPr>
        <w:t>the </w:t>
      </w:r>
      <w:r>
        <w:rPr>
          <w:spacing w:val="-7"/>
        </w:rPr>
        <w:t>mobility  </w:t>
      </w:r>
      <w:r>
        <w:rPr/>
        <w:t>of </w:t>
      </w:r>
      <w:r>
        <w:rPr>
          <w:spacing w:val="-8"/>
        </w:rPr>
        <w:t>the </w:t>
      </w:r>
      <w:r>
        <w:rPr>
          <w:spacing w:val="-7"/>
        </w:rPr>
        <w:t> </w:t>
      </w:r>
      <w:r>
        <w:rPr>
          <w:spacing w:val="-4"/>
        </w:rPr>
        <w:t>nodes.</w:t>
      </w:r>
    </w:p>
    <w:p>
      <w:pPr>
        <w:pStyle w:val="BodyText"/>
        <w:spacing w:line="360" w:lineRule="auto" w:before="11"/>
        <w:ind w:left="271" w:right="474"/>
      </w:pPr>
      <w:r>
        <w:rPr/>
        <w:t>Proposed </w:t>
      </w:r>
      <w:r>
        <w:rPr>
          <w:spacing w:val="-5"/>
        </w:rPr>
        <w:t>protocols </w:t>
      </w:r>
      <w:r>
        <w:rPr>
          <w:spacing w:val="-3"/>
        </w:rPr>
        <w:t>are </w:t>
      </w:r>
      <w:r>
        <w:rPr>
          <w:spacing w:val="-9"/>
        </w:rPr>
        <w:t>classified </w:t>
      </w:r>
      <w:r>
        <w:rPr>
          <w:spacing w:val="-12"/>
        </w:rPr>
        <w:t>into </w:t>
      </w:r>
      <w:r>
        <w:rPr>
          <w:spacing w:val="-6"/>
        </w:rPr>
        <w:t>two </w:t>
      </w:r>
      <w:r>
        <w:rPr>
          <w:spacing w:val="-12"/>
        </w:rPr>
        <w:t>main </w:t>
      </w:r>
      <w:r>
        <w:rPr>
          <w:spacing w:val="-6"/>
        </w:rPr>
        <w:t>categories: </w:t>
      </w:r>
      <w:r>
        <w:rPr>
          <w:spacing w:val="-7"/>
        </w:rPr>
        <w:t>proactive </w:t>
      </w:r>
      <w:r>
        <w:rPr>
          <w:spacing w:val="-5"/>
        </w:rPr>
        <w:t>protocols </w:t>
      </w:r>
      <w:r>
        <w:rPr>
          <w:spacing w:val="-6"/>
        </w:rPr>
        <w:t>and </w:t>
      </w:r>
      <w:r>
        <w:rPr>
          <w:spacing w:val="-8"/>
        </w:rPr>
        <w:t>reactive </w:t>
      </w:r>
      <w:r>
        <w:rPr>
          <w:spacing w:val="-5"/>
        </w:rPr>
        <w:t>protocols. </w:t>
      </w:r>
      <w:r>
        <w:rPr>
          <w:spacing w:val="-10"/>
        </w:rPr>
        <w:t>The </w:t>
      </w:r>
      <w:r>
        <w:rPr>
          <w:spacing w:val="-5"/>
        </w:rPr>
        <w:t>protocols </w:t>
      </w:r>
      <w:r>
        <w:rPr/>
        <w:t>of </w:t>
      </w:r>
      <w:r>
        <w:rPr>
          <w:spacing w:val="-8"/>
        </w:rPr>
        <w:t>the </w:t>
      </w:r>
      <w:r>
        <w:rPr>
          <w:spacing w:val="-6"/>
        </w:rPr>
        <w:t>two categories  </w:t>
      </w:r>
      <w:r>
        <w:rPr>
          <w:spacing w:val="-5"/>
        </w:rPr>
        <w:t>try </w:t>
      </w:r>
      <w:r>
        <w:rPr>
          <w:spacing w:val="-4"/>
        </w:rPr>
        <w:t>to </w:t>
      </w:r>
      <w:r>
        <w:rPr/>
        <w:t>adapt </w:t>
      </w:r>
      <w:r>
        <w:rPr>
          <w:spacing w:val="-4"/>
        </w:rPr>
        <w:t>to </w:t>
      </w:r>
      <w:r>
        <w:rPr>
          <w:spacing w:val="-8"/>
        </w:rPr>
        <w:t>the  constraints  imposed  </w:t>
      </w:r>
      <w:r>
        <w:rPr/>
        <w:t>by </w:t>
      </w:r>
      <w:r>
        <w:rPr>
          <w:spacing w:val="-8"/>
        </w:rPr>
        <w:t>the  </w:t>
      </w:r>
      <w:r>
        <w:rPr/>
        <w:t>ad </w:t>
      </w:r>
      <w:r>
        <w:rPr>
          <w:spacing w:val="-6"/>
        </w:rPr>
        <w:t>hoc </w:t>
      </w:r>
      <w:r>
        <w:rPr>
          <w:spacing w:val="-5"/>
        </w:rPr>
        <w:t>networks,  </w:t>
      </w:r>
      <w:r>
        <w:rPr/>
        <w:t>by </w:t>
      </w:r>
      <w:r>
        <w:rPr>
          <w:spacing w:val="-6"/>
        </w:rPr>
        <w:t>proposing  </w:t>
      </w:r>
      <w:r>
        <w:rPr/>
        <w:t>a </w:t>
      </w:r>
      <w:r>
        <w:rPr>
          <w:spacing w:val="-8"/>
        </w:rPr>
        <w:t>method  </w:t>
      </w:r>
      <w:r>
        <w:rPr>
          <w:spacing w:val="-10"/>
        </w:rPr>
        <w:t>which  </w:t>
      </w:r>
      <w:r>
        <w:rPr>
          <w:spacing w:val="-11"/>
        </w:rPr>
        <w:t>is  </w:t>
      </w:r>
      <w:r>
        <w:rPr/>
        <w:t>of </w:t>
      </w:r>
      <w:r>
        <w:rPr>
          <w:spacing w:val="-7"/>
        </w:rPr>
        <w:t>lower  </w:t>
      </w:r>
      <w:r>
        <w:rPr>
          <w:spacing w:val="-5"/>
        </w:rPr>
        <w:t>resource  </w:t>
      </w:r>
      <w:r>
        <w:rPr>
          <w:spacing w:val="-3"/>
        </w:rPr>
        <w:t>cost. </w:t>
      </w:r>
      <w:r>
        <w:rPr>
          <w:spacing w:val="-9"/>
        </w:rPr>
        <w:t>And </w:t>
      </w:r>
      <w:r>
        <w:rPr>
          <w:spacing w:val="-10"/>
        </w:rPr>
        <w:t>which  </w:t>
      </w:r>
      <w:r>
        <w:rPr>
          <w:spacing w:val="-7"/>
        </w:rPr>
        <w:t>guarantees </w:t>
      </w:r>
      <w:r>
        <w:rPr>
          <w:spacing w:val="-8"/>
        </w:rPr>
        <w:t>the  </w:t>
      </w:r>
      <w:r>
        <w:rPr>
          <w:spacing w:val="-7"/>
        </w:rPr>
        <w:t>survivability  </w:t>
      </w:r>
      <w:r>
        <w:rPr/>
        <w:t>of </w:t>
      </w:r>
      <w:r>
        <w:rPr>
          <w:spacing w:val="-8"/>
        </w:rPr>
        <w:t>the routing  </w:t>
      </w:r>
      <w:r>
        <w:rPr>
          <w:spacing w:val="-11"/>
        </w:rPr>
        <w:t>in  </w:t>
      </w:r>
      <w:r>
        <w:rPr/>
        <w:t>case of </w:t>
      </w:r>
      <w:r>
        <w:rPr>
          <w:spacing w:val="-12"/>
        </w:rPr>
        <w:t>links  </w:t>
      </w:r>
      <w:r>
        <w:rPr/>
        <w:t>or </w:t>
      </w:r>
      <w:r>
        <w:rPr>
          <w:spacing w:val="-4"/>
        </w:rPr>
        <w:t>nodes </w:t>
      </w:r>
      <w:r>
        <w:rPr>
          <w:spacing w:val="25"/>
        </w:rPr>
        <w:t> </w:t>
      </w:r>
      <w:r>
        <w:rPr>
          <w:spacing w:val="-4"/>
        </w:rPr>
        <w:t>breakdown.</w:t>
      </w:r>
    </w:p>
    <w:p>
      <w:pPr>
        <w:pStyle w:val="BodyText"/>
        <w:spacing w:line="364" w:lineRule="auto"/>
        <w:ind w:left="271" w:right="901"/>
        <w:jc w:val="both"/>
      </w:pPr>
      <w:r>
        <w:rPr>
          <w:spacing w:val="-10"/>
        </w:rPr>
        <w:t>The </w:t>
      </w:r>
      <w:r>
        <w:rPr>
          <w:spacing w:val="-8"/>
        </w:rPr>
        <w:t>design </w:t>
      </w:r>
      <w:r>
        <w:rPr/>
        <w:t>of a </w:t>
      </w:r>
      <w:r>
        <w:rPr>
          <w:spacing w:val="-10"/>
        </w:rPr>
        <w:t>routing </w:t>
      </w:r>
      <w:r>
        <w:rPr/>
        <w:t>protocol </w:t>
      </w:r>
      <w:r>
        <w:rPr>
          <w:spacing w:val="-7"/>
        </w:rPr>
        <w:t>for </w:t>
      </w:r>
      <w:r>
        <w:rPr/>
        <w:t>ad </w:t>
      </w:r>
      <w:r>
        <w:rPr>
          <w:spacing w:val="-6"/>
        </w:rPr>
        <w:t>hoc </w:t>
      </w:r>
      <w:r>
        <w:rPr>
          <w:spacing w:val="-5"/>
        </w:rPr>
        <w:t>networks </w:t>
      </w:r>
      <w:r>
        <w:rPr>
          <w:spacing w:val="-11"/>
        </w:rPr>
        <w:t>must </w:t>
      </w:r>
      <w:r>
        <w:rPr>
          <w:spacing w:val="-3"/>
        </w:rPr>
        <w:t>take </w:t>
      </w:r>
      <w:r>
        <w:rPr>
          <w:spacing w:val="-12"/>
        </w:rPr>
        <w:t>into </w:t>
      </w:r>
      <w:r>
        <w:rPr>
          <w:spacing w:val="-6"/>
        </w:rPr>
        <w:t>account </w:t>
      </w:r>
      <w:r>
        <w:rPr>
          <w:spacing w:val="-8"/>
        </w:rPr>
        <w:t>all physical </w:t>
      </w:r>
      <w:r>
        <w:rPr>
          <w:spacing w:val="-6"/>
        </w:rPr>
        <w:t>factors and </w:t>
      </w:r>
      <w:r>
        <w:rPr>
          <w:spacing w:val="-8"/>
        </w:rPr>
        <w:t>limitations imposed </w:t>
      </w:r>
      <w:r>
        <w:rPr/>
        <w:t>by </w:t>
      </w:r>
      <w:r>
        <w:rPr>
          <w:spacing w:val="-8"/>
        </w:rPr>
        <w:t>the </w:t>
      </w:r>
      <w:r>
        <w:rPr>
          <w:spacing w:val="-7"/>
        </w:rPr>
        <w:t>environment </w:t>
      </w:r>
      <w:r>
        <w:rPr/>
        <w:t>so </w:t>
      </w:r>
      <w:r>
        <w:rPr>
          <w:spacing w:val="-7"/>
        </w:rPr>
        <w:t>that </w:t>
      </w:r>
      <w:r>
        <w:rPr>
          <w:spacing w:val="-8"/>
        </w:rPr>
        <w:t>the </w:t>
      </w:r>
      <w:r>
        <w:rPr>
          <w:spacing w:val="-10"/>
        </w:rPr>
        <w:t>routing </w:t>
      </w:r>
      <w:r>
        <w:rPr>
          <w:spacing w:val="-6"/>
        </w:rPr>
        <w:t>strategy </w:t>
      </w:r>
      <w:r>
        <w:rPr/>
        <w:t>does </w:t>
      </w:r>
      <w:r>
        <w:rPr>
          <w:spacing w:val="-6"/>
        </w:rPr>
        <w:t>not </w:t>
      </w:r>
      <w:r>
        <w:rPr>
          <w:spacing w:val="-4"/>
        </w:rPr>
        <w:t>degrade  </w:t>
      </w:r>
      <w:r>
        <w:rPr>
          <w:spacing w:val="-8"/>
        </w:rPr>
        <w:t>the </w:t>
      </w:r>
      <w:r>
        <w:rPr>
          <w:spacing w:val="-7"/>
        </w:rPr>
        <w:t>performance   </w:t>
      </w:r>
      <w:r>
        <w:rPr/>
        <w:t>of </w:t>
      </w:r>
      <w:r>
        <w:rPr>
          <w:spacing w:val="-8"/>
        </w:rPr>
        <w:t>the system.</w:t>
      </w:r>
    </w:p>
    <w:p>
      <w:pPr>
        <w:spacing w:after="0" w:line="364" w:lineRule="auto"/>
        <w:jc w:val="both"/>
        <w:sectPr>
          <w:footerReference w:type="default" r:id="rId61"/>
          <w:pgSz w:w="11910" w:h="16850"/>
          <w:pgMar w:footer="1005" w:header="683" w:top="1180" w:bottom="1200" w:left="1140" w:right="1180"/>
          <w:pgNumType w:start="2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ind w:left="2560"/>
        <w:rPr>
          <w:sz w:val="20"/>
        </w:rPr>
      </w:pPr>
      <w:r>
        <w:rPr>
          <w:sz w:val="20"/>
        </w:rPr>
        <w:pict>
          <v:group style="width:323.25pt;height:95.6pt;mso-position-horizontal-relative:char;mso-position-vertical-relative:line" coordorigin="0,0" coordsize="6465,1912">
            <v:shape style="position:absolute;left:0;top:637;width:4185;height:885" type="#_x0000_t75" stroked="false">
              <v:imagedata r:id="rId64" o:title=""/>
            </v:shape>
            <v:shape style="position:absolute;left:605;top:0;width:3006;height:872" type="#_x0000_t75" stroked="false">
              <v:imagedata r:id="rId65" o:title=""/>
            </v:shape>
            <v:shape style="position:absolute;left:2760;top:637;width:2070;height:1275" type="#_x0000_t75" stroked="false">
              <v:imagedata r:id="rId66" o:title=""/>
            </v:shape>
            <v:shape style="position:absolute;left:3405;top:637;width:1755;height:885" type="#_x0000_t75" stroked="false">
              <v:imagedata r:id="rId67" o:title=""/>
            </v:shape>
            <v:shape style="position:absolute;left:3999;top:31;width:272;height:636" type="#_x0000_t75" stroked="false">
              <v:imagedata r:id="rId68" o:title=""/>
            </v:shape>
            <v:shape style="position:absolute;left:4299;top:31;width:272;height:636" type="#_x0000_t75" stroked="false">
              <v:imagedata r:id="rId68" o:title=""/>
            </v:shape>
            <v:shape style="position:absolute;left:3735;top:637;width:2730;height:1275" type="#_x0000_t75" stroked="false">
              <v:imagedata r:id="rId69" o:title=""/>
            </v:shape>
          </v:group>
        </w:pict>
      </w:r>
      <w:r>
        <w:rPr>
          <w:sz w:val="20"/>
        </w:rPr>
      </w:r>
    </w:p>
    <w:p>
      <w:pPr>
        <w:pStyle w:val="BodyText"/>
        <w:rPr>
          <w:sz w:val="27"/>
        </w:rPr>
      </w:pPr>
      <w:r>
        <w:rPr/>
        <w:pict>
          <v:group style="position:absolute;margin-left:36pt;margin-top:17.48pt;width:523.5pt;height:253.5pt;mso-position-horizontal-relative:page;mso-position-vertical-relative:paragraph;z-index:1312;mso-wrap-distance-left:0;mso-wrap-distance-right:0" coordorigin="720,350" coordsize="10470,5070">
            <v:shape style="position:absolute;left:5370;top:350;width:1590;height:885" type="#_x0000_t75" stroked="false">
              <v:imagedata r:id="rId37" o:title=""/>
            </v:shape>
            <v:shape style="position:absolute;left:720;top:2240;width:10470;height:1275" type="#_x0000_t75" stroked="false">
              <v:imagedata r:id="rId70" o:title=""/>
            </v:shape>
            <v:shape style="position:absolute;left:1376;top:1270;width:9128;height:1311" type="#_x0000_t75" stroked="false">
              <v:imagedata r:id="rId71" o:title=""/>
            </v:shape>
            <v:shape style="position:absolute;left:2655;top:4145;width:7230;height:1275" type="#_x0000_t75" stroked="false">
              <v:imagedata r:id="rId72" o:title=""/>
            </v:shape>
            <v:shape style="position:absolute;left:3519;top:3175;width:4832;height:1019" type="#_x0000_t75" stroked="false">
              <v:imagedata r:id="rId73" o:title=""/>
            </v:shape>
            <w10:wrap type="topAndBottom"/>
          </v:group>
        </w:pict>
      </w:r>
    </w:p>
    <w:p>
      <w:pPr>
        <w:spacing w:after="0"/>
        <w:rPr>
          <w:sz w:val="27"/>
        </w:rPr>
        <w:sectPr>
          <w:headerReference w:type="default" r:id="rId62"/>
          <w:footerReference w:type="default" r:id="rId63"/>
          <w:pgSz w:w="11910" w:h="16850"/>
          <w:pgMar w:header="0" w:footer="0" w:top="1600" w:bottom="280" w:left="620" w:right="620"/>
        </w:sectPr>
      </w:pPr>
    </w:p>
    <w:p>
      <w:pPr>
        <w:pStyle w:val="BodyText"/>
        <w:spacing w:before="8"/>
        <w:rPr>
          <w:sz w:val="13"/>
        </w:rPr>
      </w:pPr>
    </w:p>
    <w:p>
      <w:pPr>
        <w:pStyle w:val="Heading1"/>
        <w:numPr>
          <w:ilvl w:val="1"/>
          <w:numId w:val="25"/>
        </w:numPr>
        <w:tabs>
          <w:tab w:pos="767" w:val="left" w:leader="none"/>
        </w:tabs>
        <w:spacing w:line="240" w:lineRule="auto" w:before="69" w:after="0"/>
        <w:ind w:left="766" w:right="0" w:hanging="494"/>
        <w:jc w:val="left"/>
      </w:pPr>
      <w:bookmarkStart w:name="_TOC_250002" w:id="3"/>
      <w:bookmarkEnd w:id="3"/>
      <w:r>
        <w:rPr>
          <w:spacing w:val="-4"/>
        </w:rPr>
        <w:t>Introduction:</w:t>
      </w:r>
    </w:p>
    <w:p>
      <w:pPr>
        <w:pStyle w:val="BodyText"/>
        <w:spacing w:line="357" w:lineRule="auto" w:before="180"/>
        <w:ind w:left="271" w:right="753"/>
      </w:pPr>
      <w:r>
        <w:rPr>
          <w:spacing w:val="-5"/>
        </w:rPr>
        <w:t>When transmitting </w:t>
      </w:r>
      <w:r>
        <w:rPr/>
        <w:t>a packet </w:t>
      </w:r>
      <w:r>
        <w:rPr>
          <w:spacing w:val="-7"/>
        </w:rPr>
        <w:t>from </w:t>
      </w:r>
      <w:r>
        <w:rPr/>
        <w:t>a </w:t>
      </w:r>
      <w:r>
        <w:rPr>
          <w:spacing w:val="-5"/>
        </w:rPr>
        <w:t>source </w:t>
      </w:r>
      <w:r>
        <w:rPr>
          <w:spacing w:val="-4"/>
        </w:rPr>
        <w:t>to </w:t>
      </w:r>
      <w:r>
        <w:rPr/>
        <w:t>a </w:t>
      </w:r>
      <w:r>
        <w:rPr>
          <w:spacing w:val="-7"/>
        </w:rPr>
        <w:t>destination, </w:t>
      </w:r>
      <w:r>
        <w:rPr>
          <w:spacing w:val="-11"/>
        </w:rPr>
        <w:t>it is </w:t>
      </w:r>
      <w:r>
        <w:rPr>
          <w:spacing w:val="-5"/>
        </w:rPr>
        <w:t>necessary </w:t>
      </w:r>
      <w:r>
        <w:rPr>
          <w:spacing w:val="-4"/>
        </w:rPr>
        <w:t>to </w:t>
      </w:r>
      <w:r>
        <w:rPr>
          <w:spacing w:val="-7"/>
        </w:rPr>
        <w:t>use </w:t>
      </w:r>
      <w:r>
        <w:rPr/>
        <w:t>a </w:t>
      </w:r>
      <w:r>
        <w:rPr>
          <w:spacing w:val="-10"/>
        </w:rPr>
        <w:t>routing </w:t>
      </w:r>
      <w:r>
        <w:rPr/>
        <w:t>protocol </w:t>
      </w:r>
      <w:r>
        <w:rPr>
          <w:spacing w:val="-7"/>
        </w:rPr>
        <w:t>that </w:t>
      </w:r>
      <w:r>
        <w:rPr>
          <w:spacing w:val="-14"/>
        </w:rPr>
        <w:t>will </w:t>
      </w:r>
      <w:r>
        <w:rPr>
          <w:spacing w:val="-6"/>
        </w:rPr>
        <w:t>route </w:t>
      </w:r>
      <w:r>
        <w:rPr>
          <w:spacing w:val="-8"/>
        </w:rPr>
        <w:t>the </w:t>
      </w:r>
      <w:r>
        <w:rPr/>
        <w:t>packet </w:t>
      </w:r>
      <w:r>
        <w:rPr>
          <w:spacing w:val="-6"/>
        </w:rPr>
        <w:t>correctly </w:t>
      </w:r>
      <w:r>
        <w:rPr>
          <w:spacing w:val="-9"/>
        </w:rPr>
        <w:t>through </w:t>
      </w:r>
      <w:r>
        <w:rPr>
          <w:spacing w:val="-8"/>
        </w:rPr>
        <w:t>the </w:t>
      </w:r>
      <w:r>
        <w:rPr>
          <w:spacing w:val="-6"/>
        </w:rPr>
        <w:t>"best"  </w:t>
      </w:r>
      <w:r>
        <w:rPr>
          <w:spacing w:val="-5"/>
        </w:rPr>
        <w:t>path.  </w:t>
      </w:r>
      <w:r>
        <w:rPr>
          <w:spacing w:val="-4"/>
        </w:rPr>
        <w:t>Several </w:t>
      </w:r>
      <w:r>
        <w:rPr>
          <w:spacing w:val="-5"/>
        </w:rPr>
        <w:t>protocols  </w:t>
      </w:r>
      <w:r>
        <w:rPr>
          <w:spacing w:val="-9"/>
        </w:rPr>
        <w:t>have </w:t>
      </w:r>
      <w:r>
        <w:rPr/>
        <w:t>been proposed at </w:t>
      </w:r>
      <w:r>
        <w:rPr>
          <w:spacing w:val="-8"/>
        </w:rPr>
        <w:t>the </w:t>
      </w:r>
      <w:r>
        <w:rPr/>
        <w:t>ad </w:t>
      </w:r>
      <w:r>
        <w:rPr>
          <w:spacing w:val="-6"/>
        </w:rPr>
        <w:t>hoc </w:t>
      </w:r>
      <w:r>
        <w:rPr>
          <w:spacing w:val="-11"/>
        </w:rPr>
        <w:t>level. </w:t>
      </w:r>
      <w:r>
        <w:rPr>
          <w:spacing w:val="-3"/>
        </w:rPr>
        <w:t>In </w:t>
      </w:r>
      <w:r>
        <w:rPr/>
        <w:t>order </w:t>
      </w:r>
      <w:r>
        <w:rPr>
          <w:spacing w:val="-4"/>
        </w:rPr>
        <w:t>to </w:t>
      </w:r>
      <w:r>
        <w:rPr>
          <w:spacing w:val="-7"/>
        </w:rPr>
        <w:t>understand  </w:t>
      </w:r>
      <w:r>
        <w:rPr>
          <w:spacing w:val="-10"/>
        </w:rPr>
        <w:t>their  </w:t>
      </w:r>
      <w:r>
        <w:rPr>
          <w:spacing w:val="-8"/>
        </w:rPr>
        <w:t>behavior  </w:t>
      </w:r>
      <w:r>
        <w:rPr>
          <w:spacing w:val="-11"/>
        </w:rPr>
        <w:t>in mobile  </w:t>
      </w:r>
      <w:r>
        <w:rPr>
          <w:spacing w:val="-5"/>
        </w:rPr>
        <w:t>networks, we were </w:t>
      </w:r>
      <w:r>
        <w:rPr>
          <w:spacing w:val="-7"/>
        </w:rPr>
        <w:t>interested  </w:t>
      </w:r>
      <w:r>
        <w:rPr>
          <w:spacing w:val="-11"/>
        </w:rPr>
        <w:t>in  </w:t>
      </w:r>
      <w:r>
        <w:rPr>
          <w:spacing w:val="-8"/>
        </w:rPr>
        <w:t>doing  </w:t>
      </w:r>
      <w:r>
        <w:rPr/>
        <w:t>a </w:t>
      </w:r>
      <w:r>
        <w:rPr>
          <w:spacing w:val="-5"/>
        </w:rPr>
        <w:t>theoretical  </w:t>
      </w:r>
      <w:r>
        <w:rPr>
          <w:spacing w:val="-6"/>
        </w:rPr>
        <w:t>study </w:t>
      </w:r>
      <w:r>
        <w:rPr/>
        <w:t>on </w:t>
      </w:r>
      <w:r>
        <w:rPr>
          <w:spacing w:val="-8"/>
        </w:rPr>
        <w:t>the  reactive  </w:t>
      </w:r>
      <w:r>
        <w:rPr/>
        <w:t>protocol </w:t>
      </w:r>
      <w:r>
        <w:rPr>
          <w:spacing w:val="14"/>
        </w:rPr>
        <w:t> </w:t>
      </w:r>
      <w:r>
        <w:rPr>
          <w:spacing w:val="-4"/>
        </w:rPr>
        <w:t>AODV.</w:t>
      </w:r>
    </w:p>
    <w:p>
      <w:pPr>
        <w:pStyle w:val="BodyText"/>
        <w:spacing w:line="360" w:lineRule="auto" w:before="14"/>
        <w:ind w:left="271" w:right="753"/>
      </w:pPr>
      <w:r>
        <w:rPr>
          <w:spacing w:val="-4"/>
        </w:rPr>
        <w:t>Indeed, </w:t>
      </w:r>
      <w:r>
        <w:rPr>
          <w:spacing w:val="-12"/>
        </w:rPr>
        <w:t>this </w:t>
      </w:r>
      <w:r>
        <w:rPr/>
        <w:t>protocol </w:t>
      </w:r>
      <w:r>
        <w:rPr>
          <w:spacing w:val="-6"/>
        </w:rPr>
        <w:t>shows </w:t>
      </w:r>
      <w:r>
        <w:rPr/>
        <w:t>a </w:t>
      </w:r>
      <w:r>
        <w:rPr>
          <w:spacing w:val="-3"/>
        </w:rPr>
        <w:t>better </w:t>
      </w:r>
      <w:r>
        <w:rPr>
          <w:spacing w:val="-6"/>
        </w:rPr>
        <w:t>qualification.  </w:t>
      </w:r>
      <w:r>
        <w:rPr>
          <w:spacing w:val="-3"/>
        </w:rPr>
        <w:t>AODV </w:t>
      </w:r>
      <w:r>
        <w:rPr>
          <w:spacing w:val="-11"/>
        </w:rPr>
        <w:t>is </w:t>
      </w:r>
      <w:r>
        <w:rPr>
          <w:spacing w:val="-5"/>
        </w:rPr>
        <w:t>representative  </w:t>
      </w:r>
      <w:r>
        <w:rPr/>
        <w:t>of </w:t>
      </w:r>
      <w:r>
        <w:rPr>
          <w:spacing w:val="-9"/>
        </w:rPr>
        <w:t>various  techniques </w:t>
      </w:r>
      <w:r>
        <w:rPr>
          <w:spacing w:val="-6"/>
        </w:rPr>
        <w:t>and </w:t>
      </w:r>
      <w:r>
        <w:rPr>
          <w:spacing w:val="-11"/>
        </w:rPr>
        <w:t>is </w:t>
      </w:r>
      <w:r>
        <w:rPr>
          <w:spacing w:val="-8"/>
        </w:rPr>
        <w:t>the </w:t>
      </w:r>
      <w:r>
        <w:rPr>
          <w:spacing w:val="-7"/>
        </w:rPr>
        <w:t>most </w:t>
      </w:r>
      <w:r>
        <w:rPr>
          <w:spacing w:val="-5"/>
        </w:rPr>
        <w:t>advanced </w:t>
      </w:r>
      <w:r>
        <w:rPr/>
        <w:t>on </w:t>
      </w:r>
      <w:r>
        <w:rPr>
          <w:spacing w:val="-8"/>
        </w:rPr>
        <w:t>the </w:t>
      </w:r>
      <w:r>
        <w:rPr>
          <w:spacing w:val="-4"/>
        </w:rPr>
        <w:t>way to </w:t>
      </w:r>
      <w:r>
        <w:rPr>
          <w:spacing w:val="-5"/>
        </w:rPr>
        <w:t>standardization. </w:t>
      </w:r>
      <w:r>
        <w:rPr>
          <w:spacing w:val="-3"/>
        </w:rPr>
        <w:t>It </w:t>
      </w:r>
      <w:r>
        <w:rPr>
          <w:spacing w:val="-8"/>
        </w:rPr>
        <w:t>belongs </w:t>
      </w:r>
      <w:r>
        <w:rPr>
          <w:spacing w:val="-4"/>
        </w:rPr>
        <w:t>to </w:t>
      </w:r>
      <w:r>
        <w:rPr/>
        <w:t>a </w:t>
      </w:r>
      <w:r>
        <w:rPr>
          <w:spacing w:val="-10"/>
        </w:rPr>
        <w:t>family </w:t>
      </w:r>
      <w:r>
        <w:rPr/>
        <w:t>of </w:t>
      </w:r>
      <w:r>
        <w:rPr>
          <w:spacing w:val="-8"/>
        </w:rPr>
        <w:t>reactive  </w:t>
      </w:r>
      <w:r>
        <w:rPr>
          <w:spacing w:val="-5"/>
        </w:rPr>
        <w:t>protocols.  </w:t>
      </w:r>
      <w:r>
        <w:rPr>
          <w:spacing w:val="-3"/>
        </w:rPr>
        <w:t>It </w:t>
      </w:r>
      <w:r>
        <w:rPr>
          <w:spacing w:val="-6"/>
        </w:rPr>
        <w:t>uses  </w:t>
      </w:r>
      <w:r>
        <w:rPr/>
        <w:t>a broadcast </w:t>
      </w:r>
      <w:r>
        <w:rPr>
          <w:spacing w:val="-8"/>
        </w:rPr>
        <w:t>mechanism  </w:t>
      </w:r>
      <w:r>
        <w:rPr>
          <w:spacing w:val="-11"/>
        </w:rPr>
        <w:t>in  </w:t>
      </w:r>
      <w:r>
        <w:rPr>
          <w:spacing w:val="-8"/>
        </w:rPr>
        <w:t>the  </w:t>
      </w:r>
      <w:r>
        <w:rPr>
          <w:spacing w:val="-6"/>
        </w:rPr>
        <w:t>network  </w:t>
      </w:r>
      <w:r>
        <w:rPr>
          <w:spacing w:val="-4"/>
        </w:rPr>
        <w:t>to </w:t>
      </w:r>
      <w:r>
        <w:rPr>
          <w:spacing w:val="-6"/>
        </w:rPr>
        <w:t>discover  </w:t>
      </w:r>
      <w:r>
        <w:rPr>
          <w:spacing w:val="-13"/>
        </w:rPr>
        <w:t>valid</w:t>
      </w:r>
      <w:r>
        <w:rPr>
          <w:spacing w:val="33"/>
        </w:rPr>
        <w:t> </w:t>
      </w:r>
      <w:r>
        <w:rPr>
          <w:spacing w:val="-5"/>
        </w:rPr>
        <w:t>routes.</w:t>
      </w:r>
    </w:p>
    <w:p>
      <w:pPr>
        <w:pStyle w:val="BodyText"/>
        <w:spacing w:line="352" w:lineRule="auto" w:before="11"/>
        <w:ind w:left="271" w:right="887"/>
      </w:pPr>
      <w:r>
        <w:rPr/>
        <w:t>We </w:t>
      </w:r>
      <w:r>
        <w:rPr>
          <w:spacing w:val="-14"/>
        </w:rPr>
        <w:t>will </w:t>
      </w:r>
      <w:r>
        <w:rPr>
          <w:spacing w:val="-5"/>
        </w:rPr>
        <w:t>present </w:t>
      </w:r>
      <w:r>
        <w:rPr>
          <w:spacing w:val="-12"/>
        </w:rPr>
        <w:t>this </w:t>
      </w:r>
      <w:r>
        <w:rPr>
          <w:spacing w:val="-5"/>
        </w:rPr>
        <w:t>protocol, </w:t>
      </w:r>
      <w:r>
        <w:rPr>
          <w:spacing w:val="-8"/>
        </w:rPr>
        <w:t>starting </w:t>
      </w:r>
      <w:r>
        <w:rPr>
          <w:spacing w:val="-10"/>
        </w:rPr>
        <w:t>with  </w:t>
      </w:r>
      <w:r>
        <w:rPr/>
        <w:t>a </w:t>
      </w:r>
      <w:r>
        <w:rPr>
          <w:spacing w:val="-8"/>
        </w:rPr>
        <w:t>detailed  </w:t>
      </w:r>
      <w:r>
        <w:rPr>
          <w:spacing w:val="-6"/>
        </w:rPr>
        <w:t>study  </w:t>
      </w:r>
      <w:r>
        <w:rPr/>
        <w:t>on </w:t>
      </w:r>
      <w:r>
        <w:rPr>
          <w:spacing w:val="-8"/>
        </w:rPr>
        <w:t>the </w:t>
      </w:r>
      <w:r>
        <w:rPr>
          <w:spacing w:val="-3"/>
        </w:rPr>
        <w:t>AODV </w:t>
      </w:r>
      <w:r>
        <w:rPr>
          <w:spacing w:val="-10"/>
        </w:rPr>
        <w:t>routing  </w:t>
      </w:r>
      <w:r>
        <w:rPr/>
        <w:t>protocol  </w:t>
      </w:r>
      <w:r>
        <w:rPr>
          <w:spacing w:val="-6"/>
        </w:rPr>
        <w:t>and how  </w:t>
      </w:r>
      <w:r>
        <w:rPr>
          <w:spacing w:val="-11"/>
        </w:rPr>
        <w:t>it</w:t>
      </w:r>
      <w:r>
        <w:rPr>
          <w:spacing w:val="22"/>
        </w:rPr>
        <w:t> </w:t>
      </w:r>
      <w:r>
        <w:rPr>
          <w:spacing w:val="-4"/>
        </w:rPr>
        <w:t>works.</w:t>
      </w:r>
    </w:p>
    <w:p>
      <w:pPr>
        <w:pStyle w:val="Heading1"/>
        <w:numPr>
          <w:ilvl w:val="1"/>
          <w:numId w:val="25"/>
        </w:numPr>
        <w:tabs>
          <w:tab w:pos="768" w:val="left" w:leader="none"/>
        </w:tabs>
        <w:spacing w:line="240" w:lineRule="auto" w:before="11" w:after="0"/>
        <w:ind w:left="767" w:right="0" w:hanging="495"/>
        <w:jc w:val="left"/>
      </w:pPr>
      <w:r>
        <w:rPr/>
        <w:t>Definition </w:t>
      </w:r>
      <w:r>
        <w:rPr>
          <w:spacing w:val="3"/>
        </w:rPr>
        <w:t>of</w:t>
      </w:r>
      <w:r>
        <w:rPr>
          <w:spacing w:val="9"/>
        </w:rPr>
        <w:t> </w:t>
      </w:r>
      <w:r>
        <w:rPr>
          <w:spacing w:val="-3"/>
        </w:rPr>
        <w:t>AODV:</w:t>
      </w:r>
    </w:p>
    <w:p>
      <w:pPr>
        <w:pStyle w:val="BodyText"/>
        <w:spacing w:line="360" w:lineRule="auto" w:before="166"/>
        <w:ind w:left="271" w:right="474"/>
      </w:pPr>
      <w:r>
        <w:rPr>
          <w:spacing w:val="-5"/>
        </w:rPr>
        <w:t>Ad </w:t>
      </w:r>
      <w:r>
        <w:rPr>
          <w:spacing w:val="-6"/>
        </w:rPr>
        <w:t>hoc On-Demand </w:t>
      </w:r>
      <w:r>
        <w:rPr>
          <w:spacing w:val="-8"/>
        </w:rPr>
        <w:t>Distance </w:t>
      </w:r>
      <w:r>
        <w:rPr>
          <w:spacing w:val="-4"/>
        </w:rPr>
        <w:t>Vector </w:t>
      </w:r>
      <w:r>
        <w:rPr>
          <w:spacing w:val="-5"/>
        </w:rPr>
        <w:t>(AODV) </w:t>
      </w:r>
      <w:r>
        <w:rPr>
          <w:spacing w:val="-11"/>
        </w:rPr>
        <w:t>is </w:t>
      </w:r>
      <w:r>
        <w:rPr/>
        <w:t>a </w:t>
      </w:r>
      <w:r>
        <w:rPr>
          <w:spacing w:val="-7"/>
        </w:rPr>
        <w:t>reactive </w:t>
      </w:r>
      <w:r>
        <w:rPr>
          <w:spacing w:val="-10"/>
        </w:rPr>
        <w:t>routing </w:t>
      </w:r>
      <w:r>
        <w:rPr/>
        <w:t>protocol </w:t>
      </w:r>
      <w:r>
        <w:rPr>
          <w:spacing w:val="-6"/>
        </w:rPr>
        <w:t>used </w:t>
      </w:r>
      <w:r>
        <w:rPr>
          <w:spacing w:val="-11"/>
        </w:rPr>
        <w:t>in </w:t>
      </w:r>
      <w:r>
        <w:rPr>
          <w:spacing w:val="-5"/>
        </w:rPr>
        <w:t>MANETs </w:t>
      </w:r>
      <w:r>
        <w:rPr>
          <w:spacing w:val="-8"/>
        </w:rPr>
        <w:t>(Mobile </w:t>
      </w:r>
      <w:r>
        <w:rPr>
          <w:spacing w:val="-5"/>
        </w:rPr>
        <w:t>Ad </w:t>
      </w:r>
      <w:r>
        <w:rPr>
          <w:spacing w:val="-6"/>
        </w:rPr>
        <w:t>hoc </w:t>
      </w:r>
      <w:r>
        <w:rPr>
          <w:spacing w:val="-3"/>
        </w:rPr>
        <w:t>Networks) </w:t>
      </w:r>
      <w:r>
        <w:rPr>
          <w:spacing w:val="-7"/>
        </w:rPr>
        <w:t>that </w:t>
      </w:r>
      <w:r>
        <w:rPr>
          <w:spacing w:val="-4"/>
        </w:rPr>
        <w:t>reduces  </w:t>
      </w:r>
      <w:r>
        <w:rPr>
          <w:spacing w:val="-10"/>
        </w:rPr>
        <w:t>number  </w:t>
      </w:r>
      <w:r>
        <w:rPr/>
        <w:t>of broadcast by </w:t>
      </w:r>
      <w:r>
        <w:rPr>
          <w:spacing w:val="-8"/>
        </w:rPr>
        <w:t>creating  </w:t>
      </w:r>
      <w:r>
        <w:rPr>
          <w:spacing w:val="-6"/>
        </w:rPr>
        <w:t>routes  </w:t>
      </w:r>
      <w:r>
        <w:rPr/>
        <w:t>on </w:t>
      </w:r>
      <w:r>
        <w:rPr>
          <w:spacing w:val="-7"/>
        </w:rPr>
        <w:t>demand </w:t>
      </w:r>
      <w:r>
        <w:rPr>
          <w:spacing w:val="-6"/>
        </w:rPr>
        <w:t>basis. </w:t>
      </w:r>
      <w:r>
        <w:rPr>
          <w:spacing w:val="-3"/>
        </w:rPr>
        <w:t>AODV </w:t>
      </w:r>
      <w:r>
        <w:rPr>
          <w:spacing w:val="-8"/>
        </w:rPr>
        <w:t>routing mechanism </w:t>
      </w:r>
      <w:r>
        <w:rPr>
          <w:spacing w:val="-11"/>
        </w:rPr>
        <w:t>is </w:t>
      </w:r>
      <w:r>
        <w:rPr/>
        <w:t>based on </w:t>
      </w:r>
      <w:r>
        <w:rPr>
          <w:spacing w:val="-6"/>
        </w:rPr>
        <w:t>two </w:t>
      </w:r>
      <w:r>
        <w:rPr>
          <w:spacing w:val="-3"/>
        </w:rPr>
        <w:t>approaches, </w:t>
      </w:r>
      <w:r>
        <w:rPr>
          <w:spacing w:val="-6"/>
        </w:rPr>
        <w:t>route discovery and route </w:t>
      </w:r>
      <w:r>
        <w:rPr>
          <w:spacing w:val="-7"/>
        </w:rPr>
        <w:t>maintenance.   </w:t>
      </w:r>
      <w:r>
        <w:rPr>
          <w:spacing w:val="-13"/>
        </w:rPr>
        <w:t>This  </w:t>
      </w:r>
      <w:r>
        <w:rPr/>
        <w:t>protocol  </w:t>
      </w:r>
      <w:r>
        <w:rPr>
          <w:spacing w:val="-6"/>
        </w:rPr>
        <w:t>uses </w:t>
      </w:r>
      <w:r>
        <w:rPr>
          <w:spacing w:val="-8"/>
        </w:rPr>
        <w:t>the  </w:t>
      </w:r>
      <w:r>
        <w:rPr>
          <w:spacing w:val="-9"/>
        </w:rPr>
        <w:t>principle   </w:t>
      </w:r>
      <w:r>
        <w:rPr/>
        <w:t>of </w:t>
      </w:r>
      <w:r>
        <w:rPr>
          <w:spacing w:val="-6"/>
        </w:rPr>
        <w:t>sequence  </w:t>
      </w:r>
      <w:r>
        <w:rPr>
          <w:spacing w:val="-9"/>
        </w:rPr>
        <w:t>numbers  </w:t>
      </w:r>
      <w:r>
        <w:rPr>
          <w:spacing w:val="-4"/>
        </w:rPr>
        <w:t>to </w:t>
      </w:r>
      <w:r>
        <w:rPr>
          <w:spacing w:val="-8"/>
        </w:rPr>
        <w:t>maintain  the </w:t>
      </w:r>
      <w:r>
        <w:rPr>
          <w:spacing w:val="-6"/>
        </w:rPr>
        <w:t>consistency  </w:t>
      </w:r>
      <w:r>
        <w:rPr/>
        <w:t>of </w:t>
      </w:r>
      <w:r>
        <w:rPr>
          <w:spacing w:val="-8"/>
        </w:rPr>
        <w:t>the  </w:t>
      </w:r>
      <w:r>
        <w:rPr>
          <w:spacing w:val="-10"/>
        </w:rPr>
        <w:t>routing  </w:t>
      </w:r>
      <w:r>
        <w:rPr>
          <w:spacing w:val="-8"/>
        </w:rPr>
        <w:t>information.   </w:t>
      </w:r>
      <w:r>
        <w:rPr>
          <w:spacing w:val="-9"/>
        </w:rPr>
        <w:t>Due  </w:t>
      </w:r>
      <w:r>
        <w:rPr>
          <w:spacing w:val="-4"/>
        </w:rPr>
        <w:t>to </w:t>
      </w:r>
      <w:r>
        <w:rPr>
          <w:spacing w:val="-8"/>
        </w:rPr>
        <w:t>the </w:t>
      </w:r>
      <w:r>
        <w:rPr>
          <w:spacing w:val="-9"/>
        </w:rPr>
        <w:t>mobility  </w:t>
      </w:r>
      <w:r>
        <w:rPr/>
        <w:t>of </w:t>
      </w:r>
      <w:r>
        <w:rPr>
          <w:spacing w:val="-8"/>
        </w:rPr>
        <w:t>the </w:t>
      </w:r>
      <w:r>
        <w:rPr>
          <w:spacing w:val="-4"/>
        </w:rPr>
        <w:t>nodes  </w:t>
      </w:r>
      <w:r>
        <w:rPr>
          <w:spacing w:val="-11"/>
        </w:rPr>
        <w:t>in  </w:t>
      </w:r>
      <w:r>
        <w:rPr>
          <w:spacing w:val="-8"/>
        </w:rPr>
        <w:t>the  </w:t>
      </w:r>
      <w:r>
        <w:rPr/>
        <w:t>ad </w:t>
      </w:r>
      <w:r>
        <w:rPr>
          <w:spacing w:val="-6"/>
        </w:rPr>
        <w:t>hoc </w:t>
      </w:r>
      <w:r>
        <w:rPr>
          <w:spacing w:val="-5"/>
        </w:rPr>
        <w:t>networks, </w:t>
      </w:r>
      <w:r>
        <w:rPr>
          <w:spacing w:val="-8"/>
        </w:rPr>
        <w:t>the </w:t>
      </w:r>
      <w:r>
        <w:rPr/>
        <w:t>roads </w:t>
      </w:r>
      <w:r>
        <w:rPr>
          <w:spacing w:val="-9"/>
        </w:rPr>
        <w:t>change </w:t>
      </w:r>
      <w:r>
        <w:rPr>
          <w:spacing w:val="-7"/>
        </w:rPr>
        <w:t>frequently </w:t>
      </w:r>
      <w:r>
        <w:rPr/>
        <w:t>so </w:t>
      </w:r>
      <w:r>
        <w:rPr>
          <w:spacing w:val="-7"/>
        </w:rPr>
        <w:t>that </w:t>
      </w:r>
      <w:r>
        <w:rPr>
          <w:spacing w:val="-8"/>
        </w:rPr>
        <w:t>the </w:t>
      </w:r>
      <w:r>
        <w:rPr/>
        <w:t>roads </w:t>
      </w:r>
      <w:r>
        <w:rPr>
          <w:spacing w:val="-9"/>
        </w:rPr>
        <w:t>maintained </w:t>
      </w:r>
      <w:r>
        <w:rPr/>
        <w:t>by </w:t>
      </w:r>
      <w:r>
        <w:rPr>
          <w:spacing w:val="-6"/>
        </w:rPr>
        <w:t>certain  </w:t>
      </w:r>
      <w:r>
        <w:rPr>
          <w:spacing w:val="-4"/>
        </w:rPr>
        <w:t>nodes  </w:t>
      </w:r>
      <w:r>
        <w:rPr>
          <w:spacing w:val="-5"/>
        </w:rPr>
        <w:t>become </w:t>
      </w:r>
      <w:r>
        <w:rPr>
          <w:spacing w:val="-11"/>
        </w:rPr>
        <w:t>invalid. </w:t>
      </w:r>
      <w:r>
        <w:rPr>
          <w:spacing w:val="-5"/>
        </w:rPr>
        <w:t>Sequence </w:t>
      </w:r>
      <w:r>
        <w:rPr>
          <w:spacing w:val="-9"/>
        </w:rPr>
        <w:t>numbers </w:t>
      </w:r>
      <w:r>
        <w:rPr>
          <w:spacing w:val="-10"/>
        </w:rPr>
        <w:t>allow </w:t>
      </w:r>
      <w:r>
        <w:rPr>
          <w:spacing w:val="-6"/>
        </w:rPr>
        <w:t>you </w:t>
      </w:r>
      <w:r>
        <w:rPr>
          <w:spacing w:val="-4"/>
        </w:rPr>
        <w:t>to </w:t>
      </w:r>
      <w:r>
        <w:rPr>
          <w:spacing w:val="-7"/>
        </w:rPr>
        <w:t>use </w:t>
      </w:r>
      <w:r>
        <w:rPr>
          <w:spacing w:val="-8"/>
        </w:rPr>
        <w:t>the </w:t>
      </w:r>
      <w:r>
        <w:rPr>
          <w:spacing w:val="-6"/>
        </w:rPr>
        <w:t>newest  </w:t>
      </w:r>
      <w:r>
        <w:rPr>
          <w:spacing w:val="-4"/>
        </w:rPr>
        <w:t>routes,  </w:t>
      </w:r>
      <w:r>
        <w:rPr>
          <w:spacing w:val="-11"/>
        </w:rPr>
        <w:t>in  </w:t>
      </w:r>
      <w:r>
        <w:rPr>
          <w:spacing w:val="-5"/>
        </w:rPr>
        <w:t>other  </w:t>
      </w:r>
      <w:r>
        <w:rPr>
          <w:spacing w:val="-4"/>
        </w:rPr>
        <w:t>words, </w:t>
      </w:r>
      <w:r>
        <w:rPr>
          <w:spacing w:val="-8"/>
        </w:rPr>
        <w:t>the </w:t>
      </w:r>
      <w:r>
        <w:rPr>
          <w:spacing w:val="-7"/>
        </w:rPr>
        <w:t>freshest </w:t>
      </w:r>
      <w:r>
        <w:rPr>
          <w:spacing w:val="-4"/>
        </w:rPr>
        <w:t>route.[2]</w:t>
      </w:r>
    </w:p>
    <w:p>
      <w:pPr>
        <w:pStyle w:val="BodyText"/>
        <w:spacing w:line="360" w:lineRule="auto" w:before="11"/>
        <w:ind w:left="271" w:right="474"/>
      </w:pPr>
      <w:r>
        <w:rPr>
          <w:spacing w:val="-10"/>
        </w:rPr>
        <w:t>The </w:t>
      </w:r>
      <w:r>
        <w:rPr>
          <w:spacing w:val="-3"/>
        </w:rPr>
        <w:t>AODV </w:t>
      </w:r>
      <w:r>
        <w:rPr>
          <w:spacing w:val="-6"/>
        </w:rPr>
        <w:t>uses </w:t>
      </w:r>
      <w:r>
        <w:rPr/>
        <w:t>a </w:t>
      </w:r>
      <w:r>
        <w:rPr>
          <w:spacing w:val="-6"/>
        </w:rPr>
        <w:t>route </w:t>
      </w:r>
      <w:r>
        <w:rPr>
          <w:spacing w:val="-5"/>
        </w:rPr>
        <w:t>request </w:t>
      </w:r>
      <w:r>
        <w:rPr>
          <w:spacing w:val="-11"/>
        </w:rPr>
        <w:t>in </w:t>
      </w:r>
      <w:r>
        <w:rPr/>
        <w:t>order </w:t>
      </w:r>
      <w:r>
        <w:rPr>
          <w:spacing w:val="-4"/>
        </w:rPr>
        <w:t>to create </w:t>
      </w:r>
      <w:r>
        <w:rPr/>
        <w:t>a </w:t>
      </w:r>
      <w:r>
        <w:rPr>
          <w:spacing w:val="-3"/>
        </w:rPr>
        <w:t>path </w:t>
      </w:r>
      <w:r>
        <w:rPr>
          <w:spacing w:val="-4"/>
        </w:rPr>
        <w:t>to </w:t>
      </w:r>
      <w:r>
        <w:rPr/>
        <w:t>a </w:t>
      </w:r>
      <w:r>
        <w:rPr>
          <w:spacing w:val="-6"/>
        </w:rPr>
        <w:t>certain </w:t>
      </w:r>
      <w:r>
        <w:rPr>
          <w:spacing w:val="-7"/>
        </w:rPr>
        <w:t>destination. </w:t>
      </w:r>
      <w:r>
        <w:rPr>
          <w:spacing w:val="-6"/>
        </w:rPr>
        <w:t>However, </w:t>
      </w:r>
      <w:r>
        <w:rPr>
          <w:spacing w:val="-8"/>
        </w:rPr>
        <w:t>the </w:t>
      </w:r>
      <w:r>
        <w:rPr>
          <w:spacing w:val="-3"/>
        </w:rPr>
        <w:t>AODV </w:t>
      </w:r>
      <w:r>
        <w:rPr>
          <w:spacing w:val="-9"/>
        </w:rPr>
        <w:t>maintains  </w:t>
      </w:r>
      <w:r>
        <w:rPr>
          <w:spacing w:val="-8"/>
        </w:rPr>
        <w:t>the  </w:t>
      </w:r>
      <w:r>
        <w:rPr>
          <w:spacing w:val="-5"/>
        </w:rPr>
        <w:t>paths  </w:t>
      </w:r>
      <w:r>
        <w:rPr>
          <w:spacing w:val="-11"/>
        </w:rPr>
        <w:t>in  </w:t>
      </w:r>
      <w:r>
        <w:rPr/>
        <w:t>a </w:t>
      </w:r>
      <w:r>
        <w:rPr>
          <w:spacing w:val="-7"/>
        </w:rPr>
        <w:t>distributed</w:t>
      </w:r>
      <w:r>
        <w:rPr>
          <w:spacing w:val="46"/>
        </w:rPr>
        <w:t> </w:t>
      </w:r>
      <w:r>
        <w:rPr>
          <w:spacing w:val="-10"/>
        </w:rPr>
        <w:t>manner  </w:t>
      </w:r>
      <w:r>
        <w:rPr/>
        <w:t>by </w:t>
      </w:r>
      <w:r>
        <w:rPr>
          <w:spacing w:val="-6"/>
        </w:rPr>
        <w:t>keeping  </w:t>
      </w:r>
      <w:r>
        <w:rPr/>
        <w:t>a </w:t>
      </w:r>
      <w:r>
        <w:rPr>
          <w:spacing w:val="-10"/>
        </w:rPr>
        <w:t>routing  </w:t>
      </w:r>
      <w:r>
        <w:rPr>
          <w:spacing w:val="-7"/>
        </w:rPr>
        <w:t>table  </w:t>
      </w:r>
      <w:r>
        <w:rPr/>
        <w:t>at each </w:t>
      </w:r>
      <w:r>
        <w:rPr>
          <w:spacing w:val="-9"/>
        </w:rPr>
        <w:t>transit </w:t>
      </w:r>
      <w:r>
        <w:rPr>
          <w:spacing w:val="-4"/>
        </w:rPr>
        <w:t>node </w:t>
      </w:r>
      <w:r>
        <w:rPr>
          <w:spacing w:val="-7"/>
        </w:rPr>
        <w:t>belonging  </w:t>
      </w:r>
      <w:r>
        <w:rPr>
          <w:spacing w:val="-4"/>
        </w:rPr>
        <w:t>to </w:t>
      </w:r>
      <w:r>
        <w:rPr>
          <w:spacing w:val="-8"/>
        </w:rPr>
        <w:t>the </w:t>
      </w:r>
      <w:r>
        <w:rPr>
          <w:spacing w:val="-5"/>
        </w:rPr>
        <w:t>searched   path.</w:t>
      </w:r>
    </w:p>
    <w:p>
      <w:pPr>
        <w:pStyle w:val="BodyText"/>
        <w:spacing w:line="360" w:lineRule="auto" w:before="11"/>
        <w:ind w:left="271" w:right="514"/>
        <w:jc w:val="both"/>
      </w:pPr>
      <w:r>
        <w:rPr>
          <w:spacing w:val="-3"/>
        </w:rPr>
        <w:t>AODV </w:t>
      </w:r>
      <w:r>
        <w:rPr/>
        <w:t>does </w:t>
      </w:r>
      <w:r>
        <w:rPr>
          <w:spacing w:val="-6"/>
        </w:rPr>
        <w:t>not </w:t>
      </w:r>
      <w:r>
        <w:rPr>
          <w:spacing w:val="-5"/>
        </w:rPr>
        <w:t>update </w:t>
      </w:r>
      <w:r>
        <w:rPr>
          <w:spacing w:val="-6"/>
        </w:rPr>
        <w:t>routes </w:t>
      </w:r>
      <w:r>
        <w:rPr>
          <w:spacing w:val="-8"/>
        </w:rPr>
        <w:t>regularly,  instead  the  </w:t>
      </w:r>
      <w:r>
        <w:rPr>
          <w:spacing w:val="-6"/>
        </w:rPr>
        <w:t>routes  </w:t>
      </w:r>
      <w:r>
        <w:rPr>
          <w:spacing w:val="-3"/>
        </w:rPr>
        <w:t>are </w:t>
      </w:r>
      <w:r>
        <w:rPr>
          <w:spacing w:val="-6"/>
        </w:rPr>
        <w:t>discovered  and </w:t>
      </w:r>
      <w:r>
        <w:rPr>
          <w:spacing w:val="-9"/>
        </w:rPr>
        <w:t>maintained  </w:t>
      </w:r>
      <w:r>
        <w:rPr>
          <w:spacing w:val="-11"/>
        </w:rPr>
        <w:t>if </w:t>
      </w:r>
      <w:r>
        <w:rPr>
          <w:spacing w:val="-9"/>
        </w:rPr>
        <w:t>it’s </w:t>
      </w:r>
      <w:r>
        <w:rPr>
          <w:spacing w:val="-6"/>
        </w:rPr>
        <w:t>required. </w:t>
      </w:r>
      <w:r>
        <w:rPr>
          <w:spacing w:val="-3"/>
        </w:rPr>
        <w:t>It </w:t>
      </w:r>
      <w:r>
        <w:rPr>
          <w:spacing w:val="-6"/>
        </w:rPr>
        <w:t>uses </w:t>
      </w:r>
      <w:r>
        <w:rPr>
          <w:spacing w:val="-7"/>
        </w:rPr>
        <w:t>three </w:t>
      </w:r>
      <w:r>
        <w:rPr>
          <w:spacing w:val="-5"/>
        </w:rPr>
        <w:t>types </w:t>
      </w:r>
      <w:r>
        <w:rPr/>
        <w:t>of </w:t>
      </w:r>
      <w:r>
        <w:rPr>
          <w:spacing w:val="-6"/>
        </w:rPr>
        <w:t>messages </w:t>
      </w:r>
      <w:r>
        <w:rPr>
          <w:spacing w:val="-7"/>
        </w:rPr>
        <w:t>for </w:t>
      </w:r>
      <w:r>
        <w:rPr>
          <w:spacing w:val="-9"/>
        </w:rPr>
        <w:t>routing, RREQ  </w:t>
      </w:r>
      <w:r>
        <w:rPr>
          <w:spacing w:val="-4"/>
        </w:rPr>
        <w:t>to </w:t>
      </w:r>
      <w:r>
        <w:rPr>
          <w:spacing w:val="-5"/>
        </w:rPr>
        <w:t>request  </w:t>
      </w:r>
      <w:r>
        <w:rPr/>
        <w:t>a </w:t>
      </w:r>
      <w:r>
        <w:rPr>
          <w:spacing w:val="-6"/>
        </w:rPr>
        <w:t>route,  </w:t>
      </w:r>
      <w:r>
        <w:rPr>
          <w:spacing w:val="-9"/>
        </w:rPr>
        <w:t>RREP  </w:t>
      </w:r>
      <w:r>
        <w:rPr>
          <w:spacing w:val="-4"/>
        </w:rPr>
        <w:t>to </w:t>
      </w:r>
      <w:r>
        <w:rPr>
          <w:spacing w:val="-6"/>
        </w:rPr>
        <w:t>reply  </w:t>
      </w:r>
      <w:r>
        <w:rPr>
          <w:spacing w:val="-4"/>
        </w:rPr>
        <w:t>to </w:t>
      </w:r>
      <w:r>
        <w:rPr/>
        <w:t>a </w:t>
      </w:r>
      <w:r>
        <w:rPr>
          <w:spacing w:val="-6"/>
        </w:rPr>
        <w:t>route  </w:t>
      </w:r>
      <w:r>
        <w:rPr>
          <w:spacing w:val="-5"/>
        </w:rPr>
        <w:t>request  </w:t>
      </w:r>
      <w:r>
        <w:rPr>
          <w:spacing w:val="-6"/>
        </w:rPr>
        <w:t>and </w:t>
      </w:r>
      <w:r>
        <w:rPr>
          <w:spacing w:val="-9"/>
        </w:rPr>
        <w:t>RERR  </w:t>
      </w:r>
      <w:r>
        <w:rPr>
          <w:spacing w:val="-4"/>
        </w:rPr>
        <w:t>to </w:t>
      </w:r>
      <w:r>
        <w:rPr>
          <w:spacing w:val="-10"/>
        </w:rPr>
        <w:t>signal  </w:t>
      </w:r>
      <w:r>
        <w:rPr/>
        <w:t>a </w:t>
      </w:r>
      <w:r>
        <w:rPr>
          <w:spacing w:val="-6"/>
        </w:rPr>
        <w:t>route  breaking  </w:t>
      </w:r>
      <w:r>
        <w:rPr>
          <w:spacing w:val="-4"/>
        </w:rPr>
        <w:t>(error). </w:t>
      </w:r>
      <w:r>
        <w:rPr/>
        <w:t>[19]</w:t>
      </w:r>
    </w:p>
    <w:p>
      <w:pPr>
        <w:pStyle w:val="Heading1"/>
        <w:numPr>
          <w:ilvl w:val="1"/>
          <w:numId w:val="25"/>
        </w:numPr>
        <w:tabs>
          <w:tab w:pos="768" w:val="left" w:leader="none"/>
        </w:tabs>
        <w:spacing w:line="311" w:lineRule="exact" w:before="0" w:after="0"/>
        <w:ind w:left="767" w:right="0" w:hanging="495"/>
        <w:jc w:val="left"/>
      </w:pPr>
      <w:r>
        <w:rPr/>
        <w:t>Characteristics:</w:t>
      </w:r>
    </w:p>
    <w:p>
      <w:pPr>
        <w:pStyle w:val="BodyText"/>
        <w:spacing w:before="7"/>
        <w:rPr>
          <w:b/>
          <w:sz w:val="28"/>
        </w:rPr>
      </w:pPr>
    </w:p>
    <w:p>
      <w:pPr>
        <w:pStyle w:val="ListParagraph"/>
        <w:numPr>
          <w:ilvl w:val="2"/>
          <w:numId w:val="25"/>
        </w:numPr>
        <w:tabs>
          <w:tab w:pos="992" w:val="left" w:leader="none"/>
          <w:tab w:pos="993" w:val="left" w:leader="none"/>
        </w:tabs>
        <w:spacing w:line="240" w:lineRule="auto" w:before="0" w:after="0"/>
        <w:ind w:left="992" w:right="0" w:hanging="360"/>
        <w:jc w:val="left"/>
        <w:rPr>
          <w:sz w:val="24"/>
        </w:rPr>
      </w:pPr>
      <w:r>
        <w:rPr>
          <w:spacing w:val="-4"/>
          <w:sz w:val="24"/>
        </w:rPr>
        <w:t>Uses </w:t>
      </w:r>
      <w:r>
        <w:rPr>
          <w:spacing w:val="-5"/>
          <w:sz w:val="24"/>
        </w:rPr>
        <w:t>bi-directional </w:t>
      </w:r>
      <w:r>
        <w:rPr>
          <w:spacing w:val="24"/>
          <w:sz w:val="24"/>
        </w:rPr>
        <w:t> </w:t>
      </w:r>
      <w:r>
        <w:rPr>
          <w:spacing w:val="-11"/>
          <w:sz w:val="24"/>
        </w:rPr>
        <w:t>links.</w:t>
      </w:r>
    </w:p>
    <w:p>
      <w:pPr>
        <w:pStyle w:val="ListParagraph"/>
        <w:numPr>
          <w:ilvl w:val="2"/>
          <w:numId w:val="25"/>
        </w:numPr>
        <w:tabs>
          <w:tab w:pos="992" w:val="left" w:leader="none"/>
          <w:tab w:pos="993" w:val="left" w:leader="none"/>
        </w:tabs>
        <w:spacing w:line="240" w:lineRule="auto" w:before="141" w:after="0"/>
        <w:ind w:left="992" w:right="0" w:hanging="360"/>
        <w:jc w:val="left"/>
        <w:rPr>
          <w:sz w:val="24"/>
        </w:rPr>
      </w:pPr>
      <w:r>
        <w:rPr>
          <w:spacing w:val="-7"/>
          <w:sz w:val="24"/>
        </w:rPr>
        <w:t>Route  </w:t>
      </w:r>
      <w:r>
        <w:rPr>
          <w:spacing w:val="-6"/>
          <w:sz w:val="24"/>
        </w:rPr>
        <w:t>discovery  </w:t>
      </w:r>
      <w:r>
        <w:rPr>
          <w:spacing w:val="-7"/>
          <w:sz w:val="24"/>
        </w:rPr>
        <w:t>mechanism  </w:t>
      </w:r>
      <w:r>
        <w:rPr>
          <w:spacing w:val="-6"/>
          <w:sz w:val="24"/>
        </w:rPr>
        <w:t>used  </w:t>
      </w:r>
      <w:r>
        <w:rPr>
          <w:spacing w:val="-7"/>
          <w:sz w:val="24"/>
        </w:rPr>
        <w:t>for </w:t>
      </w:r>
      <w:r>
        <w:rPr>
          <w:spacing w:val="-6"/>
          <w:sz w:val="24"/>
        </w:rPr>
        <w:t>route</w:t>
      </w:r>
      <w:r>
        <w:rPr>
          <w:spacing w:val="36"/>
          <w:sz w:val="24"/>
        </w:rPr>
        <w:t> </w:t>
      </w:r>
      <w:r>
        <w:rPr>
          <w:spacing w:val="-9"/>
          <w:sz w:val="24"/>
        </w:rPr>
        <w:t>finding.</w:t>
      </w:r>
    </w:p>
    <w:p>
      <w:pPr>
        <w:pStyle w:val="ListParagraph"/>
        <w:numPr>
          <w:ilvl w:val="2"/>
          <w:numId w:val="25"/>
        </w:numPr>
        <w:tabs>
          <w:tab w:pos="992" w:val="left" w:leader="none"/>
          <w:tab w:pos="993" w:val="left" w:leader="none"/>
        </w:tabs>
        <w:spacing w:line="240" w:lineRule="auto" w:before="141" w:after="0"/>
        <w:ind w:left="992" w:right="0" w:hanging="360"/>
        <w:jc w:val="left"/>
        <w:rPr>
          <w:sz w:val="24"/>
        </w:rPr>
      </w:pPr>
      <w:r>
        <w:rPr>
          <w:spacing w:val="-7"/>
          <w:sz w:val="24"/>
        </w:rPr>
        <w:t>Maintenance   </w:t>
      </w:r>
      <w:r>
        <w:rPr>
          <w:sz w:val="24"/>
        </w:rPr>
        <w:t>of </w:t>
      </w:r>
      <w:r>
        <w:rPr>
          <w:spacing w:val="-9"/>
          <w:sz w:val="24"/>
        </w:rPr>
        <w:t>active</w:t>
      </w:r>
      <w:r>
        <w:rPr>
          <w:spacing w:val="21"/>
          <w:sz w:val="24"/>
        </w:rPr>
        <w:t> </w:t>
      </w:r>
      <w:r>
        <w:rPr>
          <w:spacing w:val="-5"/>
          <w:sz w:val="24"/>
        </w:rPr>
        <w:t>routes.</w:t>
      </w:r>
    </w:p>
    <w:p>
      <w:pPr>
        <w:pStyle w:val="ListParagraph"/>
        <w:numPr>
          <w:ilvl w:val="2"/>
          <w:numId w:val="25"/>
        </w:numPr>
        <w:tabs>
          <w:tab w:pos="992" w:val="left" w:leader="none"/>
          <w:tab w:pos="993" w:val="left" w:leader="none"/>
        </w:tabs>
        <w:spacing w:line="240" w:lineRule="auto" w:before="141" w:after="0"/>
        <w:ind w:left="992" w:right="0" w:hanging="360"/>
        <w:jc w:val="left"/>
        <w:rPr>
          <w:sz w:val="24"/>
        </w:rPr>
      </w:pPr>
      <w:r>
        <w:rPr>
          <w:spacing w:val="-5"/>
          <w:sz w:val="24"/>
        </w:rPr>
        <w:t>Sequence  </w:t>
      </w:r>
      <w:r>
        <w:rPr>
          <w:spacing w:val="-9"/>
          <w:sz w:val="24"/>
        </w:rPr>
        <w:t>numbers  </w:t>
      </w:r>
      <w:r>
        <w:rPr>
          <w:spacing w:val="-6"/>
          <w:sz w:val="24"/>
        </w:rPr>
        <w:t>used  </w:t>
      </w:r>
      <w:r>
        <w:rPr>
          <w:spacing w:val="-7"/>
          <w:sz w:val="24"/>
        </w:rPr>
        <w:t>for </w:t>
      </w:r>
      <w:r>
        <w:rPr>
          <w:spacing w:val="-6"/>
          <w:sz w:val="24"/>
        </w:rPr>
        <w:t>loop  </w:t>
      </w:r>
      <w:r>
        <w:rPr>
          <w:spacing w:val="-8"/>
          <w:sz w:val="24"/>
        </w:rPr>
        <w:t>prevention  </w:t>
      </w:r>
      <w:r>
        <w:rPr>
          <w:spacing w:val="-6"/>
          <w:sz w:val="24"/>
        </w:rPr>
        <w:t>and  </w:t>
      </w:r>
      <w:r>
        <w:rPr>
          <w:sz w:val="24"/>
        </w:rPr>
        <w:t>as </w:t>
      </w:r>
      <w:r>
        <w:rPr>
          <w:spacing w:val="-6"/>
          <w:sz w:val="24"/>
        </w:rPr>
        <w:t>route  </w:t>
      </w:r>
      <w:r>
        <w:rPr>
          <w:spacing w:val="-8"/>
          <w:sz w:val="24"/>
        </w:rPr>
        <w:t>freshness</w:t>
      </w:r>
      <w:r>
        <w:rPr>
          <w:spacing w:val="19"/>
          <w:sz w:val="24"/>
        </w:rPr>
        <w:t> </w:t>
      </w:r>
      <w:r>
        <w:rPr>
          <w:spacing w:val="-8"/>
          <w:sz w:val="24"/>
        </w:rPr>
        <w:t>criteria.</w:t>
      </w:r>
    </w:p>
    <w:p>
      <w:pPr>
        <w:pStyle w:val="ListParagraph"/>
        <w:numPr>
          <w:ilvl w:val="2"/>
          <w:numId w:val="25"/>
        </w:numPr>
        <w:tabs>
          <w:tab w:pos="992" w:val="left" w:leader="none"/>
          <w:tab w:pos="993" w:val="left" w:leader="none"/>
        </w:tabs>
        <w:spacing w:line="240" w:lineRule="auto" w:before="126" w:after="0"/>
        <w:ind w:left="992" w:right="0" w:hanging="360"/>
        <w:jc w:val="left"/>
        <w:rPr>
          <w:sz w:val="24"/>
        </w:rPr>
      </w:pPr>
      <w:r>
        <w:rPr>
          <w:spacing w:val="-6"/>
          <w:sz w:val="24"/>
        </w:rPr>
        <w:t>Provides  </w:t>
      </w:r>
      <w:r>
        <w:rPr>
          <w:spacing w:val="-9"/>
          <w:sz w:val="24"/>
        </w:rPr>
        <w:t>unicast  </w:t>
      </w:r>
      <w:r>
        <w:rPr>
          <w:spacing w:val="-6"/>
          <w:sz w:val="24"/>
        </w:rPr>
        <w:t>and </w:t>
      </w:r>
      <w:r>
        <w:rPr>
          <w:spacing w:val="-8"/>
          <w:sz w:val="24"/>
        </w:rPr>
        <w:t>multicast  </w:t>
      </w:r>
      <w:r>
        <w:rPr>
          <w:spacing w:val="6"/>
          <w:sz w:val="24"/>
        </w:rPr>
        <w:t> </w:t>
      </w:r>
      <w:r>
        <w:rPr>
          <w:spacing w:val="-6"/>
          <w:sz w:val="24"/>
        </w:rPr>
        <w:t>communication.</w:t>
      </w:r>
    </w:p>
    <w:p>
      <w:pPr>
        <w:pStyle w:val="ListParagraph"/>
        <w:numPr>
          <w:ilvl w:val="2"/>
          <w:numId w:val="25"/>
        </w:numPr>
        <w:tabs>
          <w:tab w:pos="992" w:val="left" w:leader="none"/>
          <w:tab w:pos="993" w:val="left" w:leader="none"/>
        </w:tabs>
        <w:spacing w:line="240" w:lineRule="auto" w:before="141" w:after="0"/>
        <w:ind w:left="992" w:right="0" w:hanging="360"/>
        <w:jc w:val="left"/>
        <w:rPr>
          <w:sz w:val="24"/>
        </w:rPr>
      </w:pPr>
      <w:r>
        <w:rPr>
          <w:spacing w:val="-9"/>
          <w:sz w:val="24"/>
        </w:rPr>
        <w:t>Minimizes   </w:t>
      </w:r>
      <w:r>
        <w:rPr>
          <w:spacing w:val="-10"/>
          <w:sz w:val="24"/>
        </w:rPr>
        <w:t>number  </w:t>
      </w:r>
      <w:r>
        <w:rPr>
          <w:sz w:val="24"/>
        </w:rPr>
        <w:t>of </w:t>
      </w:r>
      <w:r>
        <w:rPr>
          <w:spacing w:val="-9"/>
          <w:sz w:val="24"/>
        </w:rPr>
        <w:t>active  </w:t>
      </w:r>
      <w:r>
        <w:rPr>
          <w:spacing w:val="-6"/>
          <w:sz w:val="24"/>
        </w:rPr>
        <w:t>routes  </w:t>
      </w:r>
      <w:r>
        <w:rPr>
          <w:spacing w:val="-4"/>
          <w:sz w:val="24"/>
        </w:rPr>
        <w:t>between </w:t>
      </w:r>
      <w:r>
        <w:rPr>
          <w:sz w:val="24"/>
        </w:rPr>
        <w:t>an </w:t>
      </w:r>
      <w:r>
        <w:rPr>
          <w:spacing w:val="-9"/>
          <w:sz w:val="24"/>
        </w:rPr>
        <w:t>active  </w:t>
      </w:r>
      <w:r>
        <w:rPr>
          <w:spacing w:val="-5"/>
          <w:sz w:val="24"/>
        </w:rPr>
        <w:t>source </w:t>
      </w:r>
      <w:r>
        <w:rPr>
          <w:spacing w:val="-6"/>
          <w:sz w:val="24"/>
        </w:rPr>
        <w:t>and </w:t>
      </w:r>
      <w:r>
        <w:rPr>
          <w:spacing w:val="31"/>
          <w:sz w:val="24"/>
        </w:rPr>
        <w:t> </w:t>
      </w:r>
      <w:r>
        <w:rPr>
          <w:spacing w:val="-7"/>
          <w:sz w:val="24"/>
        </w:rPr>
        <w:t>destination.</w:t>
      </w:r>
    </w:p>
    <w:p>
      <w:pPr>
        <w:spacing w:after="0" w:line="240" w:lineRule="auto"/>
        <w:jc w:val="left"/>
        <w:rPr>
          <w:sz w:val="24"/>
        </w:rPr>
        <w:sectPr>
          <w:headerReference w:type="default" r:id="rId74"/>
          <w:pgSz w:w="11910" w:h="16850"/>
          <w:pgMar w:header="683" w:footer="0" w:top="1200" w:bottom="1200" w:left="1140" w:right="1180"/>
        </w:sectPr>
      </w:pPr>
    </w:p>
    <w:p>
      <w:pPr>
        <w:pStyle w:val="BodyText"/>
        <w:spacing w:before="3"/>
        <w:rPr>
          <w:sz w:val="15"/>
        </w:rPr>
      </w:pPr>
    </w:p>
    <w:p>
      <w:pPr>
        <w:pStyle w:val="ListParagraph"/>
        <w:numPr>
          <w:ilvl w:val="2"/>
          <w:numId w:val="25"/>
        </w:numPr>
        <w:tabs>
          <w:tab w:pos="992" w:val="left" w:leader="none"/>
          <w:tab w:pos="993" w:val="left" w:leader="none"/>
        </w:tabs>
        <w:spacing w:line="357" w:lineRule="auto" w:before="56" w:after="0"/>
        <w:ind w:left="992" w:right="752" w:hanging="360"/>
        <w:jc w:val="left"/>
        <w:rPr>
          <w:sz w:val="24"/>
        </w:rPr>
      </w:pPr>
      <w:r>
        <w:rPr>
          <w:sz w:val="24"/>
        </w:rPr>
        <w:t>Can </w:t>
      </w:r>
      <w:r>
        <w:rPr>
          <w:spacing w:val="-9"/>
          <w:sz w:val="24"/>
        </w:rPr>
        <w:t>determine </w:t>
      </w:r>
      <w:r>
        <w:rPr>
          <w:spacing w:val="-11"/>
          <w:sz w:val="24"/>
        </w:rPr>
        <w:t>multiple </w:t>
      </w:r>
      <w:r>
        <w:rPr>
          <w:spacing w:val="-6"/>
          <w:sz w:val="24"/>
        </w:rPr>
        <w:t>routes </w:t>
      </w:r>
      <w:r>
        <w:rPr>
          <w:spacing w:val="-4"/>
          <w:sz w:val="24"/>
        </w:rPr>
        <w:t>between </w:t>
      </w:r>
      <w:r>
        <w:rPr>
          <w:sz w:val="24"/>
        </w:rPr>
        <w:t>a </w:t>
      </w:r>
      <w:r>
        <w:rPr>
          <w:spacing w:val="-5"/>
          <w:sz w:val="24"/>
        </w:rPr>
        <w:t>source </w:t>
      </w:r>
      <w:r>
        <w:rPr>
          <w:spacing w:val="-6"/>
          <w:sz w:val="24"/>
        </w:rPr>
        <w:t>and  </w:t>
      </w:r>
      <w:r>
        <w:rPr>
          <w:sz w:val="24"/>
        </w:rPr>
        <w:t>a </w:t>
      </w:r>
      <w:r>
        <w:rPr>
          <w:spacing w:val="-7"/>
          <w:sz w:val="24"/>
        </w:rPr>
        <w:t>destination,  </w:t>
      </w:r>
      <w:r>
        <w:rPr>
          <w:spacing w:val="-6"/>
          <w:sz w:val="24"/>
        </w:rPr>
        <w:t>but </w:t>
      </w:r>
      <w:r>
        <w:rPr>
          <w:spacing w:val="-7"/>
          <w:sz w:val="24"/>
        </w:rPr>
        <w:t>implements </w:t>
      </w:r>
      <w:r>
        <w:rPr>
          <w:spacing w:val="-10"/>
          <w:sz w:val="24"/>
        </w:rPr>
        <w:t>only  </w:t>
      </w:r>
      <w:r>
        <w:rPr>
          <w:sz w:val="24"/>
        </w:rPr>
        <w:t>a </w:t>
      </w:r>
      <w:r>
        <w:rPr>
          <w:spacing w:val="-14"/>
          <w:sz w:val="24"/>
        </w:rPr>
        <w:t>single  </w:t>
      </w:r>
      <w:r>
        <w:rPr>
          <w:spacing w:val="-9"/>
          <w:sz w:val="24"/>
        </w:rPr>
        <w:t> </w:t>
      </w:r>
      <w:r>
        <w:rPr>
          <w:spacing w:val="-5"/>
          <w:sz w:val="24"/>
        </w:rPr>
        <w:t>one.</w:t>
      </w:r>
    </w:p>
    <w:p>
      <w:pPr>
        <w:pStyle w:val="ListParagraph"/>
        <w:numPr>
          <w:ilvl w:val="2"/>
          <w:numId w:val="25"/>
        </w:numPr>
        <w:tabs>
          <w:tab w:pos="992" w:val="left" w:leader="none"/>
          <w:tab w:pos="993" w:val="left" w:leader="none"/>
        </w:tabs>
        <w:spacing w:line="345" w:lineRule="auto" w:before="11" w:after="0"/>
        <w:ind w:left="992" w:right="488" w:hanging="360"/>
        <w:jc w:val="left"/>
        <w:rPr>
          <w:sz w:val="24"/>
        </w:rPr>
      </w:pPr>
      <w:r>
        <w:rPr>
          <w:spacing w:val="-3"/>
          <w:sz w:val="24"/>
        </w:rPr>
        <w:t>AODV </w:t>
      </w:r>
      <w:r>
        <w:rPr>
          <w:spacing w:val="-6"/>
          <w:sz w:val="24"/>
        </w:rPr>
        <w:t>discovers routes </w:t>
      </w:r>
      <w:r>
        <w:rPr>
          <w:sz w:val="24"/>
        </w:rPr>
        <w:t>as </w:t>
      </w:r>
      <w:r>
        <w:rPr>
          <w:spacing w:val="-6"/>
          <w:sz w:val="24"/>
        </w:rPr>
        <w:t>and </w:t>
      </w:r>
      <w:r>
        <w:rPr>
          <w:spacing w:val="-7"/>
          <w:sz w:val="24"/>
        </w:rPr>
        <w:t>when </w:t>
      </w:r>
      <w:r>
        <w:rPr>
          <w:spacing w:val="-6"/>
          <w:sz w:val="24"/>
        </w:rPr>
        <w:t>necessary. </w:t>
      </w:r>
      <w:r>
        <w:rPr>
          <w:spacing w:val="-4"/>
          <w:sz w:val="24"/>
        </w:rPr>
        <w:t>(Does </w:t>
      </w:r>
      <w:r>
        <w:rPr>
          <w:spacing w:val="-6"/>
          <w:sz w:val="24"/>
        </w:rPr>
        <w:t>not discover routes </w:t>
      </w:r>
      <w:r>
        <w:rPr>
          <w:spacing w:val="-4"/>
          <w:sz w:val="24"/>
        </w:rPr>
        <w:t>to </w:t>
      </w:r>
      <w:r>
        <w:rPr>
          <w:spacing w:val="-6"/>
          <w:sz w:val="24"/>
        </w:rPr>
        <w:t>and </w:t>
      </w:r>
      <w:r>
        <w:rPr>
          <w:spacing w:val="-9"/>
          <w:sz w:val="24"/>
        </w:rPr>
        <w:t>fro </w:t>
      </w:r>
      <w:r>
        <w:rPr>
          <w:spacing w:val="-6"/>
          <w:sz w:val="24"/>
        </w:rPr>
        <w:t>every</w:t>
      </w:r>
      <w:r>
        <w:rPr>
          <w:spacing w:val="33"/>
          <w:sz w:val="24"/>
        </w:rPr>
        <w:t> </w:t>
      </w:r>
      <w:r>
        <w:rPr>
          <w:spacing w:val="-4"/>
          <w:sz w:val="24"/>
        </w:rPr>
        <w:t>node).</w:t>
      </w:r>
    </w:p>
    <w:p>
      <w:pPr>
        <w:pStyle w:val="ListParagraph"/>
        <w:numPr>
          <w:ilvl w:val="2"/>
          <w:numId w:val="25"/>
        </w:numPr>
        <w:tabs>
          <w:tab w:pos="992" w:val="left" w:leader="none"/>
          <w:tab w:pos="993" w:val="left" w:leader="none"/>
        </w:tabs>
        <w:spacing w:line="240" w:lineRule="auto" w:before="25" w:after="0"/>
        <w:ind w:left="992" w:right="0" w:hanging="360"/>
        <w:jc w:val="left"/>
        <w:rPr>
          <w:sz w:val="24"/>
        </w:rPr>
      </w:pPr>
      <w:r>
        <w:rPr>
          <w:spacing w:val="-6"/>
          <w:sz w:val="24"/>
        </w:rPr>
        <w:t>Routes  </w:t>
      </w:r>
      <w:r>
        <w:rPr>
          <w:spacing w:val="-3"/>
          <w:sz w:val="24"/>
        </w:rPr>
        <w:t>are </w:t>
      </w:r>
      <w:r>
        <w:rPr>
          <w:spacing w:val="-9"/>
          <w:sz w:val="24"/>
        </w:rPr>
        <w:t>maintained   </w:t>
      </w:r>
      <w:r>
        <w:rPr>
          <w:spacing w:val="-7"/>
          <w:sz w:val="24"/>
        </w:rPr>
        <w:t>just  </w:t>
      </w:r>
      <w:r>
        <w:rPr>
          <w:sz w:val="24"/>
        </w:rPr>
        <w:t>as </w:t>
      </w:r>
      <w:r>
        <w:rPr>
          <w:spacing w:val="-10"/>
          <w:sz w:val="24"/>
        </w:rPr>
        <w:t>long  </w:t>
      </w:r>
      <w:r>
        <w:rPr>
          <w:sz w:val="24"/>
        </w:rPr>
        <w:t>as</w:t>
      </w:r>
      <w:r>
        <w:rPr>
          <w:spacing w:val="-38"/>
          <w:sz w:val="24"/>
        </w:rPr>
        <w:t> </w:t>
      </w:r>
      <w:r>
        <w:rPr>
          <w:spacing w:val="-6"/>
          <w:sz w:val="24"/>
        </w:rPr>
        <w:t>necessary.</w:t>
      </w:r>
    </w:p>
    <w:p>
      <w:pPr>
        <w:pStyle w:val="ListParagraph"/>
        <w:numPr>
          <w:ilvl w:val="2"/>
          <w:numId w:val="25"/>
        </w:numPr>
        <w:tabs>
          <w:tab w:pos="992" w:val="left" w:leader="none"/>
          <w:tab w:pos="993" w:val="left" w:leader="none"/>
        </w:tabs>
        <w:spacing w:line="240" w:lineRule="auto" w:before="141" w:after="0"/>
        <w:ind w:left="992" w:right="0" w:hanging="360"/>
        <w:jc w:val="left"/>
        <w:rPr>
          <w:sz w:val="24"/>
        </w:rPr>
      </w:pPr>
      <w:r>
        <w:rPr>
          <w:spacing w:val="-8"/>
          <w:sz w:val="24"/>
        </w:rPr>
        <w:t>Every  </w:t>
      </w:r>
      <w:r>
        <w:rPr>
          <w:spacing w:val="-4"/>
          <w:sz w:val="24"/>
        </w:rPr>
        <w:t>node </w:t>
      </w:r>
      <w:r>
        <w:rPr>
          <w:spacing w:val="-7"/>
          <w:sz w:val="24"/>
        </w:rPr>
        <w:t>maintains   </w:t>
      </w:r>
      <w:r>
        <w:rPr>
          <w:spacing w:val="-10"/>
          <w:sz w:val="24"/>
        </w:rPr>
        <w:t>its  </w:t>
      </w:r>
      <w:r>
        <w:rPr>
          <w:spacing w:val="-6"/>
          <w:sz w:val="24"/>
        </w:rPr>
        <w:t>monotonically  </w:t>
      </w:r>
      <w:r>
        <w:rPr>
          <w:spacing w:val="-7"/>
          <w:sz w:val="24"/>
        </w:rPr>
        <w:t>increasing  </w:t>
      </w:r>
      <w:r>
        <w:rPr>
          <w:spacing w:val="-6"/>
          <w:sz w:val="24"/>
        </w:rPr>
        <w:t>sequence </w:t>
      </w:r>
      <w:r>
        <w:rPr>
          <w:spacing w:val="11"/>
          <w:sz w:val="24"/>
        </w:rPr>
        <w:t> </w:t>
      </w:r>
      <w:r>
        <w:rPr>
          <w:spacing w:val="-6"/>
          <w:sz w:val="24"/>
        </w:rPr>
        <w:t>number.[12]</w:t>
      </w:r>
    </w:p>
    <w:p>
      <w:pPr>
        <w:pStyle w:val="BodyText"/>
        <w:spacing w:before="10"/>
      </w:pPr>
    </w:p>
    <w:p>
      <w:pPr>
        <w:pStyle w:val="Heading1"/>
        <w:numPr>
          <w:ilvl w:val="1"/>
          <w:numId w:val="25"/>
        </w:numPr>
        <w:tabs>
          <w:tab w:pos="768" w:val="left" w:leader="none"/>
        </w:tabs>
        <w:spacing w:line="240" w:lineRule="auto" w:before="0" w:after="0"/>
        <w:ind w:left="767" w:right="0" w:hanging="495"/>
        <w:jc w:val="left"/>
      </w:pPr>
      <w:r>
        <w:rPr/>
        <w:t>Terminology </w:t>
      </w:r>
      <w:r>
        <w:rPr>
          <w:spacing w:val="3"/>
        </w:rPr>
        <w:t>of</w:t>
      </w:r>
      <w:r>
        <w:rPr>
          <w:spacing w:val="9"/>
        </w:rPr>
        <w:t> </w:t>
      </w:r>
      <w:r>
        <w:rPr>
          <w:spacing w:val="-3"/>
        </w:rPr>
        <w:t>AODV:</w:t>
      </w:r>
    </w:p>
    <w:p>
      <w:pPr>
        <w:pStyle w:val="Heading2"/>
        <w:numPr>
          <w:ilvl w:val="0"/>
          <w:numId w:val="26"/>
        </w:numPr>
        <w:tabs>
          <w:tab w:pos="407" w:val="left" w:leader="none"/>
        </w:tabs>
        <w:spacing w:line="240" w:lineRule="auto" w:before="165" w:after="0"/>
        <w:ind w:left="407" w:right="0" w:hanging="135"/>
        <w:jc w:val="left"/>
      </w:pPr>
      <w:r>
        <w:rPr>
          <w:spacing w:val="-4"/>
        </w:rPr>
        <w:t>Active  </w:t>
      </w:r>
      <w:r>
        <w:rPr/>
        <w:t>(or </w:t>
      </w:r>
      <w:r>
        <w:rPr>
          <w:spacing w:val="-5"/>
        </w:rPr>
        <w:t>valid)</w:t>
      </w:r>
      <w:r>
        <w:rPr>
          <w:spacing w:val="-2"/>
        </w:rPr>
        <w:t> </w:t>
      </w:r>
      <w:r>
        <w:rPr>
          <w:spacing w:val="-4"/>
        </w:rPr>
        <w:t>route:</w:t>
      </w:r>
    </w:p>
    <w:p>
      <w:pPr>
        <w:pStyle w:val="BodyText"/>
        <w:spacing w:line="364" w:lineRule="auto" w:before="144"/>
        <w:ind w:left="271" w:right="474"/>
      </w:pPr>
      <w:r>
        <w:rPr>
          <w:spacing w:val="-5"/>
        </w:rPr>
        <w:t>An </w:t>
      </w:r>
      <w:r>
        <w:rPr>
          <w:spacing w:val="-9"/>
        </w:rPr>
        <w:t>active </w:t>
      </w:r>
      <w:r>
        <w:rPr>
          <w:spacing w:val="-6"/>
        </w:rPr>
        <w:t>route </w:t>
      </w:r>
      <w:r>
        <w:rPr>
          <w:spacing w:val="-11"/>
        </w:rPr>
        <w:t>is </w:t>
      </w:r>
      <w:r>
        <w:rPr>
          <w:spacing w:val="-6"/>
        </w:rPr>
        <w:t>one whose </w:t>
      </w:r>
      <w:r>
        <w:rPr>
          <w:spacing w:val="-8"/>
        </w:rPr>
        <w:t>routing </w:t>
      </w:r>
      <w:r>
        <w:rPr>
          <w:spacing w:val="-7"/>
        </w:rPr>
        <w:t>table entry </w:t>
      </w:r>
      <w:r>
        <w:rPr>
          <w:spacing w:val="-11"/>
        </w:rPr>
        <w:t>is </w:t>
      </w:r>
      <w:r>
        <w:rPr>
          <w:spacing w:val="-6"/>
        </w:rPr>
        <w:t>marked </w:t>
      </w:r>
      <w:r>
        <w:rPr/>
        <w:t>as </w:t>
      </w:r>
      <w:r>
        <w:rPr>
          <w:spacing w:val="-11"/>
        </w:rPr>
        <w:t>valid.  </w:t>
      </w:r>
      <w:r>
        <w:rPr>
          <w:spacing w:val="-8"/>
        </w:rPr>
        <w:t>Only  </w:t>
      </w:r>
      <w:r>
        <w:rPr>
          <w:spacing w:val="-9"/>
        </w:rPr>
        <w:t>active  </w:t>
      </w:r>
      <w:r>
        <w:rPr>
          <w:spacing w:val="-6"/>
        </w:rPr>
        <w:t>routes  </w:t>
      </w:r>
      <w:r>
        <w:rPr/>
        <w:t>can be </w:t>
      </w:r>
      <w:r>
        <w:rPr>
          <w:spacing w:val="-6"/>
        </w:rPr>
        <w:t>used </w:t>
      </w:r>
      <w:r>
        <w:rPr>
          <w:spacing w:val="-4"/>
        </w:rPr>
        <w:t>to </w:t>
      </w:r>
      <w:r>
        <w:rPr>
          <w:spacing w:val="-7"/>
        </w:rPr>
        <w:t>forward  </w:t>
      </w:r>
      <w:r>
        <w:rPr>
          <w:spacing w:val="-3"/>
        </w:rPr>
        <w:t>data packets, </w:t>
      </w:r>
      <w:r>
        <w:rPr>
          <w:spacing w:val="-6"/>
        </w:rPr>
        <w:t>inaccessible   </w:t>
      </w:r>
      <w:r>
        <w:rPr>
          <w:spacing w:val="-8"/>
        </w:rPr>
        <w:t>entries  </w:t>
      </w:r>
      <w:r>
        <w:rPr>
          <w:spacing w:val="-3"/>
        </w:rPr>
        <w:t>are </w:t>
      </w:r>
      <w:r>
        <w:rPr>
          <w:spacing w:val="-7"/>
        </w:rPr>
        <w:t>then </w:t>
      </w:r>
      <w:r>
        <w:rPr>
          <w:spacing w:val="40"/>
        </w:rPr>
        <w:t> </w:t>
      </w:r>
      <w:r>
        <w:rPr>
          <w:spacing w:val="-5"/>
        </w:rPr>
        <w:t>deleted.</w:t>
      </w:r>
    </w:p>
    <w:p>
      <w:pPr>
        <w:pStyle w:val="Heading2"/>
        <w:numPr>
          <w:ilvl w:val="0"/>
          <w:numId w:val="26"/>
        </w:numPr>
        <w:tabs>
          <w:tab w:pos="407" w:val="left" w:leader="none"/>
        </w:tabs>
        <w:spacing w:line="267" w:lineRule="exact" w:before="0" w:after="0"/>
        <w:ind w:left="407" w:right="0" w:hanging="135"/>
        <w:jc w:val="left"/>
      </w:pPr>
      <w:r>
        <w:rPr>
          <w:spacing w:val="-3"/>
        </w:rPr>
        <w:t>Broadcast:</w:t>
      </w:r>
    </w:p>
    <w:p>
      <w:pPr>
        <w:pStyle w:val="BodyText"/>
        <w:spacing w:line="360" w:lineRule="auto" w:before="144"/>
        <w:ind w:left="271" w:right="474"/>
      </w:pPr>
      <w:r>
        <w:rPr/>
        <w:t>Broadcasting is transmitting to the IP Limited Broadcast address “255.255.255.255” A broadcast packet may not be blindly furthered, but broadcasting is used to enable the distribution  of AODV messages  throughout   the  ad hoc network.</w:t>
      </w:r>
    </w:p>
    <w:p>
      <w:pPr>
        <w:pStyle w:val="Heading2"/>
        <w:numPr>
          <w:ilvl w:val="0"/>
          <w:numId w:val="26"/>
        </w:numPr>
        <w:tabs>
          <w:tab w:pos="407" w:val="left" w:leader="none"/>
        </w:tabs>
        <w:spacing w:line="240" w:lineRule="auto" w:before="11" w:after="0"/>
        <w:ind w:left="407" w:right="0" w:hanging="135"/>
        <w:jc w:val="left"/>
      </w:pPr>
      <w:r>
        <w:rPr>
          <w:spacing w:val="-8"/>
        </w:rPr>
        <w:t>Forwarding </w:t>
      </w:r>
      <w:r>
        <w:rPr>
          <w:spacing w:val="28"/>
        </w:rPr>
        <w:t> </w:t>
      </w:r>
      <w:r>
        <w:rPr>
          <w:spacing w:val="-3"/>
        </w:rPr>
        <w:t>node:</w:t>
      </w:r>
    </w:p>
    <w:p>
      <w:pPr>
        <w:pStyle w:val="BodyText"/>
        <w:spacing w:line="364" w:lineRule="auto" w:before="129"/>
        <w:ind w:left="271" w:right="887"/>
      </w:pPr>
      <w:r>
        <w:rPr>
          <w:spacing w:val="-5"/>
        </w:rPr>
        <w:t>An </w:t>
      </w:r>
      <w:r>
        <w:rPr>
          <w:spacing w:val="-7"/>
        </w:rPr>
        <w:t>intermediate </w:t>
      </w:r>
      <w:r>
        <w:rPr>
          <w:spacing w:val="-4"/>
        </w:rPr>
        <w:t>node </w:t>
      </w:r>
      <w:r>
        <w:rPr>
          <w:spacing w:val="-7"/>
        </w:rPr>
        <w:t>that </w:t>
      </w:r>
      <w:r>
        <w:rPr>
          <w:spacing w:val="-14"/>
        </w:rPr>
        <w:t>will </w:t>
      </w:r>
      <w:r>
        <w:rPr>
          <w:spacing w:val="-7"/>
        </w:rPr>
        <w:t>forward </w:t>
      </w:r>
      <w:r>
        <w:rPr/>
        <w:t>packets </w:t>
      </w:r>
      <w:r>
        <w:rPr>
          <w:spacing w:val="-7"/>
        </w:rPr>
        <w:t>destined for another </w:t>
      </w:r>
      <w:r>
        <w:rPr>
          <w:spacing w:val="-4"/>
        </w:rPr>
        <w:t>node, </w:t>
      </w:r>
      <w:r>
        <w:rPr/>
        <w:t>by </w:t>
      </w:r>
      <w:r>
        <w:rPr>
          <w:spacing w:val="-5"/>
        </w:rPr>
        <w:t>retransmitting </w:t>
      </w:r>
      <w:r>
        <w:rPr>
          <w:spacing w:val="-7"/>
        </w:rPr>
        <w:t>them  </w:t>
      </w:r>
      <w:r>
        <w:rPr>
          <w:spacing w:val="-4"/>
        </w:rPr>
        <w:t>to </w:t>
      </w:r>
      <w:r>
        <w:rPr/>
        <w:t>a </w:t>
      </w:r>
      <w:r>
        <w:rPr>
          <w:spacing w:val="-9"/>
        </w:rPr>
        <w:t>next  </w:t>
      </w:r>
      <w:r>
        <w:rPr>
          <w:spacing w:val="-6"/>
        </w:rPr>
        <w:t>hop </w:t>
      </w:r>
      <w:r>
        <w:rPr>
          <w:spacing w:val="-7"/>
        </w:rPr>
        <w:t>that  </w:t>
      </w:r>
      <w:r>
        <w:rPr>
          <w:spacing w:val="-11"/>
        </w:rPr>
        <w:t>is  </w:t>
      </w:r>
      <w:r>
        <w:rPr>
          <w:spacing w:val="-5"/>
        </w:rPr>
        <w:t>closer  </w:t>
      </w:r>
      <w:r>
        <w:rPr>
          <w:spacing w:val="-4"/>
        </w:rPr>
        <w:t>to </w:t>
      </w:r>
      <w:r>
        <w:rPr>
          <w:spacing w:val="-8"/>
        </w:rPr>
        <w:t>the</w:t>
      </w:r>
      <w:r>
        <w:rPr>
          <w:spacing w:val="-11"/>
        </w:rPr>
        <w:t> </w:t>
      </w:r>
      <w:r>
        <w:rPr>
          <w:spacing w:val="-7"/>
        </w:rPr>
        <w:t>destination.</w:t>
      </w:r>
    </w:p>
    <w:p>
      <w:pPr>
        <w:pStyle w:val="Heading2"/>
        <w:numPr>
          <w:ilvl w:val="0"/>
          <w:numId w:val="26"/>
        </w:numPr>
        <w:tabs>
          <w:tab w:pos="407" w:val="left" w:leader="none"/>
        </w:tabs>
        <w:spacing w:line="267" w:lineRule="exact" w:before="0" w:after="0"/>
        <w:ind w:left="407" w:right="0" w:hanging="135"/>
        <w:jc w:val="left"/>
      </w:pPr>
      <w:r>
        <w:rPr>
          <w:spacing w:val="-8"/>
        </w:rPr>
        <w:t>Forward </w:t>
      </w:r>
      <w:r>
        <w:rPr>
          <w:spacing w:val="11"/>
        </w:rPr>
        <w:t> </w:t>
      </w:r>
      <w:r>
        <w:rPr>
          <w:spacing w:val="-4"/>
        </w:rPr>
        <w:t>route:</w:t>
      </w:r>
    </w:p>
    <w:p>
      <w:pPr>
        <w:pStyle w:val="BodyText"/>
        <w:spacing w:line="364" w:lineRule="auto" w:before="144"/>
        <w:ind w:left="271" w:right="753"/>
      </w:pPr>
      <w:r>
        <w:rPr/>
        <w:t>A </w:t>
      </w:r>
      <w:r>
        <w:rPr>
          <w:spacing w:val="-6"/>
        </w:rPr>
        <w:t>route </w:t>
      </w:r>
      <w:r>
        <w:rPr>
          <w:spacing w:val="-2"/>
        </w:rPr>
        <w:t>set </w:t>
      </w:r>
      <w:r>
        <w:rPr>
          <w:spacing w:val="-8"/>
        </w:rPr>
        <w:t>up </w:t>
      </w:r>
      <w:r>
        <w:rPr>
          <w:spacing w:val="-4"/>
        </w:rPr>
        <w:t>to </w:t>
      </w:r>
      <w:r>
        <w:rPr>
          <w:spacing w:val="-6"/>
        </w:rPr>
        <w:t>send </w:t>
      </w:r>
      <w:r>
        <w:rPr/>
        <w:t>data packets </w:t>
      </w:r>
      <w:r>
        <w:rPr>
          <w:spacing w:val="-7"/>
        </w:rPr>
        <w:t>from </w:t>
      </w:r>
      <w:r>
        <w:rPr/>
        <w:t>a </w:t>
      </w:r>
      <w:r>
        <w:rPr>
          <w:spacing w:val="-4"/>
        </w:rPr>
        <w:t>node </w:t>
      </w:r>
      <w:r>
        <w:rPr>
          <w:spacing w:val="-6"/>
        </w:rPr>
        <w:t>initiating </w:t>
      </w:r>
      <w:r>
        <w:rPr/>
        <w:t>a </w:t>
      </w:r>
      <w:r>
        <w:rPr>
          <w:spacing w:val="-6"/>
        </w:rPr>
        <w:t>route discovery  </w:t>
      </w:r>
      <w:r>
        <w:rPr/>
        <w:t>process </w:t>
      </w:r>
      <w:r>
        <w:rPr>
          <w:spacing w:val="-4"/>
        </w:rPr>
        <w:t>towards  </w:t>
      </w:r>
      <w:r>
        <w:rPr>
          <w:spacing w:val="-10"/>
        </w:rPr>
        <w:t>its  </w:t>
      </w:r>
      <w:r>
        <w:rPr>
          <w:spacing w:val="-6"/>
        </w:rPr>
        <w:t>desired</w:t>
      </w:r>
      <w:r>
        <w:rPr>
          <w:spacing w:val="24"/>
        </w:rPr>
        <w:t> </w:t>
      </w:r>
      <w:r>
        <w:rPr>
          <w:spacing w:val="-6"/>
        </w:rPr>
        <w:t>destination.</w:t>
      </w:r>
    </w:p>
    <w:p>
      <w:pPr>
        <w:pStyle w:val="Heading2"/>
        <w:numPr>
          <w:ilvl w:val="0"/>
          <w:numId w:val="26"/>
        </w:numPr>
        <w:tabs>
          <w:tab w:pos="407" w:val="left" w:leader="none"/>
        </w:tabs>
        <w:spacing w:line="267" w:lineRule="exact" w:before="0" w:after="0"/>
        <w:ind w:left="407" w:right="0" w:hanging="135"/>
        <w:jc w:val="left"/>
      </w:pPr>
      <w:r>
        <w:rPr>
          <w:spacing w:val="-5"/>
        </w:rPr>
        <w:t>Invalid</w:t>
      </w:r>
      <w:r>
        <w:rPr>
          <w:spacing w:val="35"/>
        </w:rPr>
        <w:t> </w:t>
      </w:r>
      <w:r>
        <w:rPr>
          <w:spacing w:val="-4"/>
        </w:rPr>
        <w:t>route:</w:t>
      </w:r>
    </w:p>
    <w:p>
      <w:pPr>
        <w:pStyle w:val="BodyText"/>
        <w:spacing w:line="360" w:lineRule="auto" w:before="144"/>
        <w:ind w:left="271" w:right="474"/>
      </w:pPr>
      <w:r>
        <w:rPr/>
        <w:t>A </w:t>
      </w:r>
      <w:r>
        <w:rPr>
          <w:spacing w:val="-6"/>
        </w:rPr>
        <w:t>route </w:t>
      </w:r>
      <w:r>
        <w:rPr>
          <w:spacing w:val="-7"/>
        </w:rPr>
        <w:t>that </w:t>
      </w:r>
      <w:r>
        <w:rPr>
          <w:spacing w:val="-6"/>
        </w:rPr>
        <w:t>has expired, </w:t>
      </w:r>
      <w:r>
        <w:rPr>
          <w:spacing w:val="-5"/>
        </w:rPr>
        <w:t>represented </w:t>
      </w:r>
      <w:r>
        <w:rPr/>
        <w:t>by a </w:t>
      </w:r>
      <w:r>
        <w:rPr>
          <w:spacing w:val="-4"/>
        </w:rPr>
        <w:t>state </w:t>
      </w:r>
      <w:r>
        <w:rPr/>
        <w:t>of </w:t>
      </w:r>
      <w:r>
        <w:rPr>
          <w:spacing w:val="-10"/>
        </w:rPr>
        <w:t>invalid </w:t>
      </w:r>
      <w:r>
        <w:rPr>
          <w:spacing w:val="-11"/>
        </w:rPr>
        <w:t>in </w:t>
      </w:r>
      <w:r>
        <w:rPr>
          <w:spacing w:val="-8"/>
        </w:rPr>
        <w:t>the </w:t>
      </w:r>
      <w:r>
        <w:rPr>
          <w:spacing w:val="-10"/>
        </w:rPr>
        <w:t>routing  </w:t>
      </w:r>
      <w:r>
        <w:rPr>
          <w:spacing w:val="-7"/>
        </w:rPr>
        <w:t>table  </w:t>
      </w:r>
      <w:r>
        <w:rPr>
          <w:spacing w:val="-8"/>
        </w:rPr>
        <w:t>entry.  </w:t>
      </w:r>
      <w:r>
        <w:rPr>
          <w:spacing w:val="-5"/>
        </w:rPr>
        <w:t>An </w:t>
      </w:r>
      <w:r>
        <w:rPr>
          <w:spacing w:val="-13"/>
        </w:rPr>
        <w:t>invalid </w:t>
      </w:r>
      <w:r>
        <w:rPr>
          <w:spacing w:val="-6"/>
        </w:rPr>
        <w:t>route </w:t>
      </w:r>
      <w:r>
        <w:rPr>
          <w:spacing w:val="-11"/>
        </w:rPr>
        <w:t>is </w:t>
      </w:r>
      <w:r>
        <w:rPr>
          <w:spacing w:val="-6"/>
        </w:rPr>
        <w:t>used </w:t>
      </w:r>
      <w:r>
        <w:rPr>
          <w:spacing w:val="-4"/>
        </w:rPr>
        <w:t>to store </w:t>
      </w:r>
      <w:r>
        <w:rPr>
          <w:spacing w:val="-6"/>
        </w:rPr>
        <w:t>previously </w:t>
      </w:r>
      <w:r>
        <w:rPr>
          <w:spacing w:val="-13"/>
        </w:rPr>
        <w:t>valid </w:t>
      </w:r>
      <w:r>
        <w:rPr>
          <w:spacing w:val="-6"/>
        </w:rPr>
        <w:t>route  information  </w:t>
      </w:r>
      <w:r>
        <w:rPr>
          <w:spacing w:val="-7"/>
        </w:rPr>
        <w:t>for </w:t>
      </w:r>
      <w:r>
        <w:rPr/>
        <w:t>an </w:t>
      </w:r>
      <w:r>
        <w:rPr>
          <w:spacing w:val="-6"/>
        </w:rPr>
        <w:t>extended  </w:t>
      </w:r>
      <w:r>
        <w:rPr>
          <w:spacing w:val="-5"/>
        </w:rPr>
        <w:t>period  </w:t>
      </w:r>
      <w:r>
        <w:rPr/>
        <w:t>of </w:t>
      </w:r>
      <w:r>
        <w:rPr>
          <w:spacing w:val="-11"/>
        </w:rPr>
        <w:t>time.  </w:t>
      </w:r>
      <w:r>
        <w:rPr>
          <w:spacing w:val="-5"/>
        </w:rPr>
        <w:t>An </w:t>
      </w:r>
      <w:r>
        <w:rPr>
          <w:spacing w:val="-13"/>
        </w:rPr>
        <w:t>invalid </w:t>
      </w:r>
      <w:r>
        <w:rPr>
          <w:spacing w:val="-6"/>
        </w:rPr>
        <w:t>route cannot </w:t>
      </w:r>
      <w:r>
        <w:rPr/>
        <w:t>be </w:t>
      </w:r>
      <w:r>
        <w:rPr>
          <w:spacing w:val="-6"/>
        </w:rPr>
        <w:t>used </w:t>
      </w:r>
      <w:r>
        <w:rPr>
          <w:spacing w:val="-4"/>
        </w:rPr>
        <w:t>to </w:t>
      </w:r>
      <w:r>
        <w:rPr>
          <w:spacing w:val="-7"/>
        </w:rPr>
        <w:t>forward </w:t>
      </w:r>
      <w:r>
        <w:rPr>
          <w:spacing w:val="-3"/>
        </w:rPr>
        <w:t>data packets, </w:t>
      </w:r>
      <w:r>
        <w:rPr>
          <w:spacing w:val="-6"/>
        </w:rPr>
        <w:t>but </w:t>
      </w:r>
      <w:r>
        <w:rPr>
          <w:spacing w:val="-11"/>
        </w:rPr>
        <w:t>it  </w:t>
      </w:r>
      <w:r>
        <w:rPr/>
        <w:t>can </w:t>
      </w:r>
      <w:r>
        <w:rPr>
          <w:spacing w:val="-7"/>
        </w:rPr>
        <w:t>provide  information  </w:t>
      </w:r>
      <w:r>
        <w:rPr>
          <w:spacing w:val="-10"/>
        </w:rPr>
        <w:t>useful  </w:t>
      </w:r>
      <w:r>
        <w:rPr>
          <w:spacing w:val="-7"/>
        </w:rPr>
        <w:t>for </w:t>
      </w:r>
      <w:r>
        <w:rPr>
          <w:spacing w:val="-6"/>
        </w:rPr>
        <w:t>route  </w:t>
      </w:r>
      <w:r>
        <w:rPr>
          <w:spacing w:val="-7"/>
        </w:rPr>
        <w:t>maintenance,   </w:t>
      </w:r>
      <w:r>
        <w:rPr>
          <w:spacing w:val="-6"/>
        </w:rPr>
        <w:t>and </w:t>
      </w:r>
      <w:r>
        <w:rPr>
          <w:spacing w:val="-7"/>
        </w:rPr>
        <w:t>also  for </w:t>
      </w:r>
      <w:r>
        <w:rPr>
          <w:spacing w:val="-11"/>
        </w:rPr>
        <w:t>future   </w:t>
      </w:r>
      <w:r>
        <w:rPr>
          <w:spacing w:val="-9"/>
        </w:rPr>
        <w:t>RREQ </w:t>
      </w:r>
      <w:r>
        <w:rPr>
          <w:spacing w:val="-7"/>
        </w:rPr>
        <w:t>messages.</w:t>
      </w:r>
    </w:p>
    <w:p>
      <w:pPr>
        <w:pStyle w:val="Heading2"/>
        <w:numPr>
          <w:ilvl w:val="0"/>
          <w:numId w:val="26"/>
        </w:numPr>
        <w:tabs>
          <w:tab w:pos="407" w:val="left" w:leader="none"/>
        </w:tabs>
        <w:spacing w:line="273" w:lineRule="exact" w:before="0" w:after="0"/>
        <w:ind w:left="407" w:right="0" w:hanging="135"/>
        <w:jc w:val="left"/>
      </w:pPr>
      <w:r>
        <w:rPr>
          <w:spacing w:val="3"/>
        </w:rPr>
        <w:t>Reverse</w:t>
      </w:r>
      <w:r>
        <w:rPr>
          <w:spacing w:val="2"/>
        </w:rPr>
        <w:t> </w:t>
      </w:r>
      <w:r>
        <w:rPr>
          <w:spacing w:val="-4"/>
        </w:rPr>
        <w:t>route:</w:t>
      </w:r>
    </w:p>
    <w:p>
      <w:pPr>
        <w:pStyle w:val="BodyText"/>
        <w:spacing w:line="352" w:lineRule="auto" w:before="144"/>
        <w:ind w:left="271" w:right="474"/>
      </w:pPr>
      <w:r>
        <w:rPr/>
        <w:t>A </w:t>
      </w:r>
      <w:r>
        <w:rPr>
          <w:spacing w:val="-6"/>
        </w:rPr>
        <w:t>route </w:t>
      </w:r>
      <w:r>
        <w:rPr>
          <w:spacing w:val="-2"/>
        </w:rPr>
        <w:t>set </w:t>
      </w:r>
      <w:r>
        <w:rPr>
          <w:spacing w:val="-8"/>
        </w:rPr>
        <w:t>up </w:t>
      </w:r>
      <w:r>
        <w:rPr>
          <w:spacing w:val="-4"/>
        </w:rPr>
        <w:t>to </w:t>
      </w:r>
      <w:r>
        <w:rPr>
          <w:spacing w:val="-7"/>
        </w:rPr>
        <w:t>forward </w:t>
      </w:r>
      <w:r>
        <w:rPr/>
        <w:t>a </w:t>
      </w:r>
      <w:r>
        <w:rPr>
          <w:spacing w:val="-6"/>
        </w:rPr>
        <w:t>route reply  </w:t>
      </w:r>
      <w:r>
        <w:rPr/>
        <w:t>packet </w:t>
      </w:r>
      <w:r>
        <w:rPr>
          <w:spacing w:val="-7"/>
        </w:rPr>
        <w:t>(RREP)  </w:t>
      </w:r>
      <w:r>
        <w:rPr/>
        <w:t>back </w:t>
      </w:r>
      <w:r>
        <w:rPr>
          <w:spacing w:val="-4"/>
        </w:rPr>
        <w:t>to </w:t>
      </w:r>
      <w:r>
        <w:rPr>
          <w:spacing w:val="-8"/>
        </w:rPr>
        <w:t>the  </w:t>
      </w:r>
      <w:r>
        <w:rPr>
          <w:spacing w:val="-5"/>
        </w:rPr>
        <w:t>source  </w:t>
      </w:r>
      <w:r>
        <w:rPr>
          <w:spacing w:val="-7"/>
        </w:rPr>
        <w:t>from  </w:t>
      </w:r>
      <w:r>
        <w:rPr>
          <w:spacing w:val="-8"/>
        </w:rPr>
        <w:t>the </w:t>
      </w:r>
      <w:r>
        <w:rPr>
          <w:spacing w:val="-5"/>
        </w:rPr>
        <w:t>destination </w:t>
      </w:r>
      <w:r>
        <w:rPr/>
        <w:t>or </w:t>
      </w:r>
      <w:r>
        <w:rPr>
          <w:spacing w:val="-7"/>
        </w:rPr>
        <w:t>from  </w:t>
      </w:r>
      <w:r>
        <w:rPr/>
        <w:t>an </w:t>
      </w:r>
      <w:r>
        <w:rPr>
          <w:spacing w:val="-7"/>
        </w:rPr>
        <w:t>intermediate   </w:t>
      </w:r>
      <w:r>
        <w:rPr>
          <w:spacing w:val="-4"/>
        </w:rPr>
        <w:t>node </w:t>
      </w:r>
      <w:r>
        <w:rPr>
          <w:spacing w:val="-12"/>
        </w:rPr>
        <w:t>having   </w:t>
      </w:r>
      <w:r>
        <w:rPr/>
        <w:t>a </w:t>
      </w:r>
      <w:r>
        <w:rPr>
          <w:spacing w:val="-6"/>
        </w:rPr>
        <w:t>route  </w:t>
      </w:r>
      <w:r>
        <w:rPr>
          <w:spacing w:val="-4"/>
        </w:rPr>
        <w:t>to </w:t>
      </w:r>
      <w:r>
        <w:rPr>
          <w:spacing w:val="-8"/>
        </w:rPr>
        <w:t>the </w:t>
      </w:r>
      <w:r>
        <w:rPr>
          <w:spacing w:val="-6"/>
        </w:rPr>
        <w:t>destination.</w:t>
      </w:r>
    </w:p>
    <w:p>
      <w:pPr>
        <w:pStyle w:val="Heading2"/>
        <w:numPr>
          <w:ilvl w:val="0"/>
          <w:numId w:val="26"/>
        </w:numPr>
        <w:tabs>
          <w:tab w:pos="407" w:val="left" w:leader="none"/>
        </w:tabs>
        <w:spacing w:line="240" w:lineRule="auto" w:before="19" w:after="0"/>
        <w:ind w:left="407" w:right="0" w:hanging="135"/>
        <w:jc w:val="left"/>
      </w:pPr>
      <w:r>
        <w:rPr>
          <w:spacing w:val="-3"/>
        </w:rPr>
        <w:t>Sequence</w:t>
      </w:r>
      <w:r>
        <w:rPr>
          <w:spacing w:val="23"/>
        </w:rPr>
        <w:t> </w:t>
      </w:r>
      <w:r>
        <w:rPr>
          <w:spacing w:val="-10"/>
        </w:rPr>
        <w:t>number:</w:t>
      </w:r>
    </w:p>
    <w:p>
      <w:pPr>
        <w:pStyle w:val="BodyText"/>
        <w:spacing w:line="352" w:lineRule="auto" w:before="144"/>
        <w:ind w:left="271" w:right="474"/>
      </w:pPr>
      <w:r>
        <w:rPr/>
        <w:t>The Sequence number is used to distinguish between old and new routes, which avoids the formation  of routing  loops.[23]</w:t>
      </w:r>
    </w:p>
    <w:p>
      <w:pPr>
        <w:spacing w:after="0" w:line="352" w:lineRule="auto"/>
        <w:sectPr>
          <w:pgSz w:w="11910" w:h="16850"/>
          <w:pgMar w:header="683" w:footer="0" w:top="1200" w:bottom="1200" w:left="1140" w:right="1180"/>
        </w:sectPr>
      </w:pPr>
    </w:p>
    <w:p>
      <w:pPr>
        <w:pStyle w:val="BodyText"/>
        <w:spacing w:before="8"/>
        <w:rPr>
          <w:sz w:val="13"/>
        </w:rPr>
      </w:pPr>
    </w:p>
    <w:p>
      <w:pPr>
        <w:pStyle w:val="Heading1"/>
        <w:numPr>
          <w:ilvl w:val="1"/>
          <w:numId w:val="25"/>
        </w:numPr>
        <w:tabs>
          <w:tab w:pos="767" w:val="left" w:leader="none"/>
        </w:tabs>
        <w:spacing w:line="240" w:lineRule="auto" w:before="69" w:after="0"/>
        <w:ind w:left="766" w:right="0" w:hanging="494"/>
        <w:jc w:val="left"/>
      </w:pPr>
      <w:r>
        <w:rPr>
          <w:spacing w:val="-3"/>
        </w:rPr>
        <w:t>Routing</w:t>
      </w:r>
      <w:r>
        <w:rPr>
          <w:spacing w:val="40"/>
        </w:rPr>
        <w:t> </w:t>
      </w:r>
      <w:r>
        <w:rPr/>
        <w:t>Table:</w:t>
      </w:r>
    </w:p>
    <w:p>
      <w:pPr>
        <w:pStyle w:val="BodyText"/>
        <w:spacing w:line="357" w:lineRule="auto" w:before="180" w:after="28"/>
        <w:ind w:left="271" w:right="474"/>
      </w:pPr>
      <w:r>
        <w:rPr>
          <w:spacing w:val="-10"/>
        </w:rPr>
        <w:t>The </w:t>
      </w:r>
      <w:r>
        <w:rPr>
          <w:spacing w:val="-3"/>
        </w:rPr>
        <w:t>AODV </w:t>
      </w:r>
      <w:r>
        <w:rPr>
          <w:spacing w:val="-6"/>
        </w:rPr>
        <w:t>uses </w:t>
      </w:r>
      <w:r>
        <w:rPr/>
        <w:t>a </w:t>
      </w:r>
      <w:r>
        <w:rPr>
          <w:spacing w:val="-6"/>
        </w:rPr>
        <w:t>route </w:t>
      </w:r>
      <w:r>
        <w:rPr>
          <w:spacing w:val="-5"/>
        </w:rPr>
        <w:t>request </w:t>
      </w:r>
      <w:r>
        <w:rPr>
          <w:spacing w:val="-11"/>
        </w:rPr>
        <w:t>in </w:t>
      </w:r>
      <w:r>
        <w:rPr/>
        <w:t>order </w:t>
      </w:r>
      <w:r>
        <w:rPr>
          <w:spacing w:val="-4"/>
        </w:rPr>
        <w:t>to create </w:t>
      </w:r>
      <w:r>
        <w:rPr/>
        <w:t>a </w:t>
      </w:r>
      <w:r>
        <w:rPr>
          <w:spacing w:val="-3"/>
        </w:rPr>
        <w:t>path </w:t>
      </w:r>
      <w:r>
        <w:rPr>
          <w:spacing w:val="-4"/>
        </w:rPr>
        <w:t>to </w:t>
      </w:r>
      <w:r>
        <w:rPr/>
        <w:t>a </w:t>
      </w:r>
      <w:r>
        <w:rPr>
          <w:spacing w:val="-6"/>
        </w:rPr>
        <w:t>certain </w:t>
      </w:r>
      <w:r>
        <w:rPr>
          <w:spacing w:val="-7"/>
        </w:rPr>
        <w:t>destination. </w:t>
      </w:r>
      <w:r>
        <w:rPr>
          <w:spacing w:val="-6"/>
        </w:rPr>
        <w:t>However, </w:t>
      </w:r>
      <w:r>
        <w:rPr>
          <w:spacing w:val="-8"/>
        </w:rPr>
        <w:t>the </w:t>
      </w:r>
      <w:r>
        <w:rPr>
          <w:spacing w:val="-3"/>
        </w:rPr>
        <w:t>AODV </w:t>
      </w:r>
      <w:r>
        <w:rPr>
          <w:spacing w:val="-9"/>
        </w:rPr>
        <w:t>maintains </w:t>
      </w:r>
      <w:r>
        <w:rPr>
          <w:spacing w:val="-8"/>
        </w:rPr>
        <w:t>the  </w:t>
      </w:r>
      <w:r>
        <w:rPr>
          <w:spacing w:val="-5"/>
        </w:rPr>
        <w:t>paths  </w:t>
      </w:r>
      <w:r>
        <w:rPr>
          <w:spacing w:val="-11"/>
        </w:rPr>
        <w:t>in  </w:t>
      </w:r>
      <w:r>
        <w:rPr/>
        <w:t>a </w:t>
      </w:r>
      <w:r>
        <w:rPr>
          <w:spacing w:val="-7"/>
        </w:rPr>
        <w:t>distributed</w:t>
      </w:r>
      <w:r>
        <w:rPr>
          <w:spacing w:val="46"/>
        </w:rPr>
        <w:t> </w:t>
      </w:r>
      <w:r>
        <w:rPr>
          <w:spacing w:val="-10"/>
        </w:rPr>
        <w:t>manner  </w:t>
      </w:r>
      <w:r>
        <w:rPr/>
        <w:t>by </w:t>
      </w:r>
      <w:r>
        <w:rPr>
          <w:spacing w:val="-6"/>
        </w:rPr>
        <w:t>keeping  </w:t>
      </w:r>
      <w:r>
        <w:rPr/>
        <w:t>a </w:t>
      </w:r>
      <w:r>
        <w:rPr>
          <w:spacing w:val="-10"/>
        </w:rPr>
        <w:t>routing  </w:t>
      </w:r>
      <w:r>
        <w:rPr>
          <w:spacing w:val="-7"/>
        </w:rPr>
        <w:t>table  </w:t>
      </w:r>
      <w:r>
        <w:rPr/>
        <w:t>at each </w:t>
      </w:r>
      <w:r>
        <w:rPr>
          <w:spacing w:val="-9"/>
        </w:rPr>
        <w:t>transit </w:t>
      </w:r>
      <w:r>
        <w:rPr>
          <w:spacing w:val="-4"/>
        </w:rPr>
        <w:t>node </w:t>
      </w:r>
      <w:r>
        <w:rPr>
          <w:spacing w:val="-7"/>
        </w:rPr>
        <w:t>belonging  </w:t>
      </w:r>
      <w:r>
        <w:rPr>
          <w:spacing w:val="-4"/>
        </w:rPr>
        <w:t>to </w:t>
      </w:r>
      <w:r>
        <w:rPr>
          <w:spacing w:val="-8"/>
        </w:rPr>
        <w:t>the  </w:t>
      </w:r>
      <w:r>
        <w:rPr>
          <w:spacing w:val="-7"/>
        </w:rPr>
        <w:t>required  </w:t>
      </w:r>
      <w:r>
        <w:rPr>
          <w:spacing w:val="-5"/>
        </w:rPr>
        <w:t>path. </w:t>
      </w:r>
      <w:r>
        <w:rPr>
          <w:spacing w:val="-4"/>
        </w:rPr>
        <w:t>Road </w:t>
      </w:r>
      <w:r>
        <w:rPr>
          <w:spacing w:val="-6"/>
        </w:rPr>
        <w:t>information  </w:t>
      </w:r>
      <w:r>
        <w:rPr>
          <w:spacing w:val="-10"/>
        </w:rPr>
        <w:t>should  </w:t>
      </w:r>
      <w:r>
        <w:rPr/>
        <w:t>be </w:t>
      </w:r>
      <w:r>
        <w:rPr>
          <w:spacing w:val="-8"/>
        </w:rPr>
        <w:t>retained  </w:t>
      </w:r>
      <w:r>
        <w:rPr>
          <w:spacing w:val="-5"/>
        </w:rPr>
        <w:t>even </w:t>
      </w:r>
      <w:r>
        <w:rPr>
          <w:spacing w:val="-7"/>
        </w:rPr>
        <w:t>for  </w:t>
      </w:r>
      <w:r>
        <w:rPr>
          <w:spacing w:val="-6"/>
        </w:rPr>
        <w:t>short  </w:t>
      </w:r>
      <w:r>
        <w:rPr>
          <w:spacing w:val="-7"/>
        </w:rPr>
        <w:t>duration  </w:t>
      </w:r>
      <w:r>
        <w:rPr>
          <w:spacing w:val="-5"/>
        </w:rPr>
        <w:t>routes.  </w:t>
      </w:r>
      <w:r>
        <w:rPr>
          <w:spacing w:val="-10"/>
        </w:rPr>
        <w:t>The  </w:t>
      </w:r>
      <w:r>
        <w:rPr>
          <w:spacing w:val="-8"/>
        </w:rPr>
        <w:t>structure  </w:t>
      </w:r>
      <w:r>
        <w:rPr/>
        <w:t>of </w:t>
      </w:r>
      <w:r>
        <w:rPr>
          <w:spacing w:val="-12"/>
        </w:rPr>
        <w:t>this  </w:t>
      </w:r>
      <w:r>
        <w:rPr>
          <w:spacing w:val="-7"/>
        </w:rPr>
        <w:t>table  </w:t>
      </w:r>
      <w:r>
        <w:rPr>
          <w:spacing w:val="-11"/>
        </w:rPr>
        <w:t>is  </w:t>
      </w:r>
      <w:r>
        <w:rPr>
          <w:spacing w:val="-5"/>
        </w:rPr>
        <w:t>presented  </w:t>
      </w:r>
      <w:r>
        <w:rPr>
          <w:spacing w:val="-11"/>
        </w:rPr>
        <w:t>in  </w:t>
      </w:r>
      <w:r>
        <w:rPr>
          <w:spacing w:val="-8"/>
        </w:rPr>
        <w:t>the  following</w:t>
      </w:r>
      <w:r>
        <w:rPr>
          <w:spacing w:val="5"/>
        </w:rPr>
        <w:t> </w:t>
      </w:r>
      <w:r>
        <w:rPr>
          <w:spacing w:val="-6"/>
        </w:rPr>
        <w:t>figure.[15]</w:t>
      </w: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2"/>
        <w:gridCol w:w="991"/>
        <w:gridCol w:w="1277"/>
        <w:gridCol w:w="781"/>
        <w:gridCol w:w="1066"/>
        <w:gridCol w:w="992"/>
        <w:gridCol w:w="1006"/>
        <w:gridCol w:w="977"/>
        <w:gridCol w:w="991"/>
      </w:tblGrid>
      <w:tr>
        <w:trPr>
          <w:trHeight w:val="420" w:hRule="exact"/>
        </w:trPr>
        <w:tc>
          <w:tcPr>
            <w:tcW w:w="992" w:type="dxa"/>
          </w:tcPr>
          <w:p>
            <w:pPr>
              <w:pStyle w:val="TableParagraph"/>
              <w:spacing w:line="262" w:lineRule="exact"/>
              <w:ind w:left="195"/>
              <w:rPr>
                <w:sz w:val="24"/>
              </w:rPr>
            </w:pPr>
            <w:r>
              <w:rPr>
                <w:sz w:val="24"/>
              </w:rPr>
              <w:t>@Des</w:t>
            </w:r>
          </w:p>
        </w:tc>
        <w:tc>
          <w:tcPr>
            <w:tcW w:w="991" w:type="dxa"/>
          </w:tcPr>
          <w:p>
            <w:pPr>
              <w:pStyle w:val="TableParagraph"/>
              <w:spacing w:line="262" w:lineRule="exact"/>
              <w:ind w:left="285"/>
              <w:rPr>
                <w:sz w:val="24"/>
              </w:rPr>
            </w:pPr>
            <w:r>
              <w:rPr>
                <w:sz w:val="24"/>
              </w:rPr>
              <w:t>#SN</w:t>
            </w:r>
          </w:p>
        </w:tc>
        <w:tc>
          <w:tcPr>
            <w:tcW w:w="1277" w:type="dxa"/>
          </w:tcPr>
          <w:p>
            <w:pPr>
              <w:pStyle w:val="TableParagraph"/>
              <w:spacing w:line="262" w:lineRule="exact"/>
              <w:ind w:left="195"/>
              <w:rPr>
                <w:sz w:val="24"/>
              </w:rPr>
            </w:pPr>
            <w:r>
              <w:rPr>
                <w:sz w:val="24"/>
              </w:rPr>
              <w:t>Valid-SN</w:t>
            </w:r>
          </w:p>
        </w:tc>
        <w:tc>
          <w:tcPr>
            <w:tcW w:w="781" w:type="dxa"/>
          </w:tcPr>
          <w:p>
            <w:pPr>
              <w:pStyle w:val="TableParagraph"/>
              <w:spacing w:line="262" w:lineRule="exact"/>
              <w:ind w:left="165"/>
              <w:rPr>
                <w:sz w:val="24"/>
              </w:rPr>
            </w:pPr>
            <w:r>
              <w:rPr>
                <w:sz w:val="24"/>
              </w:rPr>
              <w:t>State</w:t>
            </w:r>
          </w:p>
        </w:tc>
        <w:tc>
          <w:tcPr>
            <w:tcW w:w="1066" w:type="dxa"/>
          </w:tcPr>
          <w:p>
            <w:pPr>
              <w:pStyle w:val="TableParagraph"/>
              <w:spacing w:line="262" w:lineRule="exact"/>
              <w:ind w:left="150"/>
              <w:rPr>
                <w:sz w:val="24"/>
              </w:rPr>
            </w:pPr>
            <w:r>
              <w:rPr>
                <w:sz w:val="24"/>
              </w:rPr>
              <w:t>Interface</w:t>
            </w:r>
          </w:p>
        </w:tc>
        <w:tc>
          <w:tcPr>
            <w:tcW w:w="992" w:type="dxa"/>
          </w:tcPr>
          <w:p>
            <w:pPr>
              <w:pStyle w:val="TableParagraph"/>
              <w:spacing w:line="262" w:lineRule="exact"/>
              <w:ind w:left="285"/>
              <w:rPr>
                <w:sz w:val="24"/>
              </w:rPr>
            </w:pPr>
            <w:r>
              <w:rPr>
                <w:sz w:val="24"/>
              </w:rPr>
              <w:t>#HC</w:t>
            </w:r>
          </w:p>
        </w:tc>
        <w:tc>
          <w:tcPr>
            <w:tcW w:w="1006" w:type="dxa"/>
          </w:tcPr>
          <w:p>
            <w:pPr>
              <w:pStyle w:val="TableParagraph"/>
              <w:spacing w:line="262" w:lineRule="exact"/>
              <w:ind w:left="225"/>
              <w:rPr>
                <w:sz w:val="24"/>
              </w:rPr>
            </w:pPr>
            <w:r>
              <w:rPr>
                <w:sz w:val="24"/>
              </w:rPr>
              <w:t>@NH</w:t>
            </w:r>
          </w:p>
        </w:tc>
        <w:tc>
          <w:tcPr>
            <w:tcW w:w="977" w:type="dxa"/>
          </w:tcPr>
          <w:p>
            <w:pPr>
              <w:pStyle w:val="TableParagraph"/>
              <w:spacing w:line="262" w:lineRule="exact"/>
              <w:ind w:left="326" w:right="314"/>
              <w:jc w:val="center"/>
              <w:rPr>
                <w:sz w:val="24"/>
              </w:rPr>
            </w:pPr>
            <w:r>
              <w:rPr>
                <w:sz w:val="24"/>
              </w:rPr>
              <w:t>PL</w:t>
            </w:r>
          </w:p>
        </w:tc>
        <w:tc>
          <w:tcPr>
            <w:tcW w:w="991" w:type="dxa"/>
          </w:tcPr>
          <w:p>
            <w:pPr>
              <w:pStyle w:val="TableParagraph"/>
              <w:spacing w:line="262" w:lineRule="exact"/>
              <w:ind w:left="328" w:right="313"/>
              <w:jc w:val="center"/>
              <w:rPr>
                <w:sz w:val="24"/>
              </w:rPr>
            </w:pPr>
            <w:r>
              <w:rPr>
                <w:sz w:val="24"/>
              </w:rPr>
              <w:t>LT</w:t>
            </w:r>
          </w:p>
        </w:tc>
      </w:tr>
      <w:tr>
        <w:trPr>
          <w:trHeight w:val="496" w:hRule="exact"/>
        </w:trPr>
        <w:tc>
          <w:tcPr>
            <w:tcW w:w="992" w:type="dxa"/>
          </w:tcPr>
          <w:p>
            <w:pPr/>
          </w:p>
        </w:tc>
        <w:tc>
          <w:tcPr>
            <w:tcW w:w="991" w:type="dxa"/>
          </w:tcPr>
          <w:p>
            <w:pPr/>
          </w:p>
        </w:tc>
        <w:tc>
          <w:tcPr>
            <w:tcW w:w="1277" w:type="dxa"/>
          </w:tcPr>
          <w:p>
            <w:pPr/>
          </w:p>
        </w:tc>
        <w:tc>
          <w:tcPr>
            <w:tcW w:w="781" w:type="dxa"/>
          </w:tcPr>
          <w:p>
            <w:pPr/>
          </w:p>
        </w:tc>
        <w:tc>
          <w:tcPr>
            <w:tcW w:w="1066" w:type="dxa"/>
          </w:tcPr>
          <w:p>
            <w:pPr/>
          </w:p>
        </w:tc>
        <w:tc>
          <w:tcPr>
            <w:tcW w:w="992" w:type="dxa"/>
          </w:tcPr>
          <w:p>
            <w:pPr/>
          </w:p>
        </w:tc>
        <w:tc>
          <w:tcPr>
            <w:tcW w:w="1006" w:type="dxa"/>
          </w:tcPr>
          <w:p>
            <w:pPr/>
          </w:p>
        </w:tc>
        <w:tc>
          <w:tcPr>
            <w:tcW w:w="977" w:type="dxa"/>
          </w:tcPr>
          <w:p>
            <w:pPr/>
          </w:p>
        </w:tc>
        <w:tc>
          <w:tcPr>
            <w:tcW w:w="991" w:type="dxa"/>
          </w:tcPr>
          <w:p>
            <w:pPr/>
          </w:p>
        </w:tc>
      </w:tr>
    </w:tbl>
    <w:p>
      <w:pPr>
        <w:pStyle w:val="Heading2"/>
        <w:spacing w:before="121"/>
        <w:ind w:left="2900" w:right="474"/>
      </w:pPr>
      <w:r>
        <w:rPr/>
        <w:t>Figure  II.1 Routing  Table  Format [2]</w:t>
      </w:r>
    </w:p>
    <w:p>
      <w:pPr>
        <w:pStyle w:val="ListParagraph"/>
        <w:numPr>
          <w:ilvl w:val="0"/>
          <w:numId w:val="27"/>
        </w:numPr>
        <w:tabs>
          <w:tab w:pos="452" w:val="left" w:leader="none"/>
        </w:tabs>
        <w:spacing w:line="240" w:lineRule="auto" w:before="144" w:after="0"/>
        <w:ind w:left="452" w:right="0" w:hanging="180"/>
        <w:jc w:val="left"/>
        <w:rPr>
          <w:sz w:val="24"/>
        </w:rPr>
      </w:pPr>
      <w:r>
        <w:rPr>
          <w:sz w:val="24"/>
        </w:rPr>
        <w:t>@D: </w:t>
      </w:r>
      <w:r>
        <w:rPr>
          <w:spacing w:val="-7"/>
          <w:sz w:val="24"/>
        </w:rPr>
        <w:t>destination  </w:t>
      </w:r>
      <w:r>
        <w:rPr>
          <w:spacing w:val="-3"/>
          <w:sz w:val="24"/>
        </w:rPr>
        <w:t>IP</w:t>
      </w:r>
      <w:r>
        <w:rPr>
          <w:spacing w:val="32"/>
          <w:sz w:val="24"/>
        </w:rPr>
        <w:t> </w:t>
      </w:r>
      <w:r>
        <w:rPr>
          <w:spacing w:val="-3"/>
          <w:sz w:val="24"/>
        </w:rPr>
        <w:t>address.</w:t>
      </w:r>
    </w:p>
    <w:p>
      <w:pPr>
        <w:pStyle w:val="ListParagraph"/>
        <w:numPr>
          <w:ilvl w:val="0"/>
          <w:numId w:val="27"/>
        </w:numPr>
        <w:tabs>
          <w:tab w:pos="452" w:val="left" w:leader="none"/>
        </w:tabs>
        <w:spacing w:line="240" w:lineRule="auto" w:before="129" w:after="0"/>
        <w:ind w:left="452" w:right="0" w:hanging="180"/>
        <w:jc w:val="left"/>
        <w:rPr>
          <w:sz w:val="24"/>
        </w:rPr>
      </w:pPr>
      <w:r>
        <w:rPr>
          <w:sz w:val="24"/>
        </w:rPr>
        <w:t>#SN: </w:t>
      </w:r>
      <w:r>
        <w:rPr>
          <w:spacing w:val="-5"/>
          <w:sz w:val="24"/>
        </w:rPr>
        <w:t>Sequence  </w:t>
      </w:r>
      <w:r>
        <w:rPr>
          <w:spacing w:val="-6"/>
          <w:sz w:val="24"/>
        </w:rPr>
        <w:t>Number  </w:t>
      </w:r>
      <w:r>
        <w:rPr>
          <w:sz w:val="24"/>
        </w:rPr>
        <w:t>of</w:t>
      </w:r>
      <w:r>
        <w:rPr>
          <w:spacing w:val="-32"/>
          <w:sz w:val="24"/>
        </w:rPr>
        <w:t> </w:t>
      </w:r>
      <w:r>
        <w:rPr>
          <w:spacing w:val="-7"/>
          <w:sz w:val="24"/>
        </w:rPr>
        <w:t>destination.</w:t>
      </w:r>
    </w:p>
    <w:p>
      <w:pPr>
        <w:pStyle w:val="ListParagraph"/>
        <w:numPr>
          <w:ilvl w:val="0"/>
          <w:numId w:val="27"/>
        </w:numPr>
        <w:tabs>
          <w:tab w:pos="452" w:val="left" w:leader="none"/>
        </w:tabs>
        <w:spacing w:line="240" w:lineRule="auto" w:before="144" w:after="0"/>
        <w:ind w:left="452" w:right="0" w:hanging="180"/>
        <w:jc w:val="left"/>
        <w:rPr>
          <w:sz w:val="24"/>
        </w:rPr>
      </w:pPr>
      <w:r>
        <w:rPr>
          <w:spacing w:val="-6"/>
          <w:sz w:val="24"/>
        </w:rPr>
        <w:t>Valid_SN:  Flag </w:t>
      </w:r>
      <w:r>
        <w:rPr>
          <w:spacing w:val="-7"/>
          <w:sz w:val="24"/>
        </w:rPr>
        <w:t>indicating  </w:t>
      </w:r>
      <w:r>
        <w:rPr>
          <w:spacing w:val="-8"/>
          <w:sz w:val="24"/>
        </w:rPr>
        <w:t>the  validity  </w:t>
      </w:r>
      <w:r>
        <w:rPr>
          <w:sz w:val="24"/>
        </w:rPr>
        <w:t>of </w:t>
      </w:r>
      <w:r>
        <w:rPr>
          <w:spacing w:val="-8"/>
          <w:sz w:val="24"/>
        </w:rPr>
        <w:t>the  </w:t>
      </w:r>
      <w:r>
        <w:rPr>
          <w:spacing w:val="-6"/>
          <w:sz w:val="24"/>
        </w:rPr>
        <w:t>sequence </w:t>
      </w:r>
      <w:r>
        <w:rPr>
          <w:spacing w:val="2"/>
          <w:sz w:val="24"/>
        </w:rPr>
        <w:t> </w:t>
      </w:r>
      <w:r>
        <w:rPr>
          <w:spacing w:val="-9"/>
          <w:sz w:val="24"/>
        </w:rPr>
        <w:t>number.</w:t>
      </w:r>
    </w:p>
    <w:p>
      <w:pPr>
        <w:pStyle w:val="ListParagraph"/>
        <w:numPr>
          <w:ilvl w:val="0"/>
          <w:numId w:val="27"/>
        </w:numPr>
        <w:tabs>
          <w:tab w:pos="452" w:val="left" w:leader="none"/>
        </w:tabs>
        <w:spacing w:line="240" w:lineRule="auto" w:before="129" w:after="0"/>
        <w:ind w:left="452" w:right="0" w:hanging="180"/>
        <w:jc w:val="left"/>
        <w:rPr>
          <w:sz w:val="24"/>
        </w:rPr>
      </w:pPr>
      <w:r>
        <w:rPr>
          <w:spacing w:val="-3"/>
          <w:sz w:val="24"/>
        </w:rPr>
        <w:t>State: </w:t>
      </w:r>
      <w:r>
        <w:rPr>
          <w:spacing w:val="-6"/>
          <w:sz w:val="24"/>
        </w:rPr>
        <w:t>Flag  </w:t>
      </w:r>
      <w:r>
        <w:rPr>
          <w:spacing w:val="-7"/>
          <w:sz w:val="24"/>
        </w:rPr>
        <w:t>indicating  </w:t>
      </w:r>
      <w:r>
        <w:rPr>
          <w:spacing w:val="-8"/>
          <w:sz w:val="24"/>
        </w:rPr>
        <w:t>the  </w:t>
      </w:r>
      <w:r>
        <w:rPr>
          <w:spacing w:val="-7"/>
          <w:sz w:val="24"/>
        </w:rPr>
        <w:t>entry </w:t>
      </w:r>
      <w:r>
        <w:rPr>
          <w:spacing w:val="-4"/>
          <w:sz w:val="24"/>
        </w:rPr>
        <w:t>state  </w:t>
      </w:r>
      <w:r>
        <w:rPr>
          <w:spacing w:val="-7"/>
          <w:sz w:val="24"/>
        </w:rPr>
        <w:t>(for  </w:t>
      </w:r>
      <w:r>
        <w:rPr>
          <w:spacing w:val="-8"/>
          <w:sz w:val="24"/>
        </w:rPr>
        <w:t>example:  </w:t>
      </w:r>
      <w:r>
        <w:rPr>
          <w:spacing w:val="-10"/>
          <w:sz w:val="24"/>
        </w:rPr>
        <w:t>Valid,  </w:t>
      </w:r>
      <w:r>
        <w:rPr>
          <w:spacing w:val="-11"/>
          <w:sz w:val="24"/>
        </w:rPr>
        <w:t>Invalid,  </w:t>
      </w:r>
      <w:r>
        <w:rPr>
          <w:spacing w:val="2"/>
          <w:sz w:val="24"/>
        </w:rPr>
        <w:t> </w:t>
      </w:r>
      <w:r>
        <w:rPr>
          <w:spacing w:val="-6"/>
          <w:sz w:val="24"/>
        </w:rPr>
        <w:t>repairable).</w:t>
      </w:r>
    </w:p>
    <w:p>
      <w:pPr>
        <w:pStyle w:val="ListParagraph"/>
        <w:numPr>
          <w:ilvl w:val="0"/>
          <w:numId w:val="27"/>
        </w:numPr>
        <w:tabs>
          <w:tab w:pos="452" w:val="left" w:leader="none"/>
        </w:tabs>
        <w:spacing w:line="240" w:lineRule="auto" w:before="144" w:after="0"/>
        <w:ind w:left="452" w:right="0" w:hanging="180"/>
        <w:jc w:val="left"/>
        <w:rPr>
          <w:sz w:val="24"/>
        </w:rPr>
      </w:pPr>
      <w:r>
        <w:rPr>
          <w:spacing w:val="-7"/>
          <w:sz w:val="24"/>
        </w:rPr>
        <w:t>Interface:  </w:t>
      </w:r>
      <w:r>
        <w:rPr>
          <w:spacing w:val="-3"/>
          <w:sz w:val="24"/>
        </w:rPr>
        <w:t>Network</w:t>
      </w:r>
      <w:r>
        <w:rPr>
          <w:spacing w:val="40"/>
          <w:sz w:val="24"/>
        </w:rPr>
        <w:t> </w:t>
      </w:r>
      <w:r>
        <w:rPr>
          <w:spacing w:val="-7"/>
          <w:sz w:val="24"/>
        </w:rPr>
        <w:t>Interface.</w:t>
      </w:r>
    </w:p>
    <w:p>
      <w:pPr>
        <w:pStyle w:val="ListParagraph"/>
        <w:numPr>
          <w:ilvl w:val="0"/>
          <w:numId w:val="27"/>
        </w:numPr>
        <w:tabs>
          <w:tab w:pos="452" w:val="left" w:leader="none"/>
        </w:tabs>
        <w:spacing w:line="240" w:lineRule="auto" w:before="144" w:after="0"/>
        <w:ind w:left="452" w:right="0" w:hanging="180"/>
        <w:jc w:val="left"/>
        <w:rPr>
          <w:sz w:val="24"/>
        </w:rPr>
      </w:pPr>
      <w:r>
        <w:rPr>
          <w:spacing w:val="-3"/>
          <w:sz w:val="24"/>
        </w:rPr>
        <w:t>#HC </w:t>
      </w:r>
      <w:r>
        <w:rPr>
          <w:spacing w:val="-4"/>
          <w:sz w:val="24"/>
        </w:rPr>
        <w:t>(Hop </w:t>
      </w:r>
      <w:r>
        <w:rPr>
          <w:spacing w:val="-6"/>
          <w:sz w:val="24"/>
        </w:rPr>
        <w:t>Count):  </w:t>
      </w:r>
      <w:r>
        <w:rPr>
          <w:spacing w:val="-10"/>
          <w:sz w:val="24"/>
        </w:rPr>
        <w:t>number  </w:t>
      </w:r>
      <w:r>
        <w:rPr>
          <w:sz w:val="24"/>
        </w:rPr>
        <w:t>of </w:t>
      </w:r>
      <w:r>
        <w:rPr>
          <w:spacing w:val="-6"/>
          <w:sz w:val="24"/>
        </w:rPr>
        <w:t>hop </w:t>
      </w:r>
      <w:r>
        <w:rPr>
          <w:spacing w:val="-7"/>
          <w:sz w:val="24"/>
        </w:rPr>
        <w:t>counts  </w:t>
      </w:r>
      <w:r>
        <w:rPr>
          <w:spacing w:val="-5"/>
          <w:sz w:val="24"/>
        </w:rPr>
        <w:t>necessary  </w:t>
      </w:r>
      <w:r>
        <w:rPr>
          <w:spacing w:val="-4"/>
          <w:sz w:val="24"/>
        </w:rPr>
        <w:t>to </w:t>
      </w:r>
      <w:r>
        <w:rPr>
          <w:spacing w:val="-3"/>
          <w:sz w:val="24"/>
        </w:rPr>
        <w:t>reach </w:t>
      </w:r>
      <w:r>
        <w:rPr>
          <w:spacing w:val="-8"/>
          <w:sz w:val="24"/>
        </w:rPr>
        <w:t>the  </w:t>
      </w:r>
      <w:r>
        <w:rPr>
          <w:spacing w:val="-2"/>
          <w:sz w:val="24"/>
        </w:rPr>
        <w:t> </w:t>
      </w:r>
      <w:r>
        <w:rPr>
          <w:spacing w:val="-7"/>
          <w:sz w:val="24"/>
        </w:rPr>
        <w:t>destination.</w:t>
      </w:r>
    </w:p>
    <w:p>
      <w:pPr>
        <w:pStyle w:val="ListParagraph"/>
        <w:numPr>
          <w:ilvl w:val="0"/>
          <w:numId w:val="27"/>
        </w:numPr>
        <w:tabs>
          <w:tab w:pos="452" w:val="left" w:leader="none"/>
        </w:tabs>
        <w:spacing w:line="240" w:lineRule="auto" w:before="129" w:after="0"/>
        <w:ind w:left="452" w:right="0" w:hanging="180"/>
        <w:jc w:val="left"/>
        <w:rPr>
          <w:sz w:val="24"/>
        </w:rPr>
      </w:pPr>
      <w:r>
        <w:rPr>
          <w:spacing w:val="3"/>
          <w:sz w:val="24"/>
        </w:rPr>
        <w:t>@NH </w:t>
      </w:r>
      <w:r>
        <w:rPr>
          <w:spacing w:val="-4"/>
          <w:sz w:val="24"/>
        </w:rPr>
        <w:t>(Next </w:t>
      </w:r>
      <w:r>
        <w:rPr>
          <w:spacing w:val="-3"/>
          <w:sz w:val="24"/>
        </w:rPr>
        <w:t>Hop):  </w:t>
      </w:r>
      <w:r>
        <w:rPr>
          <w:spacing w:val="-9"/>
          <w:sz w:val="24"/>
        </w:rPr>
        <w:t>next  </w:t>
      </w:r>
      <w:r>
        <w:rPr>
          <w:spacing w:val="-6"/>
          <w:sz w:val="24"/>
        </w:rPr>
        <w:t>hop </w:t>
      </w:r>
      <w:r>
        <w:rPr>
          <w:spacing w:val="-4"/>
          <w:sz w:val="24"/>
        </w:rPr>
        <w:t>towards  </w:t>
      </w:r>
      <w:r>
        <w:rPr>
          <w:spacing w:val="-8"/>
          <w:sz w:val="24"/>
        </w:rPr>
        <w:t>the</w:t>
      </w:r>
      <w:r>
        <w:rPr>
          <w:spacing w:val="-22"/>
          <w:sz w:val="24"/>
        </w:rPr>
        <w:t> </w:t>
      </w:r>
      <w:r>
        <w:rPr>
          <w:spacing w:val="-6"/>
          <w:sz w:val="24"/>
        </w:rPr>
        <w:t>destination.</w:t>
      </w:r>
    </w:p>
    <w:p>
      <w:pPr>
        <w:pStyle w:val="ListParagraph"/>
        <w:numPr>
          <w:ilvl w:val="0"/>
          <w:numId w:val="27"/>
        </w:numPr>
        <w:tabs>
          <w:tab w:pos="452" w:val="left" w:leader="none"/>
        </w:tabs>
        <w:spacing w:line="240" w:lineRule="auto" w:before="144" w:after="0"/>
        <w:ind w:left="452" w:right="0" w:hanging="180"/>
        <w:jc w:val="left"/>
        <w:rPr>
          <w:sz w:val="24"/>
        </w:rPr>
      </w:pPr>
      <w:r>
        <w:rPr>
          <w:sz w:val="24"/>
        </w:rPr>
        <w:t>PL </w:t>
      </w:r>
      <w:r>
        <w:rPr>
          <w:spacing w:val="-5"/>
          <w:sz w:val="24"/>
        </w:rPr>
        <w:t>(Precursor  </w:t>
      </w:r>
      <w:r>
        <w:rPr>
          <w:spacing w:val="-8"/>
          <w:sz w:val="24"/>
        </w:rPr>
        <w:t>List):  </w:t>
      </w:r>
      <w:r>
        <w:rPr>
          <w:spacing w:val="-12"/>
          <w:sz w:val="24"/>
        </w:rPr>
        <w:t>list  </w:t>
      </w:r>
      <w:r>
        <w:rPr>
          <w:sz w:val="24"/>
        </w:rPr>
        <w:t>of </w:t>
      </w:r>
      <w:r>
        <w:rPr>
          <w:spacing w:val="-9"/>
          <w:sz w:val="24"/>
        </w:rPr>
        <w:t>neighbors   </w:t>
      </w:r>
      <w:r>
        <w:rPr>
          <w:spacing w:val="-7"/>
          <w:sz w:val="24"/>
        </w:rPr>
        <w:t>where  </w:t>
      </w:r>
      <w:r>
        <w:rPr>
          <w:spacing w:val="-4"/>
          <w:sz w:val="24"/>
        </w:rPr>
        <w:t>response  </w:t>
      </w:r>
      <w:r>
        <w:rPr>
          <w:spacing w:val="-6"/>
          <w:sz w:val="24"/>
        </w:rPr>
        <w:t>generated  </w:t>
      </w:r>
      <w:r>
        <w:rPr>
          <w:sz w:val="24"/>
        </w:rPr>
        <w:t>or</w:t>
      </w:r>
      <w:r>
        <w:rPr>
          <w:spacing w:val="-31"/>
          <w:sz w:val="24"/>
        </w:rPr>
        <w:t> </w:t>
      </w:r>
      <w:r>
        <w:rPr>
          <w:spacing w:val="-6"/>
          <w:sz w:val="24"/>
        </w:rPr>
        <w:t>transferred.</w:t>
      </w:r>
    </w:p>
    <w:p>
      <w:pPr>
        <w:pStyle w:val="ListParagraph"/>
        <w:numPr>
          <w:ilvl w:val="0"/>
          <w:numId w:val="27"/>
        </w:numPr>
        <w:tabs>
          <w:tab w:pos="452" w:val="left" w:leader="none"/>
        </w:tabs>
        <w:spacing w:line="240" w:lineRule="auto" w:before="129" w:after="0"/>
        <w:ind w:left="452" w:right="0" w:hanging="180"/>
        <w:jc w:val="left"/>
        <w:rPr>
          <w:sz w:val="24"/>
        </w:rPr>
      </w:pPr>
      <w:r>
        <w:rPr>
          <w:spacing w:val="-6"/>
          <w:sz w:val="24"/>
        </w:rPr>
        <w:t>LT </w:t>
      </w:r>
      <w:r>
        <w:rPr>
          <w:spacing w:val="-12"/>
          <w:sz w:val="24"/>
        </w:rPr>
        <w:t>(Life  </w:t>
      </w:r>
      <w:r>
        <w:rPr>
          <w:spacing w:val="-11"/>
          <w:sz w:val="24"/>
        </w:rPr>
        <w:t>Time):  </w:t>
      </w:r>
      <w:r>
        <w:rPr>
          <w:spacing w:val="-14"/>
          <w:sz w:val="24"/>
        </w:rPr>
        <w:t>Time   </w:t>
      </w:r>
      <w:r>
        <w:rPr>
          <w:spacing w:val="-6"/>
          <w:sz w:val="24"/>
        </w:rPr>
        <w:t>beyond  </w:t>
      </w:r>
      <w:r>
        <w:rPr>
          <w:spacing w:val="-10"/>
          <w:sz w:val="24"/>
        </w:rPr>
        <w:t>which  </w:t>
      </w:r>
      <w:r>
        <w:rPr>
          <w:spacing w:val="-8"/>
          <w:sz w:val="24"/>
        </w:rPr>
        <w:t>the  </w:t>
      </w:r>
      <w:r>
        <w:rPr>
          <w:spacing w:val="-6"/>
          <w:sz w:val="24"/>
        </w:rPr>
        <w:t>route  </w:t>
      </w:r>
      <w:r>
        <w:rPr>
          <w:spacing w:val="-7"/>
          <w:sz w:val="24"/>
        </w:rPr>
        <w:t>expires  </w:t>
      </w:r>
      <w:r>
        <w:rPr>
          <w:sz w:val="24"/>
        </w:rPr>
        <w:t>or </w:t>
      </w:r>
      <w:r>
        <w:rPr>
          <w:spacing w:val="-11"/>
          <w:sz w:val="24"/>
        </w:rPr>
        <w:t>is</w:t>
      </w:r>
      <w:r>
        <w:rPr>
          <w:spacing w:val="18"/>
          <w:sz w:val="24"/>
        </w:rPr>
        <w:t> </w:t>
      </w:r>
      <w:r>
        <w:rPr>
          <w:spacing w:val="-5"/>
          <w:sz w:val="24"/>
        </w:rPr>
        <w:t>deleted.</w:t>
      </w:r>
    </w:p>
    <w:p>
      <w:pPr>
        <w:pStyle w:val="Heading1"/>
        <w:numPr>
          <w:ilvl w:val="1"/>
          <w:numId w:val="25"/>
        </w:numPr>
        <w:tabs>
          <w:tab w:pos="767" w:val="left" w:leader="none"/>
        </w:tabs>
        <w:spacing w:line="240" w:lineRule="auto" w:before="137" w:after="0"/>
        <w:ind w:left="766" w:right="0" w:hanging="494"/>
        <w:jc w:val="left"/>
      </w:pPr>
      <w:r>
        <w:rPr>
          <w:spacing w:val="3"/>
        </w:rPr>
        <w:t>Messages</w:t>
      </w:r>
      <w:r>
        <w:rPr>
          <w:spacing w:val="10"/>
        </w:rPr>
        <w:t> </w:t>
      </w:r>
      <w:r>
        <w:rPr/>
        <w:t>Format:</w:t>
      </w:r>
    </w:p>
    <w:p>
      <w:pPr>
        <w:pStyle w:val="ListParagraph"/>
        <w:numPr>
          <w:ilvl w:val="2"/>
          <w:numId w:val="28"/>
        </w:numPr>
        <w:tabs>
          <w:tab w:pos="873" w:val="left" w:leader="none"/>
        </w:tabs>
        <w:spacing w:line="360" w:lineRule="auto" w:before="165" w:after="0"/>
        <w:ind w:left="272" w:right="458" w:firstLine="0"/>
        <w:jc w:val="left"/>
        <w:rPr>
          <w:sz w:val="24"/>
        </w:rPr>
      </w:pPr>
      <w:r>
        <w:rPr>
          <w:b/>
          <w:spacing w:val="-3"/>
          <w:sz w:val="24"/>
        </w:rPr>
        <w:t>Route </w:t>
      </w:r>
      <w:r>
        <w:rPr>
          <w:b/>
          <w:spacing w:val="2"/>
          <w:sz w:val="24"/>
        </w:rPr>
        <w:t>Request </w:t>
      </w:r>
      <w:r>
        <w:rPr>
          <w:b/>
          <w:sz w:val="24"/>
        </w:rPr>
        <w:t>(RREQ): </w:t>
      </w:r>
      <w:r>
        <w:rPr>
          <w:spacing w:val="-13"/>
          <w:sz w:val="24"/>
        </w:rPr>
        <w:t>This </w:t>
      </w:r>
      <w:r>
        <w:rPr>
          <w:spacing w:val="-8"/>
          <w:sz w:val="24"/>
        </w:rPr>
        <w:t>message </w:t>
      </w:r>
      <w:r>
        <w:rPr>
          <w:spacing w:val="-11"/>
          <w:sz w:val="24"/>
        </w:rPr>
        <w:t>is </w:t>
      </w:r>
      <w:r>
        <w:rPr>
          <w:sz w:val="24"/>
        </w:rPr>
        <w:t>broadcast </w:t>
      </w:r>
      <w:r>
        <w:rPr>
          <w:spacing w:val="-7"/>
          <w:sz w:val="24"/>
        </w:rPr>
        <w:t>when </w:t>
      </w:r>
      <w:r>
        <w:rPr>
          <w:sz w:val="24"/>
        </w:rPr>
        <w:t>a </w:t>
      </w:r>
      <w:r>
        <w:rPr>
          <w:spacing w:val="-4"/>
          <w:sz w:val="24"/>
        </w:rPr>
        <w:t>node </w:t>
      </w:r>
      <w:r>
        <w:rPr>
          <w:spacing w:val="-7"/>
          <w:sz w:val="24"/>
        </w:rPr>
        <w:t>determines that  </w:t>
      </w:r>
      <w:r>
        <w:rPr>
          <w:spacing w:val="-11"/>
          <w:sz w:val="24"/>
        </w:rPr>
        <w:t>it </w:t>
      </w:r>
      <w:r>
        <w:rPr>
          <w:spacing w:val="-4"/>
          <w:sz w:val="24"/>
        </w:rPr>
        <w:t>needs </w:t>
      </w:r>
      <w:r>
        <w:rPr>
          <w:sz w:val="24"/>
        </w:rPr>
        <w:t>a </w:t>
      </w:r>
      <w:r>
        <w:rPr>
          <w:spacing w:val="-6"/>
          <w:sz w:val="24"/>
        </w:rPr>
        <w:t>route </w:t>
      </w:r>
      <w:r>
        <w:rPr>
          <w:spacing w:val="-4"/>
          <w:sz w:val="24"/>
        </w:rPr>
        <w:t>to </w:t>
      </w:r>
      <w:r>
        <w:rPr>
          <w:sz w:val="24"/>
        </w:rPr>
        <w:t>a </w:t>
      </w:r>
      <w:r>
        <w:rPr>
          <w:spacing w:val="-7"/>
          <w:sz w:val="24"/>
        </w:rPr>
        <w:t>destination </w:t>
      </w:r>
      <w:r>
        <w:rPr>
          <w:spacing w:val="-6"/>
          <w:sz w:val="24"/>
        </w:rPr>
        <w:t>and </w:t>
      </w:r>
      <w:r>
        <w:rPr>
          <w:sz w:val="24"/>
        </w:rPr>
        <w:t>does </w:t>
      </w:r>
      <w:r>
        <w:rPr>
          <w:spacing w:val="-6"/>
          <w:sz w:val="24"/>
        </w:rPr>
        <w:t>not </w:t>
      </w:r>
      <w:r>
        <w:rPr>
          <w:spacing w:val="-9"/>
          <w:sz w:val="24"/>
        </w:rPr>
        <w:t>have </w:t>
      </w:r>
      <w:r>
        <w:rPr>
          <w:sz w:val="24"/>
        </w:rPr>
        <w:t>an </w:t>
      </w:r>
      <w:r>
        <w:rPr>
          <w:spacing w:val="-10"/>
          <w:sz w:val="24"/>
        </w:rPr>
        <w:t>available </w:t>
      </w:r>
      <w:r>
        <w:rPr>
          <w:spacing w:val="-6"/>
          <w:sz w:val="24"/>
        </w:rPr>
        <w:t>route. </w:t>
      </w:r>
      <w:r>
        <w:rPr>
          <w:spacing w:val="-13"/>
          <w:sz w:val="24"/>
        </w:rPr>
        <w:t>This </w:t>
      </w:r>
      <w:r>
        <w:rPr>
          <w:spacing w:val="-11"/>
          <w:sz w:val="24"/>
        </w:rPr>
        <w:t>is </w:t>
      </w:r>
      <w:r>
        <w:rPr>
          <w:spacing w:val="-8"/>
          <w:sz w:val="24"/>
        </w:rPr>
        <w:t>the </w:t>
      </w:r>
      <w:r>
        <w:rPr>
          <w:sz w:val="24"/>
        </w:rPr>
        <w:t>case </w:t>
      </w:r>
      <w:r>
        <w:rPr>
          <w:spacing w:val="-7"/>
          <w:sz w:val="24"/>
        </w:rPr>
        <w:t>when </w:t>
      </w:r>
      <w:r>
        <w:rPr>
          <w:spacing w:val="-8"/>
          <w:sz w:val="24"/>
        </w:rPr>
        <w:t>the </w:t>
      </w:r>
      <w:r>
        <w:rPr>
          <w:spacing w:val="-7"/>
          <w:sz w:val="24"/>
        </w:rPr>
        <w:t>destination  </w:t>
      </w:r>
      <w:r>
        <w:rPr>
          <w:spacing w:val="-11"/>
          <w:sz w:val="24"/>
        </w:rPr>
        <w:t>is  </w:t>
      </w:r>
      <w:r>
        <w:rPr>
          <w:spacing w:val="-9"/>
          <w:sz w:val="24"/>
        </w:rPr>
        <w:t>unknown  </w:t>
      </w:r>
      <w:r>
        <w:rPr>
          <w:sz w:val="24"/>
        </w:rPr>
        <w:t>or </w:t>
      </w:r>
      <w:r>
        <w:rPr>
          <w:spacing w:val="-7"/>
          <w:sz w:val="24"/>
        </w:rPr>
        <w:t>when  </w:t>
      </w:r>
      <w:r>
        <w:rPr>
          <w:sz w:val="24"/>
        </w:rPr>
        <w:t>a </w:t>
      </w:r>
      <w:r>
        <w:rPr>
          <w:spacing w:val="-8"/>
          <w:sz w:val="24"/>
        </w:rPr>
        <w:t>previously  </w:t>
      </w:r>
      <w:r>
        <w:rPr>
          <w:spacing w:val="-13"/>
          <w:sz w:val="24"/>
        </w:rPr>
        <w:t>valid   </w:t>
      </w:r>
      <w:r>
        <w:rPr>
          <w:spacing w:val="-6"/>
          <w:sz w:val="24"/>
        </w:rPr>
        <w:t>route  </w:t>
      </w:r>
      <w:r>
        <w:rPr>
          <w:spacing w:val="-11"/>
          <w:sz w:val="24"/>
        </w:rPr>
        <w:t>in  </w:t>
      </w:r>
      <w:r>
        <w:rPr>
          <w:spacing w:val="-10"/>
          <w:sz w:val="24"/>
        </w:rPr>
        <w:t>its  routing  </w:t>
      </w:r>
      <w:r>
        <w:rPr>
          <w:spacing w:val="-7"/>
          <w:sz w:val="24"/>
        </w:rPr>
        <w:t>table  expires  </w:t>
      </w:r>
      <w:r>
        <w:rPr>
          <w:sz w:val="24"/>
        </w:rPr>
        <w:t>or</w:t>
      </w:r>
      <w:r>
        <w:rPr>
          <w:spacing w:val="-3"/>
          <w:sz w:val="24"/>
        </w:rPr>
        <w:t> </w:t>
      </w:r>
      <w:r>
        <w:rPr>
          <w:spacing w:val="-11"/>
          <w:sz w:val="24"/>
        </w:rPr>
        <w:t>is</w:t>
      </w:r>
    </w:p>
    <w:p>
      <w:pPr>
        <w:pStyle w:val="BodyText"/>
        <w:rPr>
          <w:sz w:val="20"/>
        </w:rPr>
      </w:pPr>
    </w:p>
    <w:p>
      <w:pPr>
        <w:pStyle w:val="BodyText"/>
        <w:spacing w:before="3"/>
        <w:rPr>
          <w:sz w:val="12"/>
        </w:rPr>
      </w:pPr>
      <w:r>
        <w:rPr/>
        <w:drawing>
          <wp:anchor distT="0" distB="0" distL="0" distR="0" allowOverlap="1" layoutInCell="1" locked="0" behindDoc="0" simplePos="0" relativeHeight="1336">
            <wp:simplePos x="0" y="0"/>
            <wp:positionH relativeFrom="page">
              <wp:posOffset>1299844</wp:posOffset>
            </wp:positionH>
            <wp:positionV relativeFrom="paragraph">
              <wp:posOffset>114436</wp:posOffset>
            </wp:positionV>
            <wp:extent cx="4956435" cy="413670"/>
            <wp:effectExtent l="0" t="0" r="0" b="0"/>
            <wp:wrapTopAndBottom/>
            <wp:docPr id="45" name="image44.png" descr=""/>
            <wp:cNvGraphicFramePr>
              <a:graphicFrameLocks noChangeAspect="1"/>
            </wp:cNvGraphicFramePr>
            <a:graphic>
              <a:graphicData uri="http://schemas.openxmlformats.org/drawingml/2006/picture">
                <pic:pic>
                  <pic:nvPicPr>
                    <pic:cNvPr id="46" name="image44.png"/>
                    <pic:cNvPicPr/>
                  </pic:nvPicPr>
                  <pic:blipFill>
                    <a:blip r:embed="rId75" cstate="print"/>
                    <a:stretch>
                      <a:fillRect/>
                    </a:stretch>
                  </pic:blipFill>
                  <pic:spPr>
                    <a:xfrm>
                      <a:off x="0" y="0"/>
                      <a:ext cx="4956435" cy="413670"/>
                    </a:xfrm>
                    <a:prstGeom prst="rect">
                      <a:avLst/>
                    </a:prstGeom>
                  </pic:spPr>
                </pic:pic>
              </a:graphicData>
            </a:graphic>
          </wp:anchor>
        </w:drawing>
      </w:r>
    </w:p>
    <w:p>
      <w:pPr>
        <w:pStyle w:val="BodyText"/>
        <w:spacing w:before="32"/>
        <w:ind w:left="271" w:right="474"/>
      </w:pPr>
      <w:r>
        <w:rPr/>
        <w:t>marked  invalid.   The  node created  the packet shown  in  Figure  II.2 [21]</w:t>
      </w:r>
    </w:p>
    <w:p>
      <w:pPr>
        <w:pStyle w:val="BodyText"/>
        <w:rPr>
          <w:sz w:val="20"/>
        </w:rPr>
      </w:pPr>
    </w:p>
    <w:p>
      <w:pPr>
        <w:pStyle w:val="BodyText"/>
        <w:rPr>
          <w:sz w:val="29"/>
        </w:rPr>
      </w:pPr>
    </w:p>
    <w:tbl>
      <w:tblPr>
        <w:tblW w:w="0" w:type="auto"/>
        <w:jc w:val="left"/>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391"/>
        <w:gridCol w:w="390"/>
        <w:gridCol w:w="391"/>
        <w:gridCol w:w="390"/>
        <w:gridCol w:w="391"/>
        <w:gridCol w:w="1937"/>
        <w:gridCol w:w="1953"/>
      </w:tblGrid>
      <w:tr>
        <w:trPr>
          <w:trHeight w:val="421" w:hRule="exact"/>
        </w:trPr>
        <w:tc>
          <w:tcPr>
            <w:tcW w:w="1938" w:type="dxa"/>
          </w:tcPr>
          <w:p>
            <w:pPr>
              <w:pStyle w:val="TableParagraph"/>
              <w:spacing w:line="228" w:lineRule="exact"/>
              <w:ind w:left="713" w:right="716"/>
              <w:jc w:val="center"/>
              <w:rPr>
                <w:sz w:val="22"/>
              </w:rPr>
            </w:pPr>
            <w:r>
              <w:rPr>
                <w:sz w:val="22"/>
              </w:rPr>
              <w:t>Type</w:t>
            </w:r>
          </w:p>
        </w:tc>
        <w:tc>
          <w:tcPr>
            <w:tcW w:w="391" w:type="dxa"/>
          </w:tcPr>
          <w:p>
            <w:pPr>
              <w:pStyle w:val="TableParagraph"/>
              <w:spacing w:line="228" w:lineRule="exact"/>
              <w:ind w:left="11"/>
              <w:jc w:val="center"/>
              <w:rPr>
                <w:sz w:val="22"/>
              </w:rPr>
            </w:pPr>
            <w:r>
              <w:rPr>
                <w:w w:val="102"/>
                <w:sz w:val="22"/>
              </w:rPr>
              <w:t>J</w:t>
            </w:r>
          </w:p>
        </w:tc>
        <w:tc>
          <w:tcPr>
            <w:tcW w:w="390" w:type="dxa"/>
          </w:tcPr>
          <w:p>
            <w:pPr>
              <w:pStyle w:val="TableParagraph"/>
              <w:spacing w:line="228" w:lineRule="exact"/>
              <w:ind w:left="119"/>
              <w:rPr>
                <w:sz w:val="22"/>
              </w:rPr>
            </w:pPr>
            <w:r>
              <w:rPr>
                <w:w w:val="102"/>
                <w:sz w:val="22"/>
              </w:rPr>
              <w:t>R</w:t>
            </w:r>
          </w:p>
        </w:tc>
        <w:tc>
          <w:tcPr>
            <w:tcW w:w="391" w:type="dxa"/>
          </w:tcPr>
          <w:p>
            <w:pPr>
              <w:pStyle w:val="TableParagraph"/>
              <w:spacing w:line="228" w:lineRule="exact"/>
              <w:ind w:left="120"/>
              <w:rPr>
                <w:sz w:val="22"/>
              </w:rPr>
            </w:pPr>
            <w:r>
              <w:rPr>
                <w:w w:val="102"/>
                <w:sz w:val="22"/>
              </w:rPr>
              <w:t>G</w:t>
            </w:r>
          </w:p>
        </w:tc>
        <w:tc>
          <w:tcPr>
            <w:tcW w:w="390" w:type="dxa"/>
          </w:tcPr>
          <w:p>
            <w:pPr>
              <w:pStyle w:val="TableParagraph"/>
              <w:spacing w:line="228" w:lineRule="exact"/>
              <w:ind w:left="104"/>
              <w:rPr>
                <w:sz w:val="22"/>
              </w:rPr>
            </w:pPr>
            <w:r>
              <w:rPr>
                <w:w w:val="102"/>
                <w:sz w:val="22"/>
              </w:rPr>
              <w:t>D</w:t>
            </w:r>
          </w:p>
        </w:tc>
        <w:tc>
          <w:tcPr>
            <w:tcW w:w="391" w:type="dxa"/>
          </w:tcPr>
          <w:p>
            <w:pPr>
              <w:pStyle w:val="TableParagraph"/>
              <w:spacing w:line="228" w:lineRule="exact"/>
              <w:ind w:left="105"/>
              <w:rPr>
                <w:sz w:val="22"/>
              </w:rPr>
            </w:pPr>
            <w:r>
              <w:rPr>
                <w:w w:val="102"/>
                <w:sz w:val="22"/>
              </w:rPr>
              <w:t>U</w:t>
            </w:r>
          </w:p>
        </w:tc>
        <w:tc>
          <w:tcPr>
            <w:tcW w:w="1937" w:type="dxa"/>
          </w:tcPr>
          <w:p>
            <w:pPr>
              <w:pStyle w:val="TableParagraph"/>
              <w:spacing w:line="228" w:lineRule="exact"/>
              <w:ind w:left="540"/>
              <w:rPr>
                <w:sz w:val="22"/>
              </w:rPr>
            </w:pPr>
            <w:r>
              <w:rPr>
                <w:sz w:val="22"/>
              </w:rPr>
              <w:t>Reserved</w:t>
            </w:r>
          </w:p>
        </w:tc>
        <w:tc>
          <w:tcPr>
            <w:tcW w:w="1953" w:type="dxa"/>
          </w:tcPr>
          <w:p>
            <w:pPr>
              <w:pStyle w:val="TableParagraph"/>
              <w:spacing w:line="228" w:lineRule="exact"/>
              <w:ind w:left="525"/>
              <w:rPr>
                <w:sz w:val="22"/>
              </w:rPr>
            </w:pPr>
            <w:r>
              <w:rPr>
                <w:sz w:val="22"/>
              </w:rPr>
              <w:t>Hop count</w:t>
            </w:r>
          </w:p>
        </w:tc>
      </w:tr>
      <w:tr>
        <w:trPr>
          <w:trHeight w:val="420" w:hRule="exact"/>
        </w:trPr>
        <w:tc>
          <w:tcPr>
            <w:tcW w:w="7780" w:type="dxa"/>
            <w:gridSpan w:val="8"/>
          </w:tcPr>
          <w:p>
            <w:pPr>
              <w:pStyle w:val="TableParagraph"/>
              <w:spacing w:line="243" w:lineRule="exact"/>
              <w:ind w:left="2730" w:right="2730"/>
              <w:jc w:val="center"/>
              <w:rPr>
                <w:sz w:val="22"/>
              </w:rPr>
            </w:pPr>
            <w:r>
              <w:rPr>
                <w:sz w:val="22"/>
              </w:rPr>
              <w:t>RREQ identifier</w:t>
            </w:r>
          </w:p>
        </w:tc>
      </w:tr>
      <w:tr>
        <w:trPr>
          <w:trHeight w:val="420" w:hRule="exact"/>
        </w:trPr>
        <w:tc>
          <w:tcPr>
            <w:tcW w:w="7780" w:type="dxa"/>
            <w:gridSpan w:val="8"/>
          </w:tcPr>
          <w:p>
            <w:pPr>
              <w:pStyle w:val="TableParagraph"/>
              <w:spacing w:line="243" w:lineRule="exact"/>
              <w:ind w:left="2740" w:right="2730"/>
              <w:jc w:val="center"/>
              <w:rPr>
                <w:sz w:val="22"/>
              </w:rPr>
            </w:pPr>
            <w:r>
              <w:rPr>
                <w:sz w:val="22"/>
              </w:rPr>
              <w:t>Destination  IP address</w:t>
            </w:r>
          </w:p>
        </w:tc>
      </w:tr>
      <w:tr>
        <w:trPr>
          <w:trHeight w:val="420" w:hRule="exact"/>
        </w:trPr>
        <w:tc>
          <w:tcPr>
            <w:tcW w:w="7780" w:type="dxa"/>
            <w:gridSpan w:val="8"/>
          </w:tcPr>
          <w:p>
            <w:pPr>
              <w:pStyle w:val="TableParagraph"/>
              <w:spacing w:line="243" w:lineRule="exact"/>
              <w:ind w:left="2583"/>
              <w:rPr>
                <w:sz w:val="22"/>
              </w:rPr>
            </w:pPr>
            <w:r>
              <w:rPr>
                <w:sz w:val="22"/>
              </w:rPr>
              <w:t>Destination  sequence number</w:t>
            </w:r>
          </w:p>
        </w:tc>
      </w:tr>
      <w:tr>
        <w:trPr>
          <w:trHeight w:val="421" w:hRule="exact"/>
        </w:trPr>
        <w:tc>
          <w:tcPr>
            <w:tcW w:w="7780" w:type="dxa"/>
            <w:gridSpan w:val="8"/>
          </w:tcPr>
          <w:p>
            <w:pPr>
              <w:pStyle w:val="TableParagraph"/>
              <w:spacing w:line="243" w:lineRule="exact"/>
              <w:ind w:left="2740" w:right="2729"/>
              <w:jc w:val="center"/>
              <w:rPr>
                <w:sz w:val="22"/>
              </w:rPr>
            </w:pPr>
            <w:r>
              <w:rPr>
                <w:sz w:val="22"/>
              </w:rPr>
              <w:t>Source  IP address</w:t>
            </w:r>
          </w:p>
        </w:tc>
      </w:tr>
      <w:tr>
        <w:trPr>
          <w:trHeight w:val="420" w:hRule="exact"/>
        </w:trPr>
        <w:tc>
          <w:tcPr>
            <w:tcW w:w="7780" w:type="dxa"/>
            <w:gridSpan w:val="8"/>
          </w:tcPr>
          <w:p>
            <w:pPr>
              <w:pStyle w:val="TableParagraph"/>
              <w:spacing w:line="243" w:lineRule="exact"/>
              <w:ind w:left="2740" w:right="2730"/>
              <w:jc w:val="center"/>
              <w:rPr>
                <w:sz w:val="22"/>
              </w:rPr>
            </w:pPr>
            <w:r>
              <w:rPr>
                <w:sz w:val="22"/>
              </w:rPr>
              <w:t>Source  sequence number</w:t>
            </w:r>
          </w:p>
        </w:tc>
      </w:tr>
    </w:tbl>
    <w:p>
      <w:pPr>
        <w:pStyle w:val="Heading2"/>
        <w:spacing w:before="91"/>
        <w:ind w:left="2855" w:right="474"/>
      </w:pPr>
      <w:r>
        <w:rPr/>
        <w:t>Figure  II.2 RREQ Packet Format  [21]</w:t>
      </w:r>
    </w:p>
    <w:p>
      <w:pPr>
        <w:spacing w:after="0"/>
        <w:sectPr>
          <w:pgSz w:w="11910" w:h="16850"/>
          <w:pgMar w:header="683" w:footer="0" w:top="1200" w:bottom="1200" w:left="1140" w:right="1180"/>
        </w:sectPr>
      </w:pPr>
    </w:p>
    <w:p>
      <w:pPr>
        <w:pStyle w:val="BodyText"/>
        <w:rPr>
          <w:b/>
          <w:sz w:val="20"/>
        </w:rPr>
      </w:pPr>
    </w:p>
    <w:p>
      <w:pPr>
        <w:pStyle w:val="BodyText"/>
        <w:rPr>
          <w:b/>
          <w:sz w:val="20"/>
        </w:rPr>
      </w:pPr>
    </w:p>
    <w:p>
      <w:pPr>
        <w:pStyle w:val="BodyText"/>
        <w:rPr>
          <w:b/>
          <w:sz w:val="20"/>
        </w:rPr>
      </w:pPr>
    </w:p>
    <w:p>
      <w:pPr>
        <w:pStyle w:val="BodyText"/>
        <w:spacing w:before="4"/>
        <w:rPr>
          <w:b/>
          <w:sz w:val="27"/>
        </w:rPr>
      </w:pPr>
    </w:p>
    <w:p>
      <w:pPr>
        <w:pStyle w:val="ListParagraph"/>
        <w:numPr>
          <w:ilvl w:val="0"/>
          <w:numId w:val="29"/>
        </w:numPr>
        <w:tabs>
          <w:tab w:pos="452" w:val="left" w:leader="none"/>
        </w:tabs>
        <w:spacing w:line="240" w:lineRule="auto" w:before="70" w:after="0"/>
        <w:ind w:left="272" w:right="0" w:firstLine="0"/>
        <w:jc w:val="left"/>
        <w:rPr>
          <w:sz w:val="24"/>
        </w:rPr>
      </w:pPr>
      <w:r>
        <w:rPr>
          <w:spacing w:val="-7"/>
          <w:sz w:val="24"/>
        </w:rPr>
        <w:t>Type  </w:t>
      </w:r>
      <w:r>
        <w:rPr>
          <w:spacing w:val="-3"/>
          <w:sz w:val="24"/>
        </w:rPr>
        <w:t>(8 </w:t>
      </w:r>
      <w:r>
        <w:rPr>
          <w:spacing w:val="-6"/>
          <w:sz w:val="24"/>
        </w:rPr>
        <w:t>bits):  </w:t>
      </w:r>
      <w:r>
        <w:rPr>
          <w:spacing w:val="-12"/>
          <w:sz w:val="24"/>
        </w:rPr>
        <w:t>this  </w:t>
      </w:r>
      <w:r>
        <w:rPr>
          <w:spacing w:val="-14"/>
          <w:sz w:val="24"/>
        </w:rPr>
        <w:t>field   </w:t>
      </w:r>
      <w:r>
        <w:rPr>
          <w:spacing w:val="-9"/>
          <w:sz w:val="24"/>
        </w:rPr>
        <w:t>indicate  </w:t>
      </w:r>
      <w:r>
        <w:rPr>
          <w:spacing w:val="-8"/>
          <w:sz w:val="24"/>
        </w:rPr>
        <w:t>the</w:t>
      </w:r>
      <w:r>
        <w:rPr>
          <w:spacing w:val="22"/>
          <w:sz w:val="24"/>
        </w:rPr>
        <w:t> </w:t>
      </w:r>
      <w:r>
        <w:rPr>
          <w:sz w:val="24"/>
        </w:rPr>
        <w:t>packet</w:t>
      </w:r>
    </w:p>
    <w:p>
      <w:pPr>
        <w:pStyle w:val="ListParagraph"/>
        <w:numPr>
          <w:ilvl w:val="0"/>
          <w:numId w:val="29"/>
        </w:numPr>
        <w:tabs>
          <w:tab w:pos="452" w:val="left" w:leader="none"/>
        </w:tabs>
        <w:spacing w:line="240" w:lineRule="auto" w:before="129" w:after="0"/>
        <w:ind w:left="452" w:right="0" w:hanging="180"/>
        <w:jc w:val="left"/>
        <w:rPr>
          <w:sz w:val="24"/>
        </w:rPr>
      </w:pPr>
      <w:r>
        <w:rPr>
          <w:spacing w:val="-8"/>
          <w:sz w:val="24"/>
        </w:rPr>
        <w:t>Flags  </w:t>
      </w:r>
      <w:r>
        <w:rPr>
          <w:spacing w:val="-3"/>
          <w:sz w:val="24"/>
        </w:rPr>
        <w:t>(5 </w:t>
      </w:r>
      <w:r>
        <w:rPr>
          <w:spacing w:val="-6"/>
          <w:sz w:val="24"/>
        </w:rPr>
        <w:t>bits):  </w:t>
      </w:r>
      <w:r>
        <w:rPr>
          <w:spacing w:val="-12"/>
          <w:sz w:val="24"/>
        </w:rPr>
        <w:t>this  </w:t>
      </w:r>
      <w:r>
        <w:rPr>
          <w:spacing w:val="-14"/>
          <w:sz w:val="24"/>
        </w:rPr>
        <w:t>field   </w:t>
      </w:r>
      <w:r>
        <w:rPr>
          <w:spacing w:val="-7"/>
          <w:sz w:val="24"/>
        </w:rPr>
        <w:t>contain  </w:t>
      </w:r>
      <w:r>
        <w:rPr>
          <w:spacing w:val="-15"/>
          <w:sz w:val="24"/>
        </w:rPr>
        <w:t>five  </w:t>
      </w:r>
      <w:r>
        <w:rPr>
          <w:spacing w:val="-12"/>
          <w:sz w:val="24"/>
        </w:rPr>
        <w:t>flags   </w:t>
      </w:r>
      <w:r>
        <w:rPr>
          <w:spacing w:val="-4"/>
          <w:sz w:val="24"/>
        </w:rPr>
        <w:t>(J, </w:t>
      </w:r>
      <w:r>
        <w:rPr>
          <w:spacing w:val="-6"/>
          <w:sz w:val="24"/>
        </w:rPr>
        <w:t>R, </w:t>
      </w:r>
      <w:r>
        <w:rPr>
          <w:spacing w:val="-5"/>
          <w:sz w:val="24"/>
        </w:rPr>
        <w:t>G, D, U) </w:t>
      </w:r>
      <w:r>
        <w:rPr>
          <w:spacing w:val="-6"/>
          <w:sz w:val="24"/>
        </w:rPr>
        <w:t>such </w:t>
      </w:r>
      <w:r>
        <w:rPr>
          <w:spacing w:val="33"/>
          <w:sz w:val="24"/>
        </w:rPr>
        <w:t> </w:t>
      </w:r>
      <w:r>
        <w:rPr>
          <w:sz w:val="24"/>
        </w:rPr>
        <w:t>as:</w:t>
      </w:r>
    </w:p>
    <w:p>
      <w:pPr>
        <w:pStyle w:val="ListParagraph"/>
        <w:numPr>
          <w:ilvl w:val="1"/>
          <w:numId w:val="29"/>
        </w:numPr>
        <w:tabs>
          <w:tab w:pos="992" w:val="left" w:leader="none"/>
          <w:tab w:pos="993" w:val="left" w:leader="none"/>
        </w:tabs>
        <w:spacing w:line="240" w:lineRule="auto" w:before="142" w:after="0"/>
        <w:ind w:left="992" w:right="0" w:hanging="360"/>
        <w:jc w:val="left"/>
        <w:rPr>
          <w:sz w:val="24"/>
        </w:rPr>
      </w:pPr>
      <w:r>
        <w:rPr>
          <w:sz w:val="24"/>
        </w:rPr>
        <w:t>J: </w:t>
      </w:r>
      <w:r>
        <w:rPr>
          <w:spacing w:val="-7"/>
          <w:sz w:val="24"/>
        </w:rPr>
        <w:t>Join </w:t>
      </w:r>
      <w:r>
        <w:rPr>
          <w:spacing w:val="-12"/>
          <w:sz w:val="24"/>
        </w:rPr>
        <w:t>flag,   </w:t>
      </w:r>
      <w:r>
        <w:rPr>
          <w:spacing w:val="-6"/>
          <w:sz w:val="24"/>
        </w:rPr>
        <w:t>used  </w:t>
      </w:r>
      <w:r>
        <w:rPr>
          <w:spacing w:val="-7"/>
          <w:sz w:val="24"/>
        </w:rPr>
        <w:t>for</w:t>
      </w:r>
      <w:r>
        <w:rPr>
          <w:sz w:val="24"/>
        </w:rPr>
        <w:t> </w:t>
      </w:r>
      <w:r>
        <w:rPr>
          <w:spacing w:val="-8"/>
          <w:sz w:val="24"/>
        </w:rPr>
        <w:t>multicast.</w:t>
      </w:r>
    </w:p>
    <w:p>
      <w:pPr>
        <w:pStyle w:val="ListParagraph"/>
        <w:numPr>
          <w:ilvl w:val="1"/>
          <w:numId w:val="29"/>
        </w:numPr>
        <w:tabs>
          <w:tab w:pos="992" w:val="left" w:leader="none"/>
          <w:tab w:pos="993" w:val="left" w:leader="none"/>
        </w:tabs>
        <w:spacing w:line="240" w:lineRule="auto" w:before="141" w:after="0"/>
        <w:ind w:left="992" w:right="0" w:hanging="360"/>
        <w:jc w:val="left"/>
        <w:rPr>
          <w:sz w:val="24"/>
        </w:rPr>
      </w:pPr>
      <w:r>
        <w:rPr>
          <w:spacing w:val="-5"/>
          <w:sz w:val="24"/>
        </w:rPr>
        <w:t>R: </w:t>
      </w:r>
      <w:r>
        <w:rPr>
          <w:spacing w:val="-7"/>
          <w:sz w:val="24"/>
        </w:rPr>
        <w:t>Repair  </w:t>
      </w:r>
      <w:r>
        <w:rPr>
          <w:spacing w:val="-12"/>
          <w:sz w:val="24"/>
        </w:rPr>
        <w:t>flag,   </w:t>
      </w:r>
      <w:r>
        <w:rPr>
          <w:spacing w:val="-5"/>
          <w:sz w:val="24"/>
        </w:rPr>
        <w:t>reserved  </w:t>
      </w:r>
      <w:r>
        <w:rPr>
          <w:spacing w:val="-7"/>
          <w:sz w:val="24"/>
        </w:rPr>
        <w:t>for</w:t>
      </w:r>
      <w:r>
        <w:rPr>
          <w:spacing w:val="-8"/>
          <w:sz w:val="24"/>
        </w:rPr>
        <w:t> </w:t>
      </w:r>
      <w:r>
        <w:rPr>
          <w:spacing w:val="-9"/>
          <w:sz w:val="24"/>
        </w:rPr>
        <w:t>multicast.</w:t>
      </w:r>
    </w:p>
    <w:p>
      <w:pPr>
        <w:pStyle w:val="ListParagraph"/>
        <w:numPr>
          <w:ilvl w:val="1"/>
          <w:numId w:val="29"/>
        </w:numPr>
        <w:tabs>
          <w:tab w:pos="992" w:val="left" w:leader="none"/>
          <w:tab w:pos="993" w:val="left" w:leader="none"/>
        </w:tabs>
        <w:spacing w:line="357" w:lineRule="auto" w:before="126" w:after="0"/>
        <w:ind w:left="992" w:right="380" w:hanging="360"/>
        <w:jc w:val="left"/>
        <w:rPr>
          <w:sz w:val="24"/>
        </w:rPr>
      </w:pPr>
      <w:r>
        <w:rPr>
          <w:spacing w:val="-5"/>
          <w:sz w:val="24"/>
        </w:rPr>
        <w:t>G: </w:t>
      </w:r>
      <w:r>
        <w:rPr>
          <w:spacing w:val="-7"/>
          <w:sz w:val="24"/>
        </w:rPr>
        <w:t>Gratuitous </w:t>
      </w:r>
      <w:r>
        <w:rPr>
          <w:spacing w:val="-9"/>
          <w:sz w:val="24"/>
        </w:rPr>
        <w:t>RREP </w:t>
      </w:r>
      <w:r>
        <w:rPr>
          <w:spacing w:val="-11"/>
          <w:sz w:val="24"/>
        </w:rPr>
        <w:t>flag: </w:t>
      </w:r>
      <w:r>
        <w:rPr>
          <w:spacing w:val="-7"/>
          <w:sz w:val="24"/>
        </w:rPr>
        <w:t>Indicates </w:t>
      </w:r>
      <w:r>
        <w:rPr>
          <w:spacing w:val="-8"/>
          <w:sz w:val="24"/>
        </w:rPr>
        <w:t>the </w:t>
      </w:r>
      <w:r>
        <w:rPr>
          <w:spacing w:val="-5"/>
          <w:sz w:val="24"/>
        </w:rPr>
        <w:t>need </w:t>
      </w:r>
      <w:r>
        <w:rPr>
          <w:spacing w:val="-4"/>
          <w:sz w:val="24"/>
        </w:rPr>
        <w:t>to </w:t>
      </w:r>
      <w:r>
        <w:rPr>
          <w:spacing w:val="-7"/>
          <w:sz w:val="24"/>
        </w:rPr>
        <w:t>generate  </w:t>
      </w:r>
      <w:r>
        <w:rPr>
          <w:sz w:val="24"/>
        </w:rPr>
        <w:t>a </w:t>
      </w:r>
      <w:r>
        <w:rPr>
          <w:spacing w:val="-6"/>
          <w:sz w:val="24"/>
        </w:rPr>
        <w:t>route  </w:t>
      </w:r>
      <w:r>
        <w:rPr>
          <w:spacing w:val="-4"/>
          <w:sz w:val="24"/>
        </w:rPr>
        <w:t>response  to </w:t>
      </w:r>
      <w:r>
        <w:rPr>
          <w:spacing w:val="-8"/>
          <w:sz w:val="24"/>
        </w:rPr>
        <w:t>the </w:t>
      </w:r>
      <w:r>
        <w:rPr>
          <w:spacing w:val="-7"/>
          <w:sz w:val="24"/>
        </w:rPr>
        <w:t>destination </w:t>
      </w:r>
      <w:r>
        <w:rPr>
          <w:spacing w:val="-11"/>
          <w:sz w:val="24"/>
        </w:rPr>
        <w:t>in </w:t>
      </w:r>
      <w:r>
        <w:rPr>
          <w:spacing w:val="-7"/>
          <w:sz w:val="24"/>
        </w:rPr>
        <w:t>addition </w:t>
      </w:r>
      <w:r>
        <w:rPr>
          <w:spacing w:val="-4"/>
          <w:sz w:val="24"/>
        </w:rPr>
        <w:t>to </w:t>
      </w:r>
      <w:r>
        <w:rPr>
          <w:spacing w:val="-7"/>
          <w:sz w:val="24"/>
        </w:rPr>
        <w:t>that </w:t>
      </w:r>
      <w:r>
        <w:rPr>
          <w:spacing w:val="-6"/>
          <w:sz w:val="24"/>
        </w:rPr>
        <w:t>generated </w:t>
      </w:r>
      <w:r>
        <w:rPr>
          <w:spacing w:val="-4"/>
          <w:sz w:val="24"/>
        </w:rPr>
        <w:t>to </w:t>
      </w:r>
      <w:r>
        <w:rPr>
          <w:spacing w:val="-8"/>
          <w:sz w:val="24"/>
        </w:rPr>
        <w:t>the </w:t>
      </w:r>
      <w:r>
        <w:rPr>
          <w:spacing w:val="-5"/>
          <w:sz w:val="24"/>
        </w:rPr>
        <w:t>source </w:t>
      </w:r>
      <w:r>
        <w:rPr>
          <w:spacing w:val="-4"/>
          <w:sz w:val="24"/>
        </w:rPr>
        <w:t>to </w:t>
      </w:r>
      <w:r>
        <w:rPr>
          <w:spacing w:val="-9"/>
          <w:sz w:val="24"/>
        </w:rPr>
        <w:t>inform </w:t>
      </w:r>
      <w:r>
        <w:rPr>
          <w:spacing w:val="-11"/>
          <w:sz w:val="24"/>
        </w:rPr>
        <w:t>it </w:t>
      </w:r>
      <w:r>
        <w:rPr>
          <w:spacing w:val="-7"/>
          <w:sz w:val="24"/>
        </w:rPr>
        <w:t>that </w:t>
      </w:r>
      <w:r>
        <w:rPr>
          <w:spacing w:val="-6"/>
          <w:sz w:val="24"/>
        </w:rPr>
        <w:t>such </w:t>
      </w:r>
      <w:r>
        <w:rPr>
          <w:sz w:val="24"/>
        </w:rPr>
        <w:t>a </w:t>
      </w:r>
      <w:r>
        <w:rPr>
          <w:spacing w:val="-5"/>
          <w:sz w:val="24"/>
        </w:rPr>
        <w:t>source </w:t>
      </w:r>
      <w:r>
        <w:rPr>
          <w:spacing w:val="-11"/>
          <w:sz w:val="24"/>
        </w:rPr>
        <w:t>is </w:t>
      </w:r>
      <w:r>
        <w:rPr>
          <w:spacing w:val="-7"/>
          <w:sz w:val="24"/>
        </w:rPr>
        <w:t>seeking </w:t>
      </w:r>
      <w:r>
        <w:rPr>
          <w:spacing w:val="-4"/>
          <w:sz w:val="24"/>
        </w:rPr>
        <w:t>to </w:t>
      </w:r>
      <w:r>
        <w:rPr>
          <w:spacing w:val="-8"/>
          <w:sz w:val="24"/>
        </w:rPr>
        <w:t>join  </w:t>
      </w:r>
      <w:r>
        <w:rPr>
          <w:spacing w:val="-11"/>
          <w:sz w:val="24"/>
        </w:rPr>
        <w:t>it  </w:t>
      </w:r>
      <w:r>
        <w:rPr>
          <w:spacing w:val="-6"/>
          <w:sz w:val="24"/>
        </w:rPr>
        <w:t>and </w:t>
      </w:r>
      <w:r>
        <w:rPr>
          <w:spacing w:val="-10"/>
          <w:sz w:val="24"/>
        </w:rPr>
        <w:t>thus  </w:t>
      </w:r>
      <w:r>
        <w:rPr>
          <w:sz w:val="24"/>
        </w:rPr>
        <w:t>a </w:t>
      </w:r>
      <w:r>
        <w:rPr>
          <w:spacing w:val="-5"/>
          <w:sz w:val="24"/>
        </w:rPr>
        <w:t>bidirectional  </w:t>
      </w:r>
      <w:r>
        <w:rPr>
          <w:spacing w:val="-3"/>
          <w:sz w:val="24"/>
        </w:rPr>
        <w:t>path </w:t>
      </w:r>
      <w:r>
        <w:rPr>
          <w:spacing w:val="-11"/>
          <w:sz w:val="24"/>
        </w:rPr>
        <w:t>is </w:t>
      </w:r>
      <w:r>
        <w:rPr>
          <w:spacing w:val="-7"/>
          <w:sz w:val="24"/>
        </w:rPr>
        <w:t>established.</w:t>
      </w:r>
      <w:r>
        <w:rPr>
          <w:spacing w:val="46"/>
          <w:sz w:val="24"/>
        </w:rPr>
        <w:t> </w:t>
      </w:r>
      <w:r>
        <w:rPr>
          <w:spacing w:val="-5"/>
          <w:sz w:val="24"/>
        </w:rPr>
        <w:t>An </w:t>
      </w:r>
      <w:r>
        <w:rPr>
          <w:spacing w:val="-9"/>
          <w:sz w:val="24"/>
        </w:rPr>
        <w:t>RREP  </w:t>
      </w:r>
      <w:r>
        <w:rPr>
          <w:sz w:val="24"/>
        </w:rPr>
        <w:t>of </w:t>
      </w:r>
      <w:r>
        <w:rPr>
          <w:spacing w:val="-12"/>
          <w:sz w:val="24"/>
        </w:rPr>
        <w:t>this  </w:t>
      </w:r>
      <w:r>
        <w:rPr>
          <w:spacing w:val="-10"/>
          <w:sz w:val="24"/>
        </w:rPr>
        <w:t>kind </w:t>
      </w:r>
      <w:r>
        <w:rPr>
          <w:spacing w:val="-6"/>
          <w:sz w:val="24"/>
        </w:rPr>
        <w:t>(free)  </w:t>
      </w:r>
      <w:r>
        <w:rPr>
          <w:spacing w:val="-11"/>
          <w:sz w:val="24"/>
        </w:rPr>
        <w:t>is </w:t>
      </w:r>
      <w:r>
        <w:rPr>
          <w:spacing w:val="-6"/>
          <w:sz w:val="24"/>
        </w:rPr>
        <w:t>generated  </w:t>
      </w:r>
      <w:r>
        <w:rPr>
          <w:spacing w:val="-10"/>
          <w:sz w:val="24"/>
        </w:rPr>
        <w:t>only  </w:t>
      </w:r>
      <w:r>
        <w:rPr>
          <w:spacing w:val="-7"/>
          <w:sz w:val="24"/>
        </w:rPr>
        <w:t>when  </w:t>
      </w:r>
      <w:r>
        <w:rPr>
          <w:spacing w:val="-11"/>
          <w:sz w:val="24"/>
        </w:rPr>
        <w:t>it is  </w:t>
      </w:r>
      <w:r>
        <w:rPr>
          <w:sz w:val="24"/>
        </w:rPr>
        <w:t>an </w:t>
      </w:r>
      <w:r>
        <w:rPr>
          <w:spacing w:val="-7"/>
          <w:sz w:val="24"/>
        </w:rPr>
        <w:t>intermediate   </w:t>
      </w:r>
      <w:r>
        <w:rPr>
          <w:spacing w:val="-4"/>
          <w:sz w:val="24"/>
        </w:rPr>
        <w:t>node </w:t>
      </w:r>
      <w:r>
        <w:rPr>
          <w:spacing w:val="-7"/>
          <w:sz w:val="24"/>
        </w:rPr>
        <w:t>that</w:t>
      </w:r>
      <w:r>
        <w:rPr>
          <w:spacing w:val="36"/>
          <w:sz w:val="24"/>
        </w:rPr>
        <w:t> </w:t>
      </w:r>
      <w:r>
        <w:rPr>
          <w:spacing w:val="-4"/>
          <w:sz w:val="24"/>
        </w:rPr>
        <w:t>responds.</w:t>
      </w:r>
    </w:p>
    <w:p>
      <w:pPr>
        <w:pStyle w:val="ListParagraph"/>
        <w:numPr>
          <w:ilvl w:val="1"/>
          <w:numId w:val="29"/>
        </w:numPr>
        <w:tabs>
          <w:tab w:pos="992" w:val="left" w:leader="none"/>
          <w:tab w:pos="993" w:val="left" w:leader="none"/>
        </w:tabs>
        <w:spacing w:line="357" w:lineRule="auto" w:before="11" w:after="0"/>
        <w:ind w:left="992" w:right="605" w:hanging="360"/>
        <w:jc w:val="left"/>
        <w:rPr>
          <w:sz w:val="24"/>
        </w:rPr>
      </w:pPr>
      <w:r>
        <w:rPr>
          <w:spacing w:val="-5"/>
          <w:sz w:val="24"/>
        </w:rPr>
        <w:t>D: </w:t>
      </w:r>
      <w:r>
        <w:rPr>
          <w:spacing w:val="-6"/>
          <w:sz w:val="24"/>
        </w:rPr>
        <w:t>Destination </w:t>
      </w:r>
      <w:r>
        <w:rPr>
          <w:spacing w:val="-10"/>
          <w:sz w:val="24"/>
        </w:rPr>
        <w:t>only </w:t>
      </w:r>
      <w:r>
        <w:rPr>
          <w:spacing w:val="-8"/>
          <w:sz w:val="24"/>
        </w:rPr>
        <w:t>flag: </w:t>
      </w:r>
      <w:r>
        <w:rPr>
          <w:spacing w:val="-9"/>
          <w:sz w:val="24"/>
        </w:rPr>
        <w:t>indicate </w:t>
      </w:r>
      <w:r>
        <w:rPr>
          <w:spacing w:val="-7"/>
          <w:sz w:val="24"/>
        </w:rPr>
        <w:t>that </w:t>
      </w:r>
      <w:r>
        <w:rPr>
          <w:spacing w:val="-10"/>
          <w:sz w:val="24"/>
        </w:rPr>
        <w:t>only </w:t>
      </w:r>
      <w:r>
        <w:rPr>
          <w:spacing w:val="-8"/>
          <w:sz w:val="24"/>
        </w:rPr>
        <w:t>the </w:t>
      </w:r>
      <w:r>
        <w:rPr>
          <w:spacing w:val="-5"/>
          <w:sz w:val="24"/>
        </w:rPr>
        <w:t>destination </w:t>
      </w:r>
      <w:r>
        <w:rPr>
          <w:sz w:val="24"/>
        </w:rPr>
        <w:t>can </w:t>
      </w:r>
      <w:r>
        <w:rPr>
          <w:spacing w:val="-4"/>
          <w:sz w:val="24"/>
        </w:rPr>
        <w:t>respond to </w:t>
      </w:r>
      <w:r>
        <w:rPr>
          <w:spacing w:val="-12"/>
          <w:sz w:val="24"/>
        </w:rPr>
        <w:t>this </w:t>
      </w:r>
      <w:r>
        <w:rPr>
          <w:spacing w:val="-6"/>
          <w:sz w:val="24"/>
        </w:rPr>
        <w:t>route </w:t>
      </w:r>
      <w:r>
        <w:rPr>
          <w:spacing w:val="-5"/>
          <w:sz w:val="24"/>
        </w:rPr>
        <w:t>request.</w:t>
      </w:r>
    </w:p>
    <w:p>
      <w:pPr>
        <w:pStyle w:val="ListParagraph"/>
        <w:numPr>
          <w:ilvl w:val="1"/>
          <w:numId w:val="29"/>
        </w:numPr>
        <w:tabs>
          <w:tab w:pos="992" w:val="left" w:leader="none"/>
          <w:tab w:pos="993" w:val="left" w:leader="none"/>
        </w:tabs>
        <w:spacing w:line="357" w:lineRule="auto" w:before="0" w:after="0"/>
        <w:ind w:left="992" w:right="552" w:hanging="360"/>
        <w:jc w:val="left"/>
        <w:rPr>
          <w:sz w:val="24"/>
        </w:rPr>
      </w:pPr>
      <w:r>
        <w:rPr>
          <w:spacing w:val="-4"/>
          <w:sz w:val="24"/>
        </w:rPr>
        <w:t>U: </w:t>
      </w:r>
      <w:r>
        <w:rPr>
          <w:spacing w:val="-8"/>
          <w:sz w:val="24"/>
        </w:rPr>
        <w:t>Unknown </w:t>
      </w:r>
      <w:r>
        <w:rPr>
          <w:spacing w:val="-5"/>
          <w:sz w:val="24"/>
        </w:rPr>
        <w:t>Sequence </w:t>
      </w:r>
      <w:r>
        <w:rPr>
          <w:spacing w:val="-6"/>
          <w:sz w:val="24"/>
        </w:rPr>
        <w:t>Number: </w:t>
      </w:r>
      <w:r>
        <w:rPr>
          <w:spacing w:val="-9"/>
          <w:sz w:val="24"/>
        </w:rPr>
        <w:t>indicate </w:t>
      </w:r>
      <w:r>
        <w:rPr>
          <w:spacing w:val="-7"/>
          <w:sz w:val="24"/>
        </w:rPr>
        <w:t>that </w:t>
      </w:r>
      <w:r>
        <w:rPr>
          <w:spacing w:val="-8"/>
          <w:sz w:val="24"/>
        </w:rPr>
        <w:t>the </w:t>
      </w:r>
      <w:r>
        <w:rPr>
          <w:spacing w:val="-6"/>
          <w:sz w:val="24"/>
        </w:rPr>
        <w:t>sequence </w:t>
      </w:r>
      <w:r>
        <w:rPr>
          <w:spacing w:val="-10"/>
          <w:sz w:val="24"/>
        </w:rPr>
        <w:t>number </w:t>
      </w:r>
      <w:r>
        <w:rPr>
          <w:sz w:val="24"/>
        </w:rPr>
        <w:t>of </w:t>
      </w:r>
      <w:r>
        <w:rPr>
          <w:spacing w:val="-7"/>
          <w:sz w:val="24"/>
        </w:rPr>
        <w:t>destination </w:t>
      </w:r>
      <w:r>
        <w:rPr>
          <w:spacing w:val="-11"/>
          <w:sz w:val="24"/>
        </w:rPr>
        <w:t>is </w:t>
      </w:r>
      <w:r>
        <w:rPr>
          <w:spacing w:val="-9"/>
          <w:sz w:val="24"/>
        </w:rPr>
        <w:t>unknown.</w:t>
      </w:r>
    </w:p>
    <w:p>
      <w:pPr>
        <w:pStyle w:val="ListParagraph"/>
        <w:numPr>
          <w:ilvl w:val="0"/>
          <w:numId w:val="29"/>
        </w:numPr>
        <w:tabs>
          <w:tab w:pos="452" w:val="left" w:leader="none"/>
        </w:tabs>
        <w:spacing w:line="240" w:lineRule="auto" w:before="13" w:after="0"/>
        <w:ind w:left="452" w:right="0" w:hanging="180"/>
        <w:jc w:val="left"/>
        <w:rPr>
          <w:sz w:val="24"/>
        </w:rPr>
      </w:pPr>
      <w:r>
        <w:rPr>
          <w:spacing w:val="-5"/>
          <w:sz w:val="24"/>
        </w:rPr>
        <w:t>Reserved:  </w:t>
      </w:r>
      <w:r>
        <w:rPr>
          <w:sz w:val="24"/>
        </w:rPr>
        <w:t>Set </w:t>
      </w:r>
      <w:r>
        <w:rPr>
          <w:spacing w:val="-4"/>
          <w:sz w:val="24"/>
        </w:rPr>
        <w:t>to </w:t>
      </w:r>
      <w:r>
        <w:rPr>
          <w:spacing w:val="-7"/>
          <w:sz w:val="24"/>
        </w:rPr>
        <w:t>zero </w:t>
      </w:r>
      <w:r>
        <w:rPr>
          <w:sz w:val="24"/>
        </w:rPr>
        <w:t>at </w:t>
      </w:r>
      <w:r>
        <w:rPr>
          <w:spacing w:val="-9"/>
          <w:sz w:val="24"/>
        </w:rPr>
        <w:t>sending  </w:t>
      </w:r>
      <w:r>
        <w:rPr>
          <w:spacing w:val="-6"/>
          <w:sz w:val="24"/>
        </w:rPr>
        <w:t>and </w:t>
      </w:r>
      <w:r>
        <w:rPr>
          <w:spacing w:val="-9"/>
          <w:sz w:val="24"/>
        </w:rPr>
        <w:t>ignored  </w:t>
      </w:r>
      <w:r>
        <w:rPr>
          <w:sz w:val="24"/>
        </w:rPr>
        <w:t>on </w:t>
      </w:r>
      <w:r>
        <w:rPr>
          <w:spacing w:val="43"/>
          <w:sz w:val="24"/>
        </w:rPr>
        <w:t> </w:t>
      </w:r>
      <w:r>
        <w:rPr>
          <w:spacing w:val="-6"/>
          <w:sz w:val="24"/>
        </w:rPr>
        <w:t>reception.</w:t>
      </w:r>
    </w:p>
    <w:p>
      <w:pPr>
        <w:pStyle w:val="ListParagraph"/>
        <w:numPr>
          <w:ilvl w:val="0"/>
          <w:numId w:val="29"/>
        </w:numPr>
        <w:tabs>
          <w:tab w:pos="452" w:val="left" w:leader="none"/>
        </w:tabs>
        <w:spacing w:line="240" w:lineRule="auto" w:before="129" w:after="0"/>
        <w:ind w:left="452" w:right="0" w:hanging="180"/>
        <w:jc w:val="left"/>
        <w:rPr>
          <w:sz w:val="24"/>
        </w:rPr>
      </w:pPr>
      <w:r>
        <w:rPr>
          <w:spacing w:val="-3"/>
          <w:sz w:val="24"/>
        </w:rPr>
        <w:t>Hop </w:t>
      </w:r>
      <w:r>
        <w:rPr>
          <w:spacing w:val="-6"/>
          <w:sz w:val="24"/>
        </w:rPr>
        <w:t>Count:  </w:t>
      </w:r>
      <w:r>
        <w:rPr>
          <w:spacing w:val="-10"/>
          <w:sz w:val="24"/>
        </w:rPr>
        <w:t>The  number  </w:t>
      </w:r>
      <w:r>
        <w:rPr>
          <w:sz w:val="24"/>
        </w:rPr>
        <w:t>of </w:t>
      </w:r>
      <w:r>
        <w:rPr>
          <w:spacing w:val="-4"/>
          <w:sz w:val="24"/>
        </w:rPr>
        <w:t>hops  </w:t>
      </w:r>
      <w:r>
        <w:rPr>
          <w:spacing w:val="-7"/>
          <w:sz w:val="24"/>
        </w:rPr>
        <w:t>from  </w:t>
      </w:r>
      <w:r>
        <w:rPr>
          <w:spacing w:val="-8"/>
          <w:sz w:val="24"/>
        </w:rPr>
        <w:t>the </w:t>
      </w:r>
      <w:r>
        <w:rPr>
          <w:spacing w:val="-5"/>
          <w:sz w:val="24"/>
        </w:rPr>
        <w:t>source  </w:t>
      </w:r>
      <w:r>
        <w:rPr>
          <w:spacing w:val="-4"/>
          <w:sz w:val="24"/>
        </w:rPr>
        <w:t>to </w:t>
      </w:r>
      <w:r>
        <w:rPr>
          <w:spacing w:val="-8"/>
          <w:sz w:val="24"/>
        </w:rPr>
        <w:t>the  </w:t>
      </w:r>
      <w:r>
        <w:rPr>
          <w:spacing w:val="-4"/>
          <w:sz w:val="24"/>
        </w:rPr>
        <w:t>node </w:t>
      </w:r>
      <w:r>
        <w:rPr>
          <w:spacing w:val="-6"/>
          <w:sz w:val="24"/>
        </w:rPr>
        <w:t>initiating  </w:t>
      </w:r>
      <w:r>
        <w:rPr>
          <w:spacing w:val="-8"/>
          <w:sz w:val="24"/>
        </w:rPr>
        <w:t>the</w:t>
      </w:r>
      <w:r>
        <w:rPr>
          <w:spacing w:val="-14"/>
          <w:sz w:val="24"/>
        </w:rPr>
        <w:t> </w:t>
      </w:r>
      <w:r>
        <w:rPr>
          <w:spacing w:val="-5"/>
          <w:sz w:val="24"/>
        </w:rPr>
        <w:t>request.</w:t>
      </w:r>
    </w:p>
    <w:p>
      <w:pPr>
        <w:pStyle w:val="ListParagraph"/>
        <w:numPr>
          <w:ilvl w:val="0"/>
          <w:numId w:val="29"/>
        </w:numPr>
        <w:tabs>
          <w:tab w:pos="452" w:val="left" w:leader="none"/>
        </w:tabs>
        <w:spacing w:line="352" w:lineRule="auto" w:before="144" w:after="0"/>
        <w:ind w:left="272" w:right="591" w:firstLine="0"/>
        <w:jc w:val="left"/>
        <w:rPr>
          <w:sz w:val="24"/>
        </w:rPr>
      </w:pPr>
      <w:r>
        <w:rPr>
          <w:spacing w:val="-9"/>
          <w:sz w:val="24"/>
        </w:rPr>
        <w:t>RREQ </w:t>
      </w:r>
      <w:r>
        <w:rPr>
          <w:spacing w:val="-5"/>
          <w:sz w:val="24"/>
        </w:rPr>
        <w:t>ID: </w:t>
      </w:r>
      <w:r>
        <w:rPr>
          <w:sz w:val="24"/>
        </w:rPr>
        <w:t>A </w:t>
      </w:r>
      <w:r>
        <w:rPr>
          <w:spacing w:val="-6"/>
          <w:sz w:val="24"/>
        </w:rPr>
        <w:t>sequence </w:t>
      </w:r>
      <w:r>
        <w:rPr>
          <w:spacing w:val="-10"/>
          <w:sz w:val="24"/>
        </w:rPr>
        <w:t>number </w:t>
      </w:r>
      <w:r>
        <w:rPr>
          <w:spacing w:val="-8"/>
          <w:sz w:val="24"/>
        </w:rPr>
        <w:t>uniquely  </w:t>
      </w:r>
      <w:r>
        <w:rPr>
          <w:spacing w:val="-7"/>
          <w:sz w:val="24"/>
        </w:rPr>
        <w:t>identifying  </w:t>
      </w:r>
      <w:r>
        <w:rPr>
          <w:sz w:val="24"/>
        </w:rPr>
        <w:t>a </w:t>
      </w:r>
      <w:r>
        <w:rPr>
          <w:spacing w:val="-6"/>
          <w:sz w:val="24"/>
        </w:rPr>
        <w:t>route </w:t>
      </w:r>
      <w:r>
        <w:rPr>
          <w:spacing w:val="-5"/>
          <w:sz w:val="24"/>
        </w:rPr>
        <w:t>request  </w:t>
      </w:r>
      <w:r>
        <w:rPr>
          <w:spacing w:val="-7"/>
          <w:sz w:val="24"/>
        </w:rPr>
        <w:t>when </w:t>
      </w:r>
      <w:r>
        <w:rPr>
          <w:spacing w:val="-5"/>
          <w:sz w:val="24"/>
        </w:rPr>
        <w:t>associated  </w:t>
      </w:r>
      <w:r>
        <w:rPr>
          <w:spacing w:val="-10"/>
          <w:sz w:val="24"/>
        </w:rPr>
        <w:t>with  </w:t>
      </w:r>
      <w:r>
        <w:rPr>
          <w:spacing w:val="-8"/>
          <w:sz w:val="24"/>
        </w:rPr>
        <w:t>the  </w:t>
      </w:r>
      <w:r>
        <w:rPr>
          <w:sz w:val="24"/>
        </w:rPr>
        <w:t>address of </w:t>
      </w:r>
      <w:r>
        <w:rPr>
          <w:spacing w:val="-8"/>
          <w:sz w:val="24"/>
        </w:rPr>
        <w:t>the</w:t>
      </w:r>
      <w:r>
        <w:rPr>
          <w:spacing w:val="-5"/>
          <w:sz w:val="24"/>
        </w:rPr>
        <w:t> source.</w:t>
      </w:r>
    </w:p>
    <w:p>
      <w:pPr>
        <w:pStyle w:val="ListParagraph"/>
        <w:numPr>
          <w:ilvl w:val="0"/>
          <w:numId w:val="29"/>
        </w:numPr>
        <w:tabs>
          <w:tab w:pos="452" w:val="left" w:leader="none"/>
        </w:tabs>
        <w:spacing w:line="240" w:lineRule="auto" w:before="19" w:after="0"/>
        <w:ind w:left="452" w:right="0" w:hanging="180"/>
        <w:jc w:val="left"/>
        <w:rPr>
          <w:sz w:val="24"/>
        </w:rPr>
      </w:pPr>
      <w:r>
        <w:rPr>
          <w:spacing w:val="-6"/>
          <w:sz w:val="24"/>
        </w:rPr>
        <w:t>Destination  </w:t>
      </w:r>
      <w:r>
        <w:rPr>
          <w:spacing w:val="-3"/>
          <w:sz w:val="24"/>
        </w:rPr>
        <w:t>IP </w:t>
      </w:r>
      <w:r>
        <w:rPr>
          <w:sz w:val="24"/>
        </w:rPr>
        <w:t>address: </w:t>
      </w:r>
      <w:r>
        <w:rPr>
          <w:spacing w:val="-3"/>
          <w:sz w:val="24"/>
        </w:rPr>
        <w:t>IP </w:t>
      </w:r>
      <w:r>
        <w:rPr>
          <w:sz w:val="24"/>
        </w:rPr>
        <w:t>address of </w:t>
      </w:r>
      <w:r>
        <w:rPr>
          <w:spacing w:val="-8"/>
          <w:sz w:val="24"/>
        </w:rPr>
        <w:t>the </w:t>
      </w:r>
      <w:r>
        <w:rPr>
          <w:spacing w:val="-5"/>
          <w:sz w:val="24"/>
        </w:rPr>
        <w:t>destination  </w:t>
      </w:r>
      <w:r>
        <w:rPr>
          <w:spacing w:val="-4"/>
          <w:sz w:val="24"/>
        </w:rPr>
        <w:t>to </w:t>
      </w:r>
      <w:r>
        <w:rPr>
          <w:spacing w:val="-10"/>
          <w:sz w:val="24"/>
        </w:rPr>
        <w:t>which  </w:t>
      </w:r>
      <w:r>
        <w:rPr>
          <w:sz w:val="24"/>
        </w:rPr>
        <w:t>a </w:t>
      </w:r>
      <w:r>
        <w:rPr>
          <w:spacing w:val="-6"/>
          <w:sz w:val="24"/>
        </w:rPr>
        <w:t>route  </w:t>
      </w:r>
      <w:r>
        <w:rPr>
          <w:spacing w:val="-11"/>
          <w:sz w:val="24"/>
        </w:rPr>
        <w:t>is </w:t>
      </w:r>
      <w:r>
        <w:rPr>
          <w:spacing w:val="25"/>
          <w:sz w:val="24"/>
        </w:rPr>
        <w:t> </w:t>
      </w:r>
      <w:r>
        <w:rPr>
          <w:spacing w:val="-3"/>
          <w:sz w:val="24"/>
        </w:rPr>
        <w:t>requested.</w:t>
      </w:r>
    </w:p>
    <w:p>
      <w:pPr>
        <w:pStyle w:val="ListParagraph"/>
        <w:numPr>
          <w:ilvl w:val="0"/>
          <w:numId w:val="29"/>
        </w:numPr>
        <w:tabs>
          <w:tab w:pos="452" w:val="left" w:leader="none"/>
        </w:tabs>
        <w:spacing w:line="240" w:lineRule="auto" w:before="129" w:after="0"/>
        <w:ind w:left="452" w:right="0" w:hanging="180"/>
        <w:jc w:val="left"/>
        <w:rPr>
          <w:sz w:val="24"/>
        </w:rPr>
      </w:pPr>
      <w:r>
        <w:rPr>
          <w:spacing w:val="-6"/>
          <w:sz w:val="24"/>
        </w:rPr>
        <w:t>Destination  sequence  number:  </w:t>
      </w:r>
      <w:r>
        <w:rPr>
          <w:spacing w:val="-7"/>
          <w:sz w:val="24"/>
        </w:rPr>
        <w:t>last  </w:t>
      </w:r>
      <w:r>
        <w:rPr>
          <w:spacing w:val="-6"/>
          <w:sz w:val="24"/>
        </w:rPr>
        <w:t>sequence  </w:t>
      </w:r>
      <w:r>
        <w:rPr>
          <w:spacing w:val="-10"/>
          <w:sz w:val="24"/>
        </w:rPr>
        <w:t>number  </w:t>
      </w:r>
      <w:r>
        <w:rPr>
          <w:spacing w:val="-5"/>
          <w:sz w:val="24"/>
        </w:rPr>
        <w:t>known </w:t>
      </w:r>
      <w:r>
        <w:rPr>
          <w:spacing w:val="-7"/>
          <w:sz w:val="24"/>
        </w:rPr>
        <w:t>for </w:t>
      </w:r>
      <w:r>
        <w:rPr>
          <w:spacing w:val="3"/>
          <w:sz w:val="24"/>
        </w:rPr>
        <w:t> </w:t>
      </w:r>
      <w:r>
        <w:rPr>
          <w:spacing w:val="-7"/>
          <w:sz w:val="24"/>
        </w:rPr>
        <w:t>destination</w:t>
      </w:r>
    </w:p>
    <w:p>
      <w:pPr>
        <w:pStyle w:val="ListParagraph"/>
        <w:numPr>
          <w:ilvl w:val="0"/>
          <w:numId w:val="29"/>
        </w:numPr>
        <w:tabs>
          <w:tab w:pos="452" w:val="left" w:leader="none"/>
        </w:tabs>
        <w:spacing w:line="240" w:lineRule="auto" w:before="144" w:after="0"/>
        <w:ind w:left="452" w:right="0" w:hanging="180"/>
        <w:jc w:val="left"/>
        <w:rPr>
          <w:sz w:val="24"/>
        </w:rPr>
      </w:pPr>
      <w:r>
        <w:rPr>
          <w:spacing w:val="-4"/>
          <w:sz w:val="24"/>
        </w:rPr>
        <w:t>Source </w:t>
      </w:r>
      <w:r>
        <w:rPr>
          <w:spacing w:val="-3"/>
          <w:sz w:val="24"/>
        </w:rPr>
        <w:t>IP </w:t>
      </w:r>
      <w:r>
        <w:rPr>
          <w:sz w:val="24"/>
        </w:rPr>
        <w:t>address: </w:t>
      </w:r>
      <w:r>
        <w:rPr>
          <w:spacing w:val="-3"/>
          <w:sz w:val="24"/>
        </w:rPr>
        <w:t>IP </w:t>
      </w:r>
      <w:r>
        <w:rPr>
          <w:sz w:val="24"/>
        </w:rPr>
        <w:t>address of </w:t>
      </w:r>
      <w:r>
        <w:rPr>
          <w:spacing w:val="-8"/>
          <w:sz w:val="24"/>
        </w:rPr>
        <w:t>the </w:t>
      </w:r>
      <w:r>
        <w:rPr>
          <w:spacing w:val="-4"/>
          <w:sz w:val="24"/>
        </w:rPr>
        <w:t>node </w:t>
      </w:r>
      <w:r>
        <w:rPr>
          <w:spacing w:val="-7"/>
          <w:sz w:val="24"/>
        </w:rPr>
        <w:t>that  </w:t>
      </w:r>
      <w:r>
        <w:rPr>
          <w:spacing w:val="-9"/>
          <w:sz w:val="24"/>
        </w:rPr>
        <w:t>initiate   </w:t>
      </w:r>
      <w:r>
        <w:rPr>
          <w:spacing w:val="-8"/>
          <w:sz w:val="24"/>
        </w:rPr>
        <w:t>the </w:t>
      </w:r>
      <w:r>
        <w:rPr>
          <w:spacing w:val="-6"/>
          <w:sz w:val="24"/>
        </w:rPr>
        <w:t>route </w:t>
      </w:r>
      <w:r>
        <w:rPr>
          <w:spacing w:val="47"/>
          <w:sz w:val="24"/>
        </w:rPr>
        <w:t> </w:t>
      </w:r>
      <w:r>
        <w:rPr>
          <w:spacing w:val="-4"/>
          <w:sz w:val="24"/>
        </w:rPr>
        <w:t>request.</w:t>
      </w:r>
    </w:p>
    <w:p>
      <w:pPr>
        <w:pStyle w:val="ListParagraph"/>
        <w:numPr>
          <w:ilvl w:val="0"/>
          <w:numId w:val="29"/>
        </w:numPr>
        <w:tabs>
          <w:tab w:pos="452" w:val="left" w:leader="none"/>
        </w:tabs>
        <w:spacing w:line="352" w:lineRule="auto" w:before="144" w:after="0"/>
        <w:ind w:left="272" w:right="693" w:firstLine="0"/>
        <w:jc w:val="left"/>
        <w:rPr>
          <w:sz w:val="24"/>
        </w:rPr>
      </w:pPr>
      <w:r>
        <w:rPr>
          <w:spacing w:val="-4"/>
          <w:sz w:val="24"/>
        </w:rPr>
        <w:t>Source </w:t>
      </w:r>
      <w:r>
        <w:rPr>
          <w:spacing w:val="-6"/>
          <w:sz w:val="24"/>
        </w:rPr>
        <w:t>sequence </w:t>
      </w:r>
      <w:r>
        <w:rPr>
          <w:spacing w:val="-8"/>
          <w:sz w:val="24"/>
        </w:rPr>
        <w:t>number: </w:t>
      </w:r>
      <w:r>
        <w:rPr>
          <w:spacing w:val="-6"/>
          <w:sz w:val="24"/>
        </w:rPr>
        <w:t>Current sequence </w:t>
      </w:r>
      <w:r>
        <w:rPr>
          <w:spacing w:val="-10"/>
          <w:sz w:val="24"/>
        </w:rPr>
        <w:t>number </w:t>
      </w:r>
      <w:r>
        <w:rPr>
          <w:sz w:val="24"/>
        </w:rPr>
        <w:t>of </w:t>
      </w:r>
      <w:r>
        <w:rPr>
          <w:spacing w:val="-8"/>
          <w:sz w:val="24"/>
        </w:rPr>
        <w:t>the </w:t>
      </w:r>
      <w:r>
        <w:rPr>
          <w:spacing w:val="-5"/>
          <w:sz w:val="24"/>
        </w:rPr>
        <w:t>source  </w:t>
      </w:r>
      <w:r>
        <w:rPr>
          <w:spacing w:val="-7"/>
          <w:sz w:val="24"/>
        </w:rPr>
        <w:t>that  </w:t>
      </w:r>
      <w:r>
        <w:rPr>
          <w:spacing w:val="-14"/>
          <w:sz w:val="24"/>
        </w:rPr>
        <w:t>will  </w:t>
      </w:r>
      <w:r>
        <w:rPr>
          <w:sz w:val="24"/>
        </w:rPr>
        <w:t>be </w:t>
      </w:r>
      <w:r>
        <w:rPr>
          <w:spacing w:val="-5"/>
          <w:sz w:val="24"/>
        </w:rPr>
        <w:t>associated </w:t>
      </w:r>
      <w:r>
        <w:rPr>
          <w:spacing w:val="-10"/>
          <w:sz w:val="24"/>
        </w:rPr>
        <w:t>with  </w:t>
      </w:r>
      <w:r>
        <w:rPr>
          <w:spacing w:val="-8"/>
          <w:sz w:val="24"/>
        </w:rPr>
        <w:t>the  </w:t>
      </w:r>
      <w:r>
        <w:rPr>
          <w:spacing w:val="-11"/>
          <w:sz w:val="24"/>
        </w:rPr>
        <w:t>input  </w:t>
      </w:r>
      <w:r>
        <w:rPr>
          <w:sz w:val="24"/>
        </w:rPr>
        <w:t>of </w:t>
      </w:r>
      <w:r>
        <w:rPr>
          <w:spacing w:val="-8"/>
          <w:sz w:val="24"/>
        </w:rPr>
        <w:t>the  </w:t>
      </w:r>
      <w:r>
        <w:rPr>
          <w:spacing w:val="-10"/>
          <w:sz w:val="24"/>
        </w:rPr>
        <w:t>routing  </w:t>
      </w:r>
      <w:r>
        <w:rPr>
          <w:spacing w:val="-7"/>
          <w:sz w:val="24"/>
        </w:rPr>
        <w:t>table  </w:t>
      </w:r>
      <w:r>
        <w:rPr>
          <w:spacing w:val="-11"/>
          <w:sz w:val="24"/>
        </w:rPr>
        <w:t>in  </w:t>
      </w:r>
      <w:r>
        <w:rPr>
          <w:spacing w:val="-8"/>
          <w:sz w:val="24"/>
        </w:rPr>
        <w:t>the </w:t>
      </w:r>
      <w:r>
        <w:rPr>
          <w:spacing w:val="-4"/>
          <w:sz w:val="24"/>
        </w:rPr>
        <w:t>nodes  </w:t>
      </w:r>
      <w:r>
        <w:rPr>
          <w:spacing w:val="-6"/>
          <w:sz w:val="24"/>
        </w:rPr>
        <w:t>processing  </w:t>
      </w:r>
      <w:r>
        <w:rPr>
          <w:spacing w:val="-8"/>
          <w:sz w:val="24"/>
        </w:rPr>
        <w:t>the  </w:t>
      </w:r>
      <w:r>
        <w:rPr>
          <w:spacing w:val="-9"/>
          <w:sz w:val="24"/>
        </w:rPr>
        <w:t>RREQ</w:t>
      </w:r>
      <w:r>
        <w:rPr>
          <w:spacing w:val="-21"/>
          <w:sz w:val="24"/>
        </w:rPr>
        <w:t> </w:t>
      </w:r>
      <w:r>
        <w:rPr>
          <w:spacing w:val="-5"/>
          <w:sz w:val="24"/>
        </w:rPr>
        <w:t>message.</w:t>
      </w:r>
    </w:p>
    <w:p>
      <w:pPr>
        <w:pStyle w:val="ListParagraph"/>
        <w:numPr>
          <w:ilvl w:val="2"/>
          <w:numId w:val="28"/>
        </w:numPr>
        <w:tabs>
          <w:tab w:pos="872" w:val="left" w:leader="none"/>
        </w:tabs>
        <w:spacing w:line="360" w:lineRule="auto" w:before="19" w:after="0"/>
        <w:ind w:left="272" w:right="307" w:firstLine="0"/>
        <w:jc w:val="left"/>
        <w:rPr>
          <w:sz w:val="24"/>
        </w:rPr>
      </w:pPr>
      <w:r>
        <w:rPr>
          <w:b/>
          <w:spacing w:val="-3"/>
          <w:sz w:val="24"/>
        </w:rPr>
        <w:t>Route </w:t>
      </w:r>
      <w:r>
        <w:rPr>
          <w:b/>
          <w:sz w:val="24"/>
        </w:rPr>
        <w:t>Reply </w:t>
      </w:r>
      <w:r>
        <w:rPr>
          <w:b/>
          <w:spacing w:val="-3"/>
          <w:sz w:val="24"/>
        </w:rPr>
        <w:t>(RREP): </w:t>
      </w:r>
      <w:r>
        <w:rPr>
          <w:spacing w:val="-5"/>
          <w:sz w:val="24"/>
        </w:rPr>
        <w:t>When </w:t>
      </w:r>
      <w:r>
        <w:rPr>
          <w:sz w:val="24"/>
        </w:rPr>
        <w:t>a </w:t>
      </w:r>
      <w:r>
        <w:rPr>
          <w:spacing w:val="-6"/>
          <w:sz w:val="24"/>
        </w:rPr>
        <w:t>route </w:t>
      </w:r>
      <w:r>
        <w:rPr>
          <w:spacing w:val="-5"/>
          <w:sz w:val="24"/>
        </w:rPr>
        <w:t>request  reaches  </w:t>
      </w:r>
      <w:r>
        <w:rPr>
          <w:spacing w:val="-8"/>
          <w:sz w:val="24"/>
        </w:rPr>
        <w:t>the  </w:t>
      </w:r>
      <w:r>
        <w:rPr>
          <w:spacing w:val="-7"/>
          <w:sz w:val="24"/>
        </w:rPr>
        <w:t>destination  </w:t>
      </w:r>
      <w:r>
        <w:rPr>
          <w:sz w:val="24"/>
        </w:rPr>
        <w:t>or a </w:t>
      </w:r>
      <w:r>
        <w:rPr>
          <w:spacing w:val="-4"/>
          <w:sz w:val="24"/>
        </w:rPr>
        <w:t>node </w:t>
      </w:r>
      <w:r>
        <w:rPr>
          <w:spacing w:val="-10"/>
          <w:sz w:val="24"/>
        </w:rPr>
        <w:t>with  </w:t>
      </w:r>
      <w:r>
        <w:rPr>
          <w:sz w:val="24"/>
        </w:rPr>
        <w:t>a </w:t>
      </w:r>
      <w:r>
        <w:rPr>
          <w:spacing w:val="-13"/>
          <w:sz w:val="24"/>
        </w:rPr>
        <w:t>valid </w:t>
      </w:r>
      <w:r>
        <w:rPr>
          <w:spacing w:val="-3"/>
          <w:sz w:val="24"/>
        </w:rPr>
        <w:t>path </w:t>
      </w:r>
      <w:r>
        <w:rPr>
          <w:spacing w:val="-4"/>
          <w:sz w:val="24"/>
        </w:rPr>
        <w:t>to </w:t>
      </w:r>
      <w:r>
        <w:rPr>
          <w:spacing w:val="-8"/>
          <w:sz w:val="24"/>
        </w:rPr>
        <w:t>the </w:t>
      </w:r>
      <w:r>
        <w:rPr>
          <w:spacing w:val="-7"/>
          <w:sz w:val="24"/>
        </w:rPr>
        <w:t>destination, </w:t>
      </w:r>
      <w:r>
        <w:rPr>
          <w:spacing w:val="-11"/>
          <w:sz w:val="24"/>
        </w:rPr>
        <w:t>it </w:t>
      </w:r>
      <w:r>
        <w:rPr>
          <w:spacing w:val="-6"/>
          <w:sz w:val="24"/>
        </w:rPr>
        <w:t>generates  </w:t>
      </w:r>
      <w:r>
        <w:rPr>
          <w:sz w:val="24"/>
        </w:rPr>
        <w:t>a </w:t>
      </w:r>
      <w:r>
        <w:rPr>
          <w:spacing w:val="-6"/>
          <w:sz w:val="24"/>
        </w:rPr>
        <w:t>route  </w:t>
      </w:r>
      <w:r>
        <w:rPr>
          <w:spacing w:val="-4"/>
          <w:sz w:val="24"/>
        </w:rPr>
        <w:t>response </w:t>
      </w:r>
      <w:r>
        <w:rPr>
          <w:spacing w:val="-7"/>
          <w:sz w:val="24"/>
        </w:rPr>
        <w:t>that </w:t>
      </w:r>
      <w:r>
        <w:rPr>
          <w:spacing w:val="-14"/>
          <w:sz w:val="24"/>
        </w:rPr>
        <w:t>will  </w:t>
      </w:r>
      <w:r>
        <w:rPr>
          <w:sz w:val="24"/>
        </w:rPr>
        <w:t>be </w:t>
      </w:r>
      <w:r>
        <w:rPr>
          <w:spacing w:val="-6"/>
          <w:sz w:val="24"/>
        </w:rPr>
        <w:t>sent </w:t>
      </w:r>
      <w:r>
        <w:rPr>
          <w:spacing w:val="-11"/>
          <w:sz w:val="24"/>
        </w:rPr>
        <w:t>in </w:t>
      </w:r>
      <w:r>
        <w:rPr>
          <w:spacing w:val="-9"/>
          <w:sz w:val="24"/>
        </w:rPr>
        <w:t>unicast  </w:t>
      </w:r>
      <w:r>
        <w:rPr>
          <w:spacing w:val="-7"/>
          <w:sz w:val="24"/>
        </w:rPr>
        <w:t>from </w:t>
      </w:r>
      <w:r>
        <w:rPr>
          <w:spacing w:val="-6"/>
          <w:sz w:val="24"/>
        </w:rPr>
        <w:t>one  </w:t>
      </w:r>
      <w:r>
        <w:rPr>
          <w:spacing w:val="-4"/>
          <w:sz w:val="24"/>
        </w:rPr>
        <w:t>node to </w:t>
      </w:r>
      <w:r>
        <w:rPr>
          <w:spacing w:val="-7"/>
          <w:sz w:val="24"/>
        </w:rPr>
        <w:t>another  </w:t>
      </w:r>
      <w:r>
        <w:rPr>
          <w:spacing w:val="-13"/>
          <w:sz w:val="24"/>
        </w:rPr>
        <w:t>until  </w:t>
      </w:r>
      <w:r>
        <w:rPr>
          <w:spacing w:val="-8"/>
          <w:sz w:val="24"/>
        </w:rPr>
        <w:t>the </w:t>
      </w:r>
      <w:r>
        <w:rPr>
          <w:spacing w:val="-5"/>
          <w:sz w:val="24"/>
        </w:rPr>
        <w:t>source  </w:t>
      </w:r>
      <w:r>
        <w:rPr>
          <w:spacing w:val="-11"/>
          <w:sz w:val="24"/>
        </w:rPr>
        <w:t>is  </w:t>
      </w:r>
      <w:r>
        <w:rPr>
          <w:spacing w:val="-4"/>
          <w:sz w:val="24"/>
        </w:rPr>
        <w:t>reached.  </w:t>
      </w:r>
      <w:r>
        <w:rPr>
          <w:spacing w:val="-10"/>
          <w:sz w:val="24"/>
        </w:rPr>
        <w:t>The  </w:t>
      </w:r>
      <w:r>
        <w:rPr>
          <w:spacing w:val="-6"/>
          <w:sz w:val="24"/>
        </w:rPr>
        <w:t>route </w:t>
      </w:r>
      <w:r>
        <w:rPr>
          <w:spacing w:val="-4"/>
          <w:sz w:val="24"/>
        </w:rPr>
        <w:t>response  </w:t>
      </w:r>
      <w:r>
        <w:rPr>
          <w:sz w:val="24"/>
        </w:rPr>
        <w:t>packet </w:t>
      </w:r>
      <w:r>
        <w:rPr>
          <w:spacing w:val="-11"/>
          <w:sz w:val="24"/>
        </w:rPr>
        <w:t>is  </w:t>
      </w:r>
      <w:r>
        <w:rPr>
          <w:spacing w:val="-5"/>
          <w:sz w:val="24"/>
        </w:rPr>
        <w:t>represented  </w:t>
      </w:r>
      <w:r>
        <w:rPr>
          <w:sz w:val="24"/>
        </w:rPr>
        <w:t>by</w:t>
      </w:r>
      <w:r>
        <w:rPr>
          <w:spacing w:val="5"/>
          <w:sz w:val="24"/>
        </w:rPr>
        <w:t> </w:t>
      </w:r>
      <w:r>
        <w:rPr>
          <w:spacing w:val="-10"/>
          <w:sz w:val="24"/>
        </w:rPr>
        <w:t>Figure</w:t>
      </w:r>
    </w:p>
    <w:p>
      <w:pPr>
        <w:pStyle w:val="BodyText"/>
        <w:tabs>
          <w:tab w:pos="8937" w:val="left" w:leader="none"/>
        </w:tabs>
        <w:spacing w:before="11"/>
        <w:ind w:left="271"/>
      </w:pPr>
      <w:r>
        <w:rPr/>
        <w:drawing>
          <wp:anchor distT="0" distB="0" distL="0" distR="0" allowOverlap="1" layoutInCell="1" locked="0" behindDoc="0" simplePos="0" relativeHeight="1360">
            <wp:simplePos x="0" y="0"/>
            <wp:positionH relativeFrom="page">
              <wp:posOffset>1263650</wp:posOffset>
            </wp:positionH>
            <wp:positionV relativeFrom="paragraph">
              <wp:posOffset>268644</wp:posOffset>
            </wp:positionV>
            <wp:extent cx="5004020" cy="413670"/>
            <wp:effectExtent l="0" t="0" r="0" b="0"/>
            <wp:wrapTopAndBottom/>
            <wp:docPr id="47" name="image45.png" descr=""/>
            <wp:cNvGraphicFramePr>
              <a:graphicFrameLocks noChangeAspect="1"/>
            </wp:cNvGraphicFramePr>
            <a:graphic>
              <a:graphicData uri="http://schemas.openxmlformats.org/drawingml/2006/picture">
                <pic:pic>
                  <pic:nvPicPr>
                    <pic:cNvPr id="48" name="image45.png"/>
                    <pic:cNvPicPr/>
                  </pic:nvPicPr>
                  <pic:blipFill>
                    <a:blip r:embed="rId76" cstate="print"/>
                    <a:stretch>
                      <a:fillRect/>
                    </a:stretch>
                  </pic:blipFill>
                  <pic:spPr>
                    <a:xfrm>
                      <a:off x="0" y="0"/>
                      <a:ext cx="5004020" cy="413670"/>
                    </a:xfrm>
                    <a:prstGeom prst="rect">
                      <a:avLst/>
                    </a:prstGeom>
                  </pic:spPr>
                </pic:pic>
              </a:graphicData>
            </a:graphic>
          </wp:anchor>
        </w:drawing>
      </w:r>
      <w:r>
        <w:rPr>
          <w:spacing w:val="-3"/>
        </w:rPr>
        <w:t>II.3</w:t>
        <w:tab/>
      </w:r>
      <w:r>
        <w:rPr/>
        <w:t>[21]</w:t>
      </w:r>
    </w:p>
    <w:tbl>
      <w:tblPr>
        <w:tblW w:w="0" w:type="auto"/>
        <w:jc w:val="left"/>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391"/>
        <w:gridCol w:w="390"/>
        <w:gridCol w:w="1457"/>
        <w:gridCol w:w="1652"/>
        <w:gridCol w:w="1968"/>
      </w:tblGrid>
      <w:tr>
        <w:trPr>
          <w:trHeight w:val="405" w:hRule="exact"/>
        </w:trPr>
        <w:tc>
          <w:tcPr>
            <w:tcW w:w="1938" w:type="dxa"/>
          </w:tcPr>
          <w:p>
            <w:pPr>
              <w:pStyle w:val="TableParagraph"/>
              <w:spacing w:line="228" w:lineRule="exact"/>
              <w:ind w:left="713" w:right="716"/>
              <w:jc w:val="center"/>
              <w:rPr>
                <w:sz w:val="22"/>
              </w:rPr>
            </w:pPr>
            <w:r>
              <w:rPr>
                <w:sz w:val="22"/>
              </w:rPr>
              <w:t>Type</w:t>
            </w:r>
          </w:p>
        </w:tc>
        <w:tc>
          <w:tcPr>
            <w:tcW w:w="391" w:type="dxa"/>
          </w:tcPr>
          <w:p>
            <w:pPr>
              <w:pStyle w:val="TableParagraph"/>
              <w:spacing w:line="228" w:lineRule="exact"/>
              <w:ind w:left="120"/>
              <w:rPr>
                <w:sz w:val="22"/>
              </w:rPr>
            </w:pPr>
            <w:r>
              <w:rPr>
                <w:w w:val="102"/>
                <w:sz w:val="22"/>
              </w:rPr>
              <w:t>R</w:t>
            </w:r>
          </w:p>
        </w:tc>
        <w:tc>
          <w:tcPr>
            <w:tcW w:w="390" w:type="dxa"/>
          </w:tcPr>
          <w:p>
            <w:pPr>
              <w:pStyle w:val="TableParagraph"/>
              <w:spacing w:line="228" w:lineRule="exact"/>
              <w:ind w:left="119"/>
              <w:rPr>
                <w:sz w:val="22"/>
              </w:rPr>
            </w:pPr>
            <w:r>
              <w:rPr>
                <w:w w:val="102"/>
                <w:sz w:val="22"/>
              </w:rPr>
              <w:t>A</w:t>
            </w:r>
          </w:p>
        </w:tc>
        <w:tc>
          <w:tcPr>
            <w:tcW w:w="1457" w:type="dxa"/>
          </w:tcPr>
          <w:p>
            <w:pPr>
              <w:pStyle w:val="TableParagraph"/>
              <w:spacing w:line="228" w:lineRule="exact"/>
              <w:ind w:left="315"/>
              <w:rPr>
                <w:sz w:val="22"/>
              </w:rPr>
            </w:pPr>
            <w:r>
              <w:rPr>
                <w:sz w:val="22"/>
              </w:rPr>
              <w:t>Reserved</w:t>
            </w:r>
          </w:p>
        </w:tc>
        <w:tc>
          <w:tcPr>
            <w:tcW w:w="1652" w:type="dxa"/>
          </w:tcPr>
          <w:p>
            <w:pPr>
              <w:pStyle w:val="TableParagraph"/>
              <w:spacing w:line="228" w:lineRule="exact"/>
              <w:ind w:left="450"/>
              <w:rPr>
                <w:sz w:val="22"/>
              </w:rPr>
            </w:pPr>
            <w:r>
              <w:rPr>
                <w:sz w:val="22"/>
              </w:rPr>
              <w:t>Prefix sz</w:t>
            </w:r>
          </w:p>
        </w:tc>
        <w:tc>
          <w:tcPr>
            <w:tcW w:w="1968" w:type="dxa"/>
          </w:tcPr>
          <w:p>
            <w:pPr>
              <w:pStyle w:val="TableParagraph"/>
              <w:spacing w:line="228" w:lineRule="exact"/>
              <w:ind w:left="525"/>
              <w:rPr>
                <w:sz w:val="22"/>
              </w:rPr>
            </w:pPr>
            <w:r>
              <w:rPr>
                <w:sz w:val="22"/>
              </w:rPr>
              <w:t>Hop count</w:t>
            </w:r>
          </w:p>
        </w:tc>
      </w:tr>
      <w:tr>
        <w:trPr>
          <w:trHeight w:val="420" w:hRule="exact"/>
        </w:trPr>
        <w:tc>
          <w:tcPr>
            <w:tcW w:w="7795" w:type="dxa"/>
            <w:gridSpan w:val="6"/>
          </w:tcPr>
          <w:p>
            <w:pPr>
              <w:pStyle w:val="TableParagraph"/>
              <w:spacing w:line="243" w:lineRule="exact"/>
              <w:ind w:left="2851" w:right="2839"/>
              <w:jc w:val="center"/>
              <w:rPr>
                <w:sz w:val="22"/>
              </w:rPr>
            </w:pPr>
            <w:r>
              <w:rPr>
                <w:sz w:val="22"/>
              </w:rPr>
              <w:t>RREQ identifier</w:t>
            </w:r>
          </w:p>
        </w:tc>
      </w:tr>
      <w:tr>
        <w:trPr>
          <w:trHeight w:val="421" w:hRule="exact"/>
        </w:trPr>
        <w:tc>
          <w:tcPr>
            <w:tcW w:w="7795" w:type="dxa"/>
            <w:gridSpan w:val="6"/>
          </w:tcPr>
          <w:p>
            <w:pPr>
              <w:pStyle w:val="TableParagraph"/>
              <w:spacing w:line="243" w:lineRule="exact"/>
              <w:ind w:left="2851" w:right="2853"/>
              <w:jc w:val="center"/>
              <w:rPr>
                <w:sz w:val="22"/>
              </w:rPr>
            </w:pPr>
            <w:r>
              <w:rPr>
                <w:sz w:val="22"/>
              </w:rPr>
              <w:t>Destination  IP address</w:t>
            </w:r>
          </w:p>
        </w:tc>
      </w:tr>
      <w:tr>
        <w:trPr>
          <w:trHeight w:val="405" w:hRule="exact"/>
        </w:trPr>
        <w:tc>
          <w:tcPr>
            <w:tcW w:w="7795" w:type="dxa"/>
            <w:gridSpan w:val="6"/>
          </w:tcPr>
          <w:p>
            <w:pPr>
              <w:pStyle w:val="TableParagraph"/>
              <w:spacing w:line="228" w:lineRule="exact"/>
              <w:ind w:left="2583"/>
              <w:rPr>
                <w:sz w:val="22"/>
              </w:rPr>
            </w:pPr>
            <w:r>
              <w:rPr>
                <w:sz w:val="22"/>
              </w:rPr>
              <w:t>Destination  sequence number</w:t>
            </w:r>
          </w:p>
        </w:tc>
      </w:tr>
    </w:tbl>
    <w:p>
      <w:pPr>
        <w:spacing w:after="0" w:line="228" w:lineRule="exact"/>
        <w:rPr>
          <w:sz w:val="22"/>
        </w:rPr>
        <w:sectPr>
          <w:pgSz w:w="11910" w:h="16850"/>
          <w:pgMar w:header="683" w:footer="0" w:top="1200" w:bottom="1200" w:left="1140" w:right="1180"/>
        </w:sectPr>
      </w:pPr>
    </w:p>
    <w:p>
      <w:pPr>
        <w:pStyle w:val="BodyText"/>
        <w:spacing w:before="6"/>
        <w:rPr>
          <w:sz w:val="21"/>
        </w:rPr>
      </w:pPr>
    </w:p>
    <w:tbl>
      <w:tblPr>
        <w:tblW w:w="0" w:type="auto"/>
        <w:jc w:val="left"/>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95"/>
      </w:tblGrid>
      <w:tr>
        <w:trPr>
          <w:trHeight w:val="420" w:hRule="exact"/>
        </w:trPr>
        <w:tc>
          <w:tcPr>
            <w:tcW w:w="7795" w:type="dxa"/>
          </w:tcPr>
          <w:p>
            <w:pPr>
              <w:pStyle w:val="TableParagraph"/>
              <w:spacing w:line="243" w:lineRule="exact"/>
              <w:ind w:left="2851" w:right="2852"/>
              <w:jc w:val="center"/>
              <w:rPr>
                <w:sz w:val="22"/>
              </w:rPr>
            </w:pPr>
            <w:r>
              <w:rPr>
                <w:sz w:val="22"/>
              </w:rPr>
              <w:t>Source  IP address</w:t>
            </w:r>
          </w:p>
        </w:tc>
      </w:tr>
      <w:tr>
        <w:trPr>
          <w:trHeight w:val="405" w:hRule="exact"/>
        </w:trPr>
        <w:tc>
          <w:tcPr>
            <w:tcW w:w="7795" w:type="dxa"/>
          </w:tcPr>
          <w:p>
            <w:pPr>
              <w:pStyle w:val="TableParagraph"/>
              <w:spacing w:line="243" w:lineRule="exact"/>
              <w:ind w:left="2849" w:right="2853"/>
              <w:jc w:val="center"/>
              <w:rPr>
                <w:sz w:val="22"/>
              </w:rPr>
            </w:pPr>
            <w:r>
              <w:rPr>
                <w:sz w:val="22"/>
              </w:rPr>
              <w:t>Life Time</w:t>
            </w:r>
          </w:p>
        </w:tc>
      </w:tr>
    </w:tbl>
    <w:p>
      <w:pPr>
        <w:pStyle w:val="Heading2"/>
        <w:spacing w:line="262" w:lineRule="exact"/>
        <w:ind w:left="3065" w:right="474"/>
      </w:pPr>
      <w:r>
        <w:rPr/>
        <w:t>Figure  II.3 route  reply  packet [21]</w:t>
      </w:r>
    </w:p>
    <w:p>
      <w:pPr>
        <w:pStyle w:val="ListParagraph"/>
        <w:numPr>
          <w:ilvl w:val="0"/>
          <w:numId w:val="30"/>
        </w:numPr>
        <w:tabs>
          <w:tab w:pos="452" w:val="left" w:leader="none"/>
        </w:tabs>
        <w:spacing w:line="240" w:lineRule="auto" w:before="144" w:after="0"/>
        <w:ind w:left="272" w:right="0" w:firstLine="0"/>
        <w:jc w:val="left"/>
        <w:rPr>
          <w:sz w:val="24"/>
        </w:rPr>
      </w:pPr>
      <w:r>
        <w:rPr>
          <w:spacing w:val="-7"/>
          <w:sz w:val="24"/>
        </w:rPr>
        <w:t>Type  </w:t>
      </w:r>
      <w:r>
        <w:rPr>
          <w:spacing w:val="-3"/>
          <w:sz w:val="24"/>
        </w:rPr>
        <w:t>(8 </w:t>
      </w:r>
      <w:r>
        <w:rPr>
          <w:spacing w:val="-6"/>
          <w:sz w:val="24"/>
        </w:rPr>
        <w:t>bits):  </w:t>
      </w:r>
      <w:r>
        <w:rPr>
          <w:spacing w:val="-12"/>
          <w:sz w:val="24"/>
        </w:rPr>
        <w:t>this  </w:t>
      </w:r>
      <w:r>
        <w:rPr>
          <w:spacing w:val="-14"/>
          <w:sz w:val="24"/>
        </w:rPr>
        <w:t>field   </w:t>
      </w:r>
      <w:r>
        <w:rPr>
          <w:spacing w:val="-9"/>
          <w:sz w:val="24"/>
        </w:rPr>
        <w:t>indicate  </w:t>
      </w:r>
      <w:r>
        <w:rPr>
          <w:spacing w:val="-8"/>
          <w:sz w:val="24"/>
        </w:rPr>
        <w:t>the  </w:t>
      </w:r>
      <w:r>
        <w:rPr>
          <w:sz w:val="24"/>
        </w:rPr>
        <w:t>packet</w:t>
      </w:r>
      <w:r>
        <w:rPr>
          <w:spacing w:val="-13"/>
          <w:sz w:val="24"/>
        </w:rPr>
        <w:t> </w:t>
      </w:r>
      <w:r>
        <w:rPr>
          <w:spacing w:val="-5"/>
          <w:sz w:val="24"/>
        </w:rPr>
        <w:t>type.</w:t>
      </w:r>
    </w:p>
    <w:p>
      <w:pPr>
        <w:pStyle w:val="ListParagraph"/>
        <w:numPr>
          <w:ilvl w:val="0"/>
          <w:numId w:val="30"/>
        </w:numPr>
        <w:tabs>
          <w:tab w:pos="452" w:val="left" w:leader="none"/>
        </w:tabs>
        <w:spacing w:line="240" w:lineRule="auto" w:before="144" w:after="0"/>
        <w:ind w:left="452" w:right="0" w:hanging="180"/>
        <w:jc w:val="left"/>
        <w:rPr>
          <w:sz w:val="24"/>
        </w:rPr>
      </w:pPr>
      <w:r>
        <w:rPr>
          <w:spacing w:val="-8"/>
          <w:sz w:val="24"/>
        </w:rPr>
        <w:t>Flags  </w:t>
      </w:r>
      <w:r>
        <w:rPr>
          <w:spacing w:val="-3"/>
          <w:sz w:val="24"/>
        </w:rPr>
        <w:t>(2 </w:t>
      </w:r>
      <w:r>
        <w:rPr>
          <w:spacing w:val="-7"/>
          <w:sz w:val="24"/>
        </w:rPr>
        <w:t>bits):  </w:t>
      </w:r>
      <w:r>
        <w:rPr>
          <w:spacing w:val="-12"/>
          <w:sz w:val="24"/>
        </w:rPr>
        <w:t>this  </w:t>
      </w:r>
      <w:r>
        <w:rPr>
          <w:spacing w:val="-14"/>
          <w:sz w:val="24"/>
        </w:rPr>
        <w:t>field   </w:t>
      </w:r>
      <w:r>
        <w:rPr>
          <w:spacing w:val="-7"/>
          <w:sz w:val="24"/>
        </w:rPr>
        <w:t>contain  </w:t>
      </w:r>
      <w:r>
        <w:rPr>
          <w:spacing w:val="-6"/>
          <w:sz w:val="24"/>
        </w:rPr>
        <w:t>two</w:t>
      </w:r>
      <w:r>
        <w:rPr>
          <w:spacing w:val="28"/>
          <w:sz w:val="24"/>
        </w:rPr>
        <w:t> </w:t>
      </w:r>
      <w:r>
        <w:rPr>
          <w:spacing w:val="-11"/>
          <w:sz w:val="24"/>
        </w:rPr>
        <w:t>flags:</w:t>
      </w:r>
    </w:p>
    <w:p>
      <w:pPr>
        <w:pStyle w:val="ListParagraph"/>
        <w:numPr>
          <w:ilvl w:val="1"/>
          <w:numId w:val="30"/>
        </w:numPr>
        <w:tabs>
          <w:tab w:pos="992" w:val="left" w:leader="none"/>
          <w:tab w:pos="993" w:val="left" w:leader="none"/>
        </w:tabs>
        <w:spacing w:line="240" w:lineRule="auto" w:before="127" w:after="0"/>
        <w:ind w:left="992" w:right="0" w:hanging="360"/>
        <w:jc w:val="left"/>
        <w:rPr>
          <w:sz w:val="24"/>
        </w:rPr>
      </w:pPr>
      <w:r>
        <w:rPr>
          <w:spacing w:val="-5"/>
          <w:sz w:val="24"/>
        </w:rPr>
        <w:t>R: </w:t>
      </w:r>
      <w:r>
        <w:rPr>
          <w:spacing w:val="-7"/>
          <w:sz w:val="24"/>
        </w:rPr>
        <w:t>Repair  </w:t>
      </w:r>
      <w:r>
        <w:rPr>
          <w:spacing w:val="-12"/>
          <w:sz w:val="24"/>
        </w:rPr>
        <w:t>flag,   </w:t>
      </w:r>
      <w:r>
        <w:rPr>
          <w:spacing w:val="-6"/>
          <w:sz w:val="24"/>
        </w:rPr>
        <w:t>used </w:t>
      </w:r>
      <w:r>
        <w:rPr>
          <w:spacing w:val="-7"/>
          <w:sz w:val="24"/>
        </w:rPr>
        <w:t>for</w:t>
      </w:r>
      <w:r>
        <w:rPr>
          <w:spacing w:val="39"/>
          <w:sz w:val="24"/>
        </w:rPr>
        <w:t> </w:t>
      </w:r>
      <w:r>
        <w:rPr>
          <w:spacing w:val="-9"/>
          <w:sz w:val="24"/>
        </w:rPr>
        <w:t>multicast.</w:t>
      </w:r>
    </w:p>
    <w:p>
      <w:pPr>
        <w:pStyle w:val="ListParagraph"/>
        <w:numPr>
          <w:ilvl w:val="1"/>
          <w:numId w:val="30"/>
        </w:numPr>
        <w:tabs>
          <w:tab w:pos="992" w:val="left" w:leader="none"/>
          <w:tab w:pos="993" w:val="left" w:leader="none"/>
        </w:tabs>
        <w:spacing w:line="240" w:lineRule="auto" w:before="141" w:after="0"/>
        <w:ind w:left="992" w:right="0" w:hanging="360"/>
        <w:jc w:val="left"/>
        <w:rPr>
          <w:sz w:val="24"/>
        </w:rPr>
      </w:pPr>
      <w:r>
        <w:rPr>
          <w:spacing w:val="-4"/>
          <w:sz w:val="24"/>
        </w:rPr>
        <w:t>A: </w:t>
      </w:r>
      <w:r>
        <w:rPr>
          <w:spacing w:val="-5"/>
          <w:sz w:val="24"/>
        </w:rPr>
        <w:t>Acknowledgment  </w:t>
      </w:r>
      <w:r>
        <w:rPr>
          <w:sz w:val="24"/>
        </w:rPr>
        <w:t>of </w:t>
      </w:r>
      <w:r>
        <w:rPr>
          <w:spacing w:val="-5"/>
          <w:sz w:val="24"/>
        </w:rPr>
        <w:t>receipt </w:t>
      </w:r>
      <w:r>
        <w:rPr>
          <w:spacing w:val="16"/>
          <w:sz w:val="24"/>
        </w:rPr>
        <w:t> </w:t>
      </w:r>
      <w:r>
        <w:rPr>
          <w:spacing w:val="-6"/>
          <w:sz w:val="24"/>
        </w:rPr>
        <w:t>required.</w:t>
      </w:r>
    </w:p>
    <w:p>
      <w:pPr>
        <w:pStyle w:val="ListParagraph"/>
        <w:numPr>
          <w:ilvl w:val="0"/>
          <w:numId w:val="30"/>
        </w:numPr>
        <w:tabs>
          <w:tab w:pos="452" w:val="left" w:leader="none"/>
        </w:tabs>
        <w:spacing w:line="240" w:lineRule="auto" w:before="144" w:after="0"/>
        <w:ind w:left="452" w:right="0" w:hanging="180"/>
        <w:jc w:val="left"/>
        <w:rPr>
          <w:sz w:val="24"/>
        </w:rPr>
      </w:pPr>
      <w:r>
        <w:rPr>
          <w:spacing w:val="-6"/>
          <w:sz w:val="24"/>
        </w:rPr>
        <w:t>Reserved  </w:t>
      </w:r>
      <w:r>
        <w:rPr>
          <w:spacing w:val="-3"/>
          <w:sz w:val="24"/>
        </w:rPr>
        <w:t>(9 </w:t>
      </w:r>
      <w:r>
        <w:rPr>
          <w:spacing w:val="-6"/>
          <w:sz w:val="24"/>
        </w:rPr>
        <w:t>bits):  </w:t>
      </w:r>
      <w:r>
        <w:rPr>
          <w:sz w:val="24"/>
        </w:rPr>
        <w:t>Set </w:t>
      </w:r>
      <w:r>
        <w:rPr>
          <w:spacing w:val="-4"/>
          <w:sz w:val="24"/>
        </w:rPr>
        <w:t>to </w:t>
      </w:r>
      <w:r>
        <w:rPr>
          <w:spacing w:val="-7"/>
          <w:sz w:val="24"/>
        </w:rPr>
        <w:t>zero </w:t>
      </w:r>
      <w:r>
        <w:rPr>
          <w:sz w:val="24"/>
        </w:rPr>
        <w:t>at </w:t>
      </w:r>
      <w:r>
        <w:rPr>
          <w:spacing w:val="-9"/>
          <w:sz w:val="24"/>
        </w:rPr>
        <w:t>sending  </w:t>
      </w:r>
      <w:r>
        <w:rPr>
          <w:spacing w:val="-6"/>
          <w:sz w:val="24"/>
        </w:rPr>
        <w:t>and </w:t>
      </w:r>
      <w:r>
        <w:rPr>
          <w:spacing w:val="-9"/>
          <w:sz w:val="24"/>
        </w:rPr>
        <w:t>ignored  </w:t>
      </w:r>
      <w:r>
        <w:rPr>
          <w:sz w:val="24"/>
        </w:rPr>
        <w:t>on </w:t>
      </w:r>
      <w:r>
        <w:rPr>
          <w:spacing w:val="40"/>
          <w:sz w:val="24"/>
        </w:rPr>
        <w:t> </w:t>
      </w:r>
      <w:r>
        <w:rPr>
          <w:spacing w:val="-5"/>
          <w:sz w:val="24"/>
        </w:rPr>
        <w:t>receipt.</w:t>
      </w:r>
    </w:p>
    <w:p>
      <w:pPr>
        <w:pStyle w:val="ListParagraph"/>
        <w:numPr>
          <w:ilvl w:val="0"/>
          <w:numId w:val="30"/>
        </w:numPr>
        <w:tabs>
          <w:tab w:pos="452" w:val="left" w:leader="none"/>
        </w:tabs>
        <w:spacing w:line="364" w:lineRule="auto" w:before="129" w:after="0"/>
        <w:ind w:left="272" w:right="662" w:firstLine="0"/>
        <w:jc w:val="left"/>
        <w:rPr>
          <w:sz w:val="24"/>
        </w:rPr>
      </w:pPr>
      <w:r>
        <w:rPr>
          <w:spacing w:val="-9"/>
          <w:sz w:val="24"/>
        </w:rPr>
        <w:t>Prefix </w:t>
      </w:r>
      <w:r>
        <w:rPr>
          <w:sz w:val="24"/>
        </w:rPr>
        <w:t>Sz </w:t>
      </w:r>
      <w:r>
        <w:rPr>
          <w:spacing w:val="-3"/>
          <w:sz w:val="24"/>
        </w:rPr>
        <w:t>(5 </w:t>
      </w:r>
      <w:r>
        <w:rPr>
          <w:spacing w:val="-6"/>
          <w:sz w:val="24"/>
        </w:rPr>
        <w:t>bits): </w:t>
      </w:r>
      <w:r>
        <w:rPr>
          <w:spacing w:val="-3"/>
          <w:sz w:val="24"/>
        </w:rPr>
        <w:t>If </w:t>
      </w:r>
      <w:r>
        <w:rPr>
          <w:spacing w:val="-11"/>
          <w:sz w:val="24"/>
        </w:rPr>
        <w:t>it is </w:t>
      </w:r>
      <w:r>
        <w:rPr>
          <w:spacing w:val="-5"/>
          <w:sz w:val="24"/>
        </w:rPr>
        <w:t>non-zero, </w:t>
      </w:r>
      <w:r>
        <w:rPr>
          <w:spacing w:val="-12"/>
          <w:sz w:val="24"/>
        </w:rPr>
        <w:t>this </w:t>
      </w:r>
      <w:r>
        <w:rPr>
          <w:spacing w:val="-9"/>
          <w:sz w:val="24"/>
        </w:rPr>
        <w:t>means  </w:t>
      </w:r>
      <w:r>
        <w:rPr>
          <w:spacing w:val="-7"/>
          <w:sz w:val="24"/>
        </w:rPr>
        <w:t>that  </w:t>
      </w:r>
      <w:r>
        <w:rPr>
          <w:spacing w:val="-8"/>
          <w:sz w:val="24"/>
        </w:rPr>
        <w:t>the </w:t>
      </w:r>
      <w:r>
        <w:rPr>
          <w:spacing w:val="-9"/>
          <w:sz w:val="24"/>
        </w:rPr>
        <w:t>next  </w:t>
      </w:r>
      <w:r>
        <w:rPr>
          <w:spacing w:val="-6"/>
          <w:sz w:val="24"/>
        </w:rPr>
        <w:t>hop </w:t>
      </w:r>
      <w:r>
        <w:rPr>
          <w:sz w:val="24"/>
        </w:rPr>
        <w:t>can be </w:t>
      </w:r>
      <w:r>
        <w:rPr>
          <w:spacing w:val="-6"/>
          <w:sz w:val="24"/>
        </w:rPr>
        <w:t>used  </w:t>
      </w:r>
      <w:r>
        <w:rPr>
          <w:spacing w:val="-7"/>
          <w:sz w:val="24"/>
        </w:rPr>
        <w:t>for </w:t>
      </w:r>
      <w:r>
        <w:rPr>
          <w:spacing w:val="-6"/>
          <w:sz w:val="24"/>
        </w:rPr>
        <w:t>any </w:t>
      </w:r>
      <w:r>
        <w:rPr>
          <w:spacing w:val="-4"/>
          <w:sz w:val="24"/>
        </w:rPr>
        <w:t>node </w:t>
      </w:r>
      <w:r>
        <w:rPr>
          <w:spacing w:val="-10"/>
          <w:sz w:val="24"/>
        </w:rPr>
        <w:t>with  </w:t>
      </w:r>
      <w:r>
        <w:rPr>
          <w:spacing w:val="-8"/>
          <w:sz w:val="24"/>
        </w:rPr>
        <w:t>the  </w:t>
      </w:r>
      <w:r>
        <w:rPr>
          <w:spacing w:val="-7"/>
          <w:sz w:val="24"/>
        </w:rPr>
        <w:t>same</w:t>
      </w:r>
      <w:r>
        <w:rPr>
          <w:spacing w:val="5"/>
          <w:sz w:val="24"/>
        </w:rPr>
        <w:t> </w:t>
      </w:r>
      <w:r>
        <w:rPr>
          <w:spacing w:val="-9"/>
          <w:sz w:val="24"/>
        </w:rPr>
        <w:t>prefix.</w:t>
      </w:r>
    </w:p>
    <w:p>
      <w:pPr>
        <w:pStyle w:val="ListParagraph"/>
        <w:numPr>
          <w:ilvl w:val="0"/>
          <w:numId w:val="30"/>
        </w:numPr>
        <w:tabs>
          <w:tab w:pos="452" w:val="left" w:leader="none"/>
        </w:tabs>
        <w:spacing w:line="364" w:lineRule="auto" w:before="0" w:after="0"/>
        <w:ind w:left="272" w:right="331" w:firstLine="0"/>
        <w:jc w:val="left"/>
        <w:rPr>
          <w:sz w:val="24"/>
        </w:rPr>
      </w:pPr>
      <w:r>
        <w:rPr>
          <w:spacing w:val="-3"/>
          <w:sz w:val="24"/>
        </w:rPr>
        <w:t>Hop </w:t>
      </w:r>
      <w:r>
        <w:rPr>
          <w:spacing w:val="-6"/>
          <w:sz w:val="24"/>
        </w:rPr>
        <w:t>Count </w:t>
      </w:r>
      <w:r>
        <w:rPr>
          <w:spacing w:val="-3"/>
          <w:sz w:val="24"/>
        </w:rPr>
        <w:t>(8 </w:t>
      </w:r>
      <w:r>
        <w:rPr>
          <w:spacing w:val="-6"/>
          <w:sz w:val="24"/>
        </w:rPr>
        <w:t>bits): Number </w:t>
      </w:r>
      <w:r>
        <w:rPr>
          <w:sz w:val="24"/>
        </w:rPr>
        <w:t>of </w:t>
      </w:r>
      <w:r>
        <w:rPr>
          <w:spacing w:val="-4"/>
          <w:sz w:val="24"/>
        </w:rPr>
        <w:t>hops </w:t>
      </w:r>
      <w:r>
        <w:rPr>
          <w:spacing w:val="-7"/>
          <w:sz w:val="24"/>
        </w:rPr>
        <w:t>from </w:t>
      </w:r>
      <w:r>
        <w:rPr>
          <w:spacing w:val="-8"/>
          <w:sz w:val="24"/>
        </w:rPr>
        <w:t>the </w:t>
      </w:r>
      <w:r>
        <w:rPr>
          <w:spacing w:val="-9"/>
          <w:sz w:val="24"/>
        </w:rPr>
        <w:t>RREQ </w:t>
      </w:r>
      <w:r>
        <w:rPr>
          <w:spacing w:val="-5"/>
          <w:sz w:val="24"/>
        </w:rPr>
        <w:t>destination </w:t>
      </w:r>
      <w:r>
        <w:rPr>
          <w:spacing w:val="-4"/>
          <w:sz w:val="24"/>
        </w:rPr>
        <w:t>to </w:t>
      </w:r>
      <w:r>
        <w:rPr>
          <w:spacing w:val="-8"/>
          <w:sz w:val="24"/>
        </w:rPr>
        <w:t>the </w:t>
      </w:r>
      <w:r>
        <w:rPr>
          <w:spacing w:val="-4"/>
          <w:sz w:val="24"/>
        </w:rPr>
        <w:t>node </w:t>
      </w:r>
      <w:r>
        <w:rPr>
          <w:spacing w:val="-7"/>
          <w:sz w:val="24"/>
        </w:rPr>
        <w:t>currently </w:t>
      </w:r>
      <w:r>
        <w:rPr>
          <w:spacing w:val="-8"/>
          <w:sz w:val="24"/>
        </w:rPr>
        <w:t>being </w:t>
      </w:r>
      <w:r>
        <w:rPr>
          <w:spacing w:val="-4"/>
          <w:sz w:val="24"/>
        </w:rPr>
        <w:t>treated.</w:t>
      </w:r>
    </w:p>
    <w:p>
      <w:pPr>
        <w:pStyle w:val="ListParagraph"/>
        <w:numPr>
          <w:ilvl w:val="0"/>
          <w:numId w:val="30"/>
        </w:numPr>
        <w:tabs>
          <w:tab w:pos="452" w:val="left" w:leader="none"/>
        </w:tabs>
        <w:spacing w:line="240" w:lineRule="auto" w:before="6" w:after="0"/>
        <w:ind w:left="452" w:right="0" w:hanging="180"/>
        <w:jc w:val="left"/>
        <w:rPr>
          <w:sz w:val="24"/>
        </w:rPr>
      </w:pPr>
      <w:r>
        <w:rPr>
          <w:spacing w:val="-3"/>
          <w:sz w:val="24"/>
        </w:rPr>
        <w:t>Hop </w:t>
      </w:r>
      <w:r>
        <w:rPr>
          <w:spacing w:val="-6"/>
          <w:sz w:val="24"/>
        </w:rPr>
        <w:t>Count:  </w:t>
      </w:r>
      <w:r>
        <w:rPr>
          <w:spacing w:val="-10"/>
          <w:sz w:val="24"/>
        </w:rPr>
        <w:t>The  number  </w:t>
      </w:r>
      <w:r>
        <w:rPr>
          <w:sz w:val="24"/>
        </w:rPr>
        <w:t>of </w:t>
      </w:r>
      <w:r>
        <w:rPr>
          <w:spacing w:val="-4"/>
          <w:sz w:val="24"/>
        </w:rPr>
        <w:t>hops  </w:t>
      </w:r>
      <w:r>
        <w:rPr>
          <w:spacing w:val="-7"/>
          <w:sz w:val="24"/>
        </w:rPr>
        <w:t>from  </w:t>
      </w:r>
      <w:r>
        <w:rPr>
          <w:spacing w:val="-8"/>
          <w:sz w:val="24"/>
        </w:rPr>
        <w:t>the </w:t>
      </w:r>
      <w:r>
        <w:rPr>
          <w:spacing w:val="-5"/>
          <w:sz w:val="24"/>
        </w:rPr>
        <w:t>source  </w:t>
      </w:r>
      <w:r>
        <w:rPr>
          <w:spacing w:val="-4"/>
          <w:sz w:val="24"/>
        </w:rPr>
        <w:t>to </w:t>
      </w:r>
      <w:r>
        <w:rPr>
          <w:spacing w:val="-8"/>
          <w:sz w:val="24"/>
        </w:rPr>
        <w:t>the  </w:t>
      </w:r>
      <w:r>
        <w:rPr>
          <w:spacing w:val="-4"/>
          <w:sz w:val="24"/>
        </w:rPr>
        <w:t>node </w:t>
      </w:r>
      <w:r>
        <w:rPr>
          <w:spacing w:val="-6"/>
          <w:sz w:val="24"/>
        </w:rPr>
        <w:t>initiating  </w:t>
      </w:r>
      <w:r>
        <w:rPr>
          <w:spacing w:val="-8"/>
          <w:sz w:val="24"/>
        </w:rPr>
        <w:t>the</w:t>
      </w:r>
      <w:r>
        <w:rPr>
          <w:spacing w:val="-14"/>
          <w:sz w:val="24"/>
        </w:rPr>
        <w:t> </w:t>
      </w:r>
      <w:r>
        <w:rPr>
          <w:spacing w:val="-5"/>
          <w:sz w:val="24"/>
        </w:rPr>
        <w:t>request.</w:t>
      </w:r>
    </w:p>
    <w:p>
      <w:pPr>
        <w:pStyle w:val="ListParagraph"/>
        <w:numPr>
          <w:ilvl w:val="0"/>
          <w:numId w:val="30"/>
        </w:numPr>
        <w:tabs>
          <w:tab w:pos="452" w:val="left" w:leader="none"/>
        </w:tabs>
        <w:spacing w:line="240" w:lineRule="auto" w:before="129" w:after="0"/>
        <w:ind w:left="452" w:right="0" w:hanging="180"/>
        <w:jc w:val="left"/>
        <w:rPr>
          <w:sz w:val="24"/>
        </w:rPr>
      </w:pPr>
      <w:r>
        <w:rPr>
          <w:spacing w:val="-6"/>
          <w:sz w:val="24"/>
        </w:rPr>
        <w:t>Destination  </w:t>
      </w:r>
      <w:r>
        <w:rPr>
          <w:spacing w:val="-3"/>
          <w:sz w:val="24"/>
        </w:rPr>
        <w:t>IP </w:t>
      </w:r>
      <w:r>
        <w:rPr>
          <w:sz w:val="24"/>
        </w:rPr>
        <w:t>address: </w:t>
      </w:r>
      <w:r>
        <w:rPr>
          <w:spacing w:val="-3"/>
          <w:sz w:val="24"/>
        </w:rPr>
        <w:t>IP </w:t>
      </w:r>
      <w:r>
        <w:rPr>
          <w:sz w:val="24"/>
        </w:rPr>
        <w:t>address of </w:t>
      </w:r>
      <w:r>
        <w:rPr>
          <w:spacing w:val="-8"/>
          <w:sz w:val="24"/>
        </w:rPr>
        <w:t>the </w:t>
      </w:r>
      <w:r>
        <w:rPr>
          <w:spacing w:val="-5"/>
          <w:sz w:val="24"/>
        </w:rPr>
        <w:t>destination  </w:t>
      </w:r>
      <w:r>
        <w:rPr>
          <w:spacing w:val="-4"/>
          <w:sz w:val="24"/>
        </w:rPr>
        <w:t>to </w:t>
      </w:r>
      <w:r>
        <w:rPr>
          <w:spacing w:val="-10"/>
          <w:sz w:val="24"/>
        </w:rPr>
        <w:t>which  </w:t>
      </w:r>
      <w:r>
        <w:rPr>
          <w:sz w:val="24"/>
        </w:rPr>
        <w:t>a </w:t>
      </w:r>
      <w:r>
        <w:rPr>
          <w:spacing w:val="-6"/>
          <w:sz w:val="24"/>
        </w:rPr>
        <w:t>route  </w:t>
      </w:r>
      <w:r>
        <w:rPr>
          <w:spacing w:val="-11"/>
          <w:sz w:val="24"/>
        </w:rPr>
        <w:t>is </w:t>
      </w:r>
      <w:r>
        <w:rPr>
          <w:spacing w:val="24"/>
          <w:sz w:val="24"/>
        </w:rPr>
        <w:t> </w:t>
      </w:r>
      <w:r>
        <w:rPr>
          <w:spacing w:val="-4"/>
          <w:sz w:val="24"/>
        </w:rPr>
        <w:t>requested.</w:t>
      </w:r>
    </w:p>
    <w:p>
      <w:pPr>
        <w:pStyle w:val="ListParagraph"/>
        <w:numPr>
          <w:ilvl w:val="0"/>
          <w:numId w:val="30"/>
        </w:numPr>
        <w:tabs>
          <w:tab w:pos="452" w:val="left" w:leader="none"/>
        </w:tabs>
        <w:spacing w:line="240" w:lineRule="auto" w:before="144" w:after="0"/>
        <w:ind w:left="452" w:right="0" w:hanging="180"/>
        <w:jc w:val="left"/>
        <w:rPr>
          <w:sz w:val="24"/>
        </w:rPr>
      </w:pPr>
      <w:r>
        <w:rPr>
          <w:spacing w:val="-6"/>
          <w:sz w:val="24"/>
        </w:rPr>
        <w:t>Destination  </w:t>
      </w:r>
      <w:r>
        <w:rPr>
          <w:spacing w:val="-5"/>
          <w:sz w:val="24"/>
        </w:rPr>
        <w:t>sequence  </w:t>
      </w:r>
      <w:r>
        <w:rPr>
          <w:spacing w:val="-7"/>
          <w:sz w:val="24"/>
        </w:rPr>
        <w:t>number:  last  </w:t>
      </w:r>
      <w:r>
        <w:rPr>
          <w:spacing w:val="-6"/>
          <w:sz w:val="24"/>
        </w:rPr>
        <w:t>sequence  </w:t>
      </w:r>
      <w:r>
        <w:rPr>
          <w:spacing w:val="-10"/>
          <w:sz w:val="24"/>
        </w:rPr>
        <w:t>number  </w:t>
      </w:r>
      <w:r>
        <w:rPr>
          <w:spacing w:val="-5"/>
          <w:sz w:val="24"/>
        </w:rPr>
        <w:t>known </w:t>
      </w:r>
      <w:r>
        <w:rPr>
          <w:spacing w:val="-7"/>
          <w:sz w:val="24"/>
        </w:rPr>
        <w:t>for </w:t>
      </w:r>
      <w:r>
        <w:rPr>
          <w:spacing w:val="2"/>
          <w:sz w:val="24"/>
        </w:rPr>
        <w:t> </w:t>
      </w:r>
      <w:r>
        <w:rPr>
          <w:spacing w:val="-7"/>
          <w:sz w:val="24"/>
        </w:rPr>
        <w:t>destination</w:t>
      </w:r>
    </w:p>
    <w:p>
      <w:pPr>
        <w:pStyle w:val="ListParagraph"/>
        <w:numPr>
          <w:ilvl w:val="0"/>
          <w:numId w:val="30"/>
        </w:numPr>
        <w:tabs>
          <w:tab w:pos="452" w:val="left" w:leader="none"/>
        </w:tabs>
        <w:spacing w:line="240" w:lineRule="auto" w:before="129" w:after="0"/>
        <w:ind w:left="452" w:right="0" w:hanging="180"/>
        <w:jc w:val="left"/>
        <w:rPr>
          <w:sz w:val="24"/>
        </w:rPr>
      </w:pPr>
      <w:r>
        <w:rPr>
          <w:spacing w:val="-4"/>
          <w:sz w:val="24"/>
        </w:rPr>
        <w:t>Source </w:t>
      </w:r>
      <w:r>
        <w:rPr>
          <w:spacing w:val="-3"/>
          <w:sz w:val="24"/>
        </w:rPr>
        <w:t>IP </w:t>
      </w:r>
      <w:r>
        <w:rPr>
          <w:sz w:val="24"/>
        </w:rPr>
        <w:t>address: </w:t>
      </w:r>
      <w:r>
        <w:rPr>
          <w:spacing w:val="-3"/>
          <w:sz w:val="24"/>
        </w:rPr>
        <w:t>IP </w:t>
      </w:r>
      <w:r>
        <w:rPr>
          <w:sz w:val="24"/>
        </w:rPr>
        <w:t>address of </w:t>
      </w:r>
      <w:r>
        <w:rPr>
          <w:spacing w:val="-8"/>
          <w:sz w:val="24"/>
        </w:rPr>
        <w:t>the </w:t>
      </w:r>
      <w:r>
        <w:rPr>
          <w:spacing w:val="-4"/>
          <w:sz w:val="24"/>
        </w:rPr>
        <w:t>node </w:t>
      </w:r>
      <w:r>
        <w:rPr>
          <w:spacing w:val="-7"/>
          <w:sz w:val="24"/>
        </w:rPr>
        <w:t>that  </w:t>
      </w:r>
      <w:r>
        <w:rPr>
          <w:spacing w:val="-9"/>
          <w:sz w:val="24"/>
        </w:rPr>
        <w:t>initiate   </w:t>
      </w:r>
      <w:r>
        <w:rPr>
          <w:spacing w:val="-8"/>
          <w:sz w:val="24"/>
        </w:rPr>
        <w:t>the </w:t>
      </w:r>
      <w:r>
        <w:rPr>
          <w:spacing w:val="-6"/>
          <w:sz w:val="24"/>
        </w:rPr>
        <w:t>route </w:t>
      </w:r>
      <w:r>
        <w:rPr>
          <w:spacing w:val="46"/>
          <w:sz w:val="24"/>
        </w:rPr>
        <w:t> </w:t>
      </w:r>
      <w:r>
        <w:rPr>
          <w:spacing w:val="-5"/>
          <w:sz w:val="24"/>
        </w:rPr>
        <w:t>request.</w:t>
      </w:r>
    </w:p>
    <w:p>
      <w:pPr>
        <w:pStyle w:val="ListParagraph"/>
        <w:numPr>
          <w:ilvl w:val="0"/>
          <w:numId w:val="30"/>
        </w:numPr>
        <w:tabs>
          <w:tab w:pos="452" w:val="left" w:leader="none"/>
        </w:tabs>
        <w:spacing w:line="240" w:lineRule="auto" w:before="144" w:after="0"/>
        <w:ind w:left="452" w:right="0" w:hanging="180"/>
        <w:jc w:val="left"/>
        <w:rPr>
          <w:sz w:val="24"/>
        </w:rPr>
      </w:pPr>
      <w:r>
        <w:rPr>
          <w:spacing w:val="-10"/>
          <w:sz w:val="24"/>
        </w:rPr>
        <w:t>Lifetime   </w:t>
      </w:r>
      <w:r>
        <w:rPr>
          <w:spacing w:val="-7"/>
          <w:sz w:val="24"/>
        </w:rPr>
        <w:t>(ms):  </w:t>
      </w:r>
      <w:r>
        <w:rPr>
          <w:spacing w:val="-14"/>
          <w:sz w:val="24"/>
        </w:rPr>
        <w:t>Time   </w:t>
      </w:r>
      <w:r>
        <w:rPr>
          <w:spacing w:val="-7"/>
          <w:sz w:val="24"/>
        </w:rPr>
        <w:t>for </w:t>
      </w:r>
      <w:r>
        <w:rPr>
          <w:spacing w:val="-10"/>
          <w:sz w:val="24"/>
        </w:rPr>
        <w:t>which  </w:t>
      </w:r>
      <w:r>
        <w:rPr>
          <w:spacing w:val="-8"/>
          <w:sz w:val="24"/>
        </w:rPr>
        <w:t>the  </w:t>
      </w:r>
      <w:r>
        <w:rPr>
          <w:spacing w:val="-4"/>
          <w:sz w:val="24"/>
        </w:rPr>
        <w:t>nodes </w:t>
      </w:r>
      <w:r>
        <w:rPr>
          <w:spacing w:val="-7"/>
          <w:sz w:val="24"/>
        </w:rPr>
        <w:t>receiving  </w:t>
      </w:r>
      <w:r>
        <w:rPr>
          <w:spacing w:val="-8"/>
          <w:sz w:val="24"/>
        </w:rPr>
        <w:t>the  </w:t>
      </w:r>
      <w:r>
        <w:rPr>
          <w:spacing w:val="-9"/>
          <w:sz w:val="24"/>
        </w:rPr>
        <w:t>RREP  </w:t>
      </w:r>
      <w:r>
        <w:rPr>
          <w:spacing w:val="-6"/>
          <w:sz w:val="24"/>
        </w:rPr>
        <w:t>consider  </w:t>
      </w:r>
      <w:r>
        <w:rPr>
          <w:spacing w:val="-8"/>
          <w:sz w:val="24"/>
        </w:rPr>
        <w:t>the </w:t>
      </w:r>
      <w:r>
        <w:rPr>
          <w:spacing w:val="-6"/>
          <w:sz w:val="24"/>
        </w:rPr>
        <w:t>route  </w:t>
      </w:r>
      <w:r>
        <w:rPr>
          <w:sz w:val="24"/>
        </w:rPr>
        <w:t>as</w:t>
      </w:r>
      <w:r>
        <w:rPr>
          <w:spacing w:val="-15"/>
          <w:sz w:val="24"/>
        </w:rPr>
        <w:t> </w:t>
      </w:r>
      <w:r>
        <w:rPr>
          <w:spacing w:val="-11"/>
          <w:sz w:val="24"/>
        </w:rPr>
        <w:t>valid.</w:t>
      </w:r>
    </w:p>
    <w:p>
      <w:pPr>
        <w:pStyle w:val="BodyText"/>
      </w:pPr>
    </w:p>
    <w:p>
      <w:pPr>
        <w:pStyle w:val="BodyText"/>
        <w:spacing w:line="364" w:lineRule="auto" w:before="138"/>
        <w:ind w:left="271" w:right="474"/>
      </w:pPr>
      <w:r>
        <w:rPr>
          <w:b/>
        </w:rPr>
        <w:t>II.6.3 Route Error (RERR): </w:t>
      </w:r>
      <w:r>
        <w:rPr/>
        <w:t>A route error is sent whenever the disruption of a link makes access to one or more  destinations   impossible.[21]</w:t>
      </w:r>
    </w:p>
    <w:p>
      <w:pPr>
        <w:pStyle w:val="BodyText"/>
        <w:spacing w:before="9"/>
        <w:rPr>
          <w:sz w:val="22"/>
        </w:rPr>
      </w:pPr>
      <w:r>
        <w:rPr/>
        <w:drawing>
          <wp:anchor distT="0" distB="0" distL="0" distR="0" allowOverlap="1" layoutInCell="1" locked="0" behindDoc="0" simplePos="0" relativeHeight="1384">
            <wp:simplePos x="0" y="0"/>
            <wp:positionH relativeFrom="page">
              <wp:posOffset>1247775</wp:posOffset>
            </wp:positionH>
            <wp:positionV relativeFrom="paragraph">
              <wp:posOffset>191439</wp:posOffset>
            </wp:positionV>
            <wp:extent cx="5027495" cy="413670"/>
            <wp:effectExtent l="0" t="0" r="0" b="0"/>
            <wp:wrapTopAndBottom/>
            <wp:docPr id="49" name="image46.png" descr=""/>
            <wp:cNvGraphicFramePr>
              <a:graphicFrameLocks noChangeAspect="1"/>
            </wp:cNvGraphicFramePr>
            <a:graphic>
              <a:graphicData uri="http://schemas.openxmlformats.org/drawingml/2006/picture">
                <pic:pic>
                  <pic:nvPicPr>
                    <pic:cNvPr id="50" name="image46.png"/>
                    <pic:cNvPicPr/>
                  </pic:nvPicPr>
                  <pic:blipFill>
                    <a:blip r:embed="rId77" cstate="print"/>
                    <a:stretch>
                      <a:fillRect/>
                    </a:stretch>
                  </pic:blipFill>
                  <pic:spPr>
                    <a:xfrm>
                      <a:off x="0" y="0"/>
                      <a:ext cx="5027495" cy="413670"/>
                    </a:xfrm>
                    <a:prstGeom prst="rect">
                      <a:avLst/>
                    </a:prstGeom>
                  </pic:spPr>
                </pic:pic>
              </a:graphicData>
            </a:graphic>
          </wp:anchor>
        </w:drawing>
      </w:r>
    </w:p>
    <w:tbl>
      <w:tblPr>
        <w:tblW w:w="0" w:type="auto"/>
        <w:jc w:val="left"/>
        <w:tblInd w:w="7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8"/>
        <w:gridCol w:w="391"/>
        <w:gridCol w:w="3409"/>
        <w:gridCol w:w="2043"/>
      </w:tblGrid>
      <w:tr>
        <w:trPr>
          <w:trHeight w:val="420" w:hRule="exact"/>
        </w:trPr>
        <w:tc>
          <w:tcPr>
            <w:tcW w:w="1938" w:type="dxa"/>
          </w:tcPr>
          <w:p>
            <w:pPr>
              <w:pStyle w:val="TableParagraph"/>
              <w:spacing w:line="227" w:lineRule="exact"/>
              <w:ind w:left="713" w:right="716"/>
              <w:jc w:val="center"/>
              <w:rPr>
                <w:sz w:val="22"/>
              </w:rPr>
            </w:pPr>
            <w:r>
              <w:rPr>
                <w:sz w:val="22"/>
              </w:rPr>
              <w:t>Type</w:t>
            </w:r>
          </w:p>
        </w:tc>
        <w:tc>
          <w:tcPr>
            <w:tcW w:w="391" w:type="dxa"/>
          </w:tcPr>
          <w:p>
            <w:pPr>
              <w:pStyle w:val="TableParagraph"/>
              <w:spacing w:line="227" w:lineRule="exact"/>
              <w:ind w:left="120"/>
              <w:rPr>
                <w:sz w:val="22"/>
              </w:rPr>
            </w:pPr>
            <w:r>
              <w:rPr>
                <w:w w:val="102"/>
                <w:sz w:val="22"/>
              </w:rPr>
              <w:t>N</w:t>
            </w:r>
          </w:p>
        </w:tc>
        <w:tc>
          <w:tcPr>
            <w:tcW w:w="3409" w:type="dxa"/>
          </w:tcPr>
          <w:p>
            <w:pPr>
              <w:pStyle w:val="TableParagraph"/>
              <w:spacing w:line="227" w:lineRule="exact"/>
              <w:ind w:left="1285" w:right="1249"/>
              <w:jc w:val="center"/>
              <w:rPr>
                <w:sz w:val="22"/>
              </w:rPr>
            </w:pPr>
            <w:r>
              <w:rPr>
                <w:sz w:val="22"/>
              </w:rPr>
              <w:t>Reserved</w:t>
            </w:r>
          </w:p>
        </w:tc>
        <w:tc>
          <w:tcPr>
            <w:tcW w:w="2043" w:type="dxa"/>
          </w:tcPr>
          <w:p>
            <w:pPr>
              <w:pStyle w:val="TableParagraph"/>
              <w:spacing w:line="227" w:lineRule="exact"/>
              <w:ind w:left="540"/>
              <w:rPr>
                <w:sz w:val="22"/>
              </w:rPr>
            </w:pPr>
            <w:r>
              <w:rPr>
                <w:sz w:val="22"/>
              </w:rPr>
              <w:t>Dest count</w:t>
            </w:r>
          </w:p>
        </w:tc>
      </w:tr>
      <w:tr>
        <w:trPr>
          <w:trHeight w:val="420" w:hRule="exact"/>
        </w:trPr>
        <w:tc>
          <w:tcPr>
            <w:tcW w:w="7780" w:type="dxa"/>
            <w:gridSpan w:val="4"/>
          </w:tcPr>
          <w:p>
            <w:pPr>
              <w:pStyle w:val="TableParagraph"/>
              <w:spacing w:line="243" w:lineRule="exact"/>
              <w:ind w:left="2267"/>
              <w:rPr>
                <w:sz w:val="22"/>
              </w:rPr>
            </w:pPr>
            <w:r>
              <w:rPr>
                <w:sz w:val="22"/>
              </w:rPr>
              <w:t>Unreachable Destination IP  Address</w:t>
            </w:r>
          </w:p>
        </w:tc>
      </w:tr>
      <w:tr>
        <w:trPr>
          <w:trHeight w:val="421" w:hRule="exact"/>
        </w:trPr>
        <w:tc>
          <w:tcPr>
            <w:tcW w:w="7780" w:type="dxa"/>
            <w:gridSpan w:val="4"/>
          </w:tcPr>
          <w:p>
            <w:pPr>
              <w:pStyle w:val="TableParagraph"/>
              <w:spacing w:line="243" w:lineRule="exact"/>
              <w:ind w:left="1952"/>
              <w:rPr>
                <w:sz w:val="22"/>
              </w:rPr>
            </w:pPr>
            <w:r>
              <w:rPr>
                <w:sz w:val="22"/>
              </w:rPr>
              <w:t>Unreachable  Destination Sequence Number</w:t>
            </w:r>
          </w:p>
        </w:tc>
      </w:tr>
      <w:tr>
        <w:trPr>
          <w:trHeight w:val="420" w:hRule="exact"/>
        </w:trPr>
        <w:tc>
          <w:tcPr>
            <w:tcW w:w="7780" w:type="dxa"/>
            <w:gridSpan w:val="4"/>
          </w:tcPr>
          <w:p>
            <w:pPr>
              <w:pStyle w:val="TableParagraph"/>
              <w:spacing w:line="243" w:lineRule="exact"/>
              <w:ind w:left="1667"/>
              <w:rPr>
                <w:sz w:val="22"/>
              </w:rPr>
            </w:pPr>
            <w:r>
              <w:rPr>
                <w:sz w:val="22"/>
              </w:rPr>
              <w:t>Additional  Unreachable Destination  IP  Addresses</w:t>
            </w:r>
          </w:p>
        </w:tc>
      </w:tr>
      <w:tr>
        <w:trPr>
          <w:trHeight w:val="420" w:hRule="exact"/>
        </w:trPr>
        <w:tc>
          <w:tcPr>
            <w:tcW w:w="7780" w:type="dxa"/>
            <w:gridSpan w:val="4"/>
          </w:tcPr>
          <w:p>
            <w:pPr>
              <w:pStyle w:val="TableParagraph"/>
              <w:spacing w:line="243" w:lineRule="exact"/>
              <w:ind w:left="1397"/>
              <w:rPr>
                <w:sz w:val="22"/>
              </w:rPr>
            </w:pPr>
            <w:r>
              <w:rPr>
                <w:spacing w:val="-7"/>
                <w:sz w:val="22"/>
              </w:rPr>
              <w:t>Additional  </w:t>
            </w:r>
            <w:r>
              <w:rPr>
                <w:sz w:val="22"/>
              </w:rPr>
              <w:t>Unreachable </w:t>
            </w:r>
            <w:r>
              <w:rPr>
                <w:spacing w:val="-4"/>
                <w:sz w:val="22"/>
              </w:rPr>
              <w:t>Destination  </w:t>
            </w:r>
            <w:r>
              <w:rPr>
                <w:sz w:val="22"/>
              </w:rPr>
              <w:t>Sequence</w:t>
            </w:r>
            <w:r>
              <w:rPr>
                <w:spacing w:val="53"/>
                <w:sz w:val="22"/>
              </w:rPr>
              <w:t> </w:t>
            </w:r>
            <w:r>
              <w:rPr>
                <w:spacing w:val="-3"/>
                <w:sz w:val="22"/>
              </w:rPr>
              <w:t>Numbers</w:t>
            </w:r>
          </w:p>
        </w:tc>
      </w:tr>
    </w:tbl>
    <w:p>
      <w:pPr>
        <w:pStyle w:val="Heading2"/>
        <w:spacing w:line="247" w:lineRule="exact"/>
        <w:ind w:left="322" w:right="299"/>
        <w:jc w:val="center"/>
      </w:pPr>
      <w:r>
        <w:rPr/>
        <w:t>Figure  II.4 route  error packet</w:t>
      </w:r>
    </w:p>
    <w:p>
      <w:pPr>
        <w:pStyle w:val="ListParagraph"/>
        <w:numPr>
          <w:ilvl w:val="0"/>
          <w:numId w:val="31"/>
        </w:numPr>
        <w:tabs>
          <w:tab w:pos="452" w:val="left" w:leader="none"/>
        </w:tabs>
        <w:spacing w:line="240" w:lineRule="auto" w:before="144" w:after="0"/>
        <w:ind w:left="272" w:right="0" w:firstLine="0"/>
        <w:jc w:val="left"/>
        <w:rPr>
          <w:sz w:val="24"/>
        </w:rPr>
      </w:pPr>
      <w:r>
        <w:rPr>
          <w:spacing w:val="-7"/>
          <w:sz w:val="24"/>
        </w:rPr>
        <w:t>Type  </w:t>
      </w:r>
      <w:r>
        <w:rPr>
          <w:spacing w:val="-3"/>
          <w:sz w:val="24"/>
        </w:rPr>
        <w:t>(8 </w:t>
      </w:r>
      <w:r>
        <w:rPr>
          <w:spacing w:val="-6"/>
          <w:sz w:val="24"/>
        </w:rPr>
        <w:t>bits):  </w:t>
      </w:r>
      <w:r>
        <w:rPr>
          <w:spacing w:val="-8"/>
          <w:sz w:val="24"/>
        </w:rPr>
        <w:t>the  </w:t>
      </w:r>
      <w:r>
        <w:rPr>
          <w:spacing w:val="-12"/>
          <w:sz w:val="24"/>
        </w:rPr>
        <w:t>value  </w:t>
      </w:r>
      <w:r>
        <w:rPr>
          <w:sz w:val="24"/>
        </w:rPr>
        <w:t>of </w:t>
      </w:r>
      <w:r>
        <w:rPr>
          <w:spacing w:val="-12"/>
          <w:sz w:val="24"/>
        </w:rPr>
        <w:t>this  </w:t>
      </w:r>
      <w:r>
        <w:rPr>
          <w:spacing w:val="-14"/>
          <w:sz w:val="24"/>
        </w:rPr>
        <w:t>field   </w:t>
      </w:r>
      <w:r>
        <w:rPr>
          <w:spacing w:val="-3"/>
          <w:sz w:val="24"/>
        </w:rPr>
        <w:t>takes </w:t>
      </w:r>
      <w:r>
        <w:rPr>
          <w:sz w:val="24"/>
        </w:rPr>
        <w:t>3 </w:t>
      </w:r>
      <w:r>
        <w:rPr>
          <w:spacing w:val="-11"/>
          <w:sz w:val="24"/>
        </w:rPr>
        <w:t>in  </w:t>
      </w:r>
      <w:r>
        <w:rPr>
          <w:spacing w:val="-9"/>
          <w:sz w:val="24"/>
        </w:rPr>
        <w:t>RERR</w:t>
      </w:r>
      <w:r>
        <w:rPr>
          <w:spacing w:val="5"/>
          <w:sz w:val="24"/>
        </w:rPr>
        <w:t> </w:t>
      </w:r>
      <w:r>
        <w:rPr>
          <w:spacing w:val="-7"/>
          <w:sz w:val="24"/>
        </w:rPr>
        <w:t>message.</w:t>
      </w:r>
    </w:p>
    <w:p>
      <w:pPr>
        <w:pStyle w:val="ListParagraph"/>
        <w:numPr>
          <w:ilvl w:val="0"/>
          <w:numId w:val="31"/>
        </w:numPr>
        <w:tabs>
          <w:tab w:pos="452" w:val="left" w:leader="none"/>
        </w:tabs>
        <w:spacing w:line="364" w:lineRule="auto" w:before="129" w:after="0"/>
        <w:ind w:left="272" w:right="603" w:firstLine="0"/>
        <w:jc w:val="left"/>
        <w:rPr>
          <w:sz w:val="24"/>
        </w:rPr>
      </w:pPr>
      <w:r>
        <w:rPr>
          <w:spacing w:val="-6"/>
          <w:sz w:val="24"/>
        </w:rPr>
        <w:t>Flag </w:t>
      </w:r>
      <w:r>
        <w:rPr>
          <w:spacing w:val="-3"/>
          <w:sz w:val="24"/>
        </w:rPr>
        <w:t>(l </w:t>
      </w:r>
      <w:r>
        <w:rPr>
          <w:spacing w:val="-6"/>
          <w:sz w:val="24"/>
        </w:rPr>
        <w:t>bits): </w:t>
      </w:r>
      <w:r>
        <w:rPr>
          <w:spacing w:val="-11"/>
          <w:sz w:val="24"/>
        </w:rPr>
        <w:t>it </w:t>
      </w:r>
      <w:r>
        <w:rPr>
          <w:spacing w:val="-9"/>
          <w:sz w:val="24"/>
        </w:rPr>
        <w:t>contains </w:t>
      </w:r>
      <w:r>
        <w:rPr>
          <w:spacing w:val="-6"/>
          <w:sz w:val="24"/>
        </w:rPr>
        <w:t>one </w:t>
      </w:r>
      <w:r>
        <w:rPr>
          <w:spacing w:val="-12"/>
          <w:sz w:val="24"/>
        </w:rPr>
        <w:t>flag, </w:t>
      </w:r>
      <w:r>
        <w:rPr>
          <w:sz w:val="24"/>
        </w:rPr>
        <w:t>N (No </w:t>
      </w:r>
      <w:r>
        <w:rPr>
          <w:spacing w:val="-6"/>
          <w:sz w:val="24"/>
        </w:rPr>
        <w:t>delete </w:t>
      </w:r>
      <w:r>
        <w:rPr>
          <w:spacing w:val="-12"/>
          <w:sz w:val="24"/>
        </w:rPr>
        <w:t>flag)</w:t>
      </w:r>
      <w:r>
        <w:rPr>
          <w:spacing w:val="36"/>
          <w:sz w:val="24"/>
        </w:rPr>
        <w:t> </w:t>
      </w:r>
      <w:r>
        <w:rPr>
          <w:sz w:val="24"/>
        </w:rPr>
        <w:t>Set </w:t>
      </w:r>
      <w:r>
        <w:rPr>
          <w:spacing w:val="-4"/>
          <w:sz w:val="24"/>
        </w:rPr>
        <w:t>to </w:t>
      </w:r>
      <w:r>
        <w:rPr>
          <w:spacing w:val="-6"/>
          <w:sz w:val="24"/>
        </w:rPr>
        <w:t>one </w:t>
      </w:r>
      <w:r>
        <w:rPr>
          <w:spacing w:val="-7"/>
          <w:sz w:val="24"/>
        </w:rPr>
        <w:t>when </w:t>
      </w:r>
      <w:r>
        <w:rPr>
          <w:spacing w:val="-8"/>
          <w:sz w:val="24"/>
        </w:rPr>
        <w:t>the  </w:t>
      </w:r>
      <w:r>
        <w:rPr>
          <w:spacing w:val="-4"/>
          <w:sz w:val="24"/>
        </w:rPr>
        <w:t>node </w:t>
      </w:r>
      <w:r>
        <w:rPr>
          <w:spacing w:val="-7"/>
          <w:sz w:val="24"/>
        </w:rPr>
        <w:t>performs  </w:t>
      </w:r>
      <w:r>
        <w:rPr>
          <w:sz w:val="24"/>
        </w:rPr>
        <w:t>a  </w:t>
      </w:r>
      <w:r>
        <w:rPr>
          <w:spacing w:val="-6"/>
          <w:sz w:val="24"/>
        </w:rPr>
        <w:t>local repair </w:t>
      </w:r>
      <w:r>
        <w:rPr>
          <w:sz w:val="24"/>
        </w:rPr>
        <w:t>of </w:t>
      </w:r>
      <w:r>
        <w:rPr>
          <w:spacing w:val="-8"/>
          <w:sz w:val="24"/>
        </w:rPr>
        <w:t>the </w:t>
      </w:r>
      <w:r>
        <w:rPr>
          <w:spacing w:val="-6"/>
          <w:sz w:val="24"/>
        </w:rPr>
        <w:t>route  and </w:t>
      </w:r>
      <w:r>
        <w:rPr>
          <w:spacing w:val="-8"/>
          <w:sz w:val="24"/>
        </w:rPr>
        <w:t>the  </w:t>
      </w:r>
      <w:r>
        <w:rPr>
          <w:spacing w:val="-5"/>
          <w:sz w:val="24"/>
        </w:rPr>
        <w:t>upstream  </w:t>
      </w:r>
      <w:r>
        <w:rPr>
          <w:spacing w:val="-4"/>
          <w:sz w:val="24"/>
        </w:rPr>
        <w:t>nodes </w:t>
      </w:r>
      <w:r>
        <w:rPr>
          <w:spacing w:val="-11"/>
          <w:sz w:val="24"/>
        </w:rPr>
        <w:t>must  </w:t>
      </w:r>
      <w:r>
        <w:rPr>
          <w:spacing w:val="-6"/>
          <w:sz w:val="24"/>
        </w:rPr>
        <w:t>not clear </w:t>
      </w:r>
      <w:r>
        <w:rPr>
          <w:spacing w:val="-8"/>
          <w:sz w:val="24"/>
        </w:rPr>
        <w:t>the   </w:t>
      </w:r>
      <w:r>
        <w:rPr>
          <w:spacing w:val="18"/>
          <w:sz w:val="24"/>
        </w:rPr>
        <w:t> </w:t>
      </w:r>
      <w:r>
        <w:rPr>
          <w:spacing w:val="-5"/>
          <w:sz w:val="24"/>
        </w:rPr>
        <w:t>route..</w:t>
      </w:r>
    </w:p>
    <w:p>
      <w:pPr>
        <w:pStyle w:val="ListParagraph"/>
        <w:numPr>
          <w:ilvl w:val="0"/>
          <w:numId w:val="31"/>
        </w:numPr>
        <w:tabs>
          <w:tab w:pos="452" w:val="left" w:leader="none"/>
        </w:tabs>
        <w:spacing w:line="240" w:lineRule="auto" w:before="6" w:after="0"/>
        <w:ind w:left="452" w:right="0" w:hanging="180"/>
        <w:jc w:val="left"/>
        <w:rPr>
          <w:sz w:val="24"/>
        </w:rPr>
      </w:pPr>
      <w:r>
        <w:rPr>
          <w:spacing w:val="-6"/>
          <w:sz w:val="24"/>
        </w:rPr>
        <w:t>Reserved  </w:t>
      </w:r>
      <w:r>
        <w:rPr>
          <w:spacing w:val="-3"/>
          <w:sz w:val="24"/>
        </w:rPr>
        <w:t>(5 </w:t>
      </w:r>
      <w:r>
        <w:rPr>
          <w:spacing w:val="-6"/>
          <w:sz w:val="24"/>
        </w:rPr>
        <w:t>bits):  </w:t>
      </w:r>
      <w:r>
        <w:rPr>
          <w:sz w:val="24"/>
        </w:rPr>
        <w:t>Set </w:t>
      </w:r>
      <w:r>
        <w:rPr>
          <w:spacing w:val="-4"/>
          <w:sz w:val="24"/>
        </w:rPr>
        <w:t>to </w:t>
      </w:r>
      <w:r>
        <w:rPr>
          <w:spacing w:val="-7"/>
          <w:sz w:val="24"/>
        </w:rPr>
        <w:t>zero </w:t>
      </w:r>
      <w:r>
        <w:rPr>
          <w:sz w:val="24"/>
        </w:rPr>
        <w:t>at </w:t>
      </w:r>
      <w:r>
        <w:rPr>
          <w:spacing w:val="-9"/>
          <w:sz w:val="24"/>
        </w:rPr>
        <w:t>sending  </w:t>
      </w:r>
      <w:r>
        <w:rPr>
          <w:spacing w:val="-6"/>
          <w:sz w:val="24"/>
        </w:rPr>
        <w:t>and </w:t>
      </w:r>
      <w:r>
        <w:rPr>
          <w:spacing w:val="-9"/>
          <w:sz w:val="24"/>
        </w:rPr>
        <w:t>ignored  </w:t>
      </w:r>
      <w:r>
        <w:rPr>
          <w:sz w:val="24"/>
        </w:rPr>
        <w:t>on </w:t>
      </w:r>
      <w:r>
        <w:rPr>
          <w:spacing w:val="39"/>
          <w:sz w:val="24"/>
        </w:rPr>
        <w:t> </w:t>
      </w:r>
      <w:r>
        <w:rPr>
          <w:spacing w:val="-6"/>
          <w:sz w:val="24"/>
        </w:rPr>
        <w:t>receipt.</w:t>
      </w:r>
    </w:p>
    <w:p>
      <w:pPr>
        <w:spacing w:after="0" w:line="240" w:lineRule="auto"/>
        <w:jc w:val="left"/>
        <w:rPr>
          <w:sz w:val="24"/>
        </w:rPr>
        <w:sectPr>
          <w:pgSz w:w="11910" w:h="16850"/>
          <w:pgMar w:header="683" w:footer="0" w:top="1200" w:bottom="1200" w:left="1140" w:right="1180"/>
        </w:sectPr>
      </w:pPr>
    </w:p>
    <w:p>
      <w:pPr>
        <w:pStyle w:val="BodyText"/>
        <w:spacing w:before="4"/>
        <w:rPr>
          <w:sz w:val="14"/>
        </w:rPr>
      </w:pPr>
    </w:p>
    <w:p>
      <w:pPr>
        <w:pStyle w:val="ListParagraph"/>
        <w:numPr>
          <w:ilvl w:val="0"/>
          <w:numId w:val="31"/>
        </w:numPr>
        <w:tabs>
          <w:tab w:pos="452" w:val="left" w:leader="none"/>
        </w:tabs>
        <w:spacing w:line="364" w:lineRule="auto" w:before="69" w:after="0"/>
        <w:ind w:left="272" w:right="987" w:firstLine="0"/>
        <w:jc w:val="left"/>
        <w:rPr>
          <w:sz w:val="24"/>
        </w:rPr>
      </w:pPr>
      <w:r>
        <w:rPr>
          <w:spacing w:val="-6"/>
          <w:sz w:val="24"/>
        </w:rPr>
        <w:t>Destination Count </w:t>
      </w:r>
      <w:r>
        <w:rPr>
          <w:spacing w:val="-3"/>
          <w:sz w:val="24"/>
        </w:rPr>
        <w:t>(8 </w:t>
      </w:r>
      <w:r>
        <w:rPr>
          <w:spacing w:val="-6"/>
          <w:sz w:val="24"/>
        </w:rPr>
        <w:t>bits): </w:t>
      </w:r>
      <w:r>
        <w:rPr>
          <w:spacing w:val="-10"/>
          <w:sz w:val="24"/>
        </w:rPr>
        <w:t>The number </w:t>
      </w:r>
      <w:r>
        <w:rPr>
          <w:sz w:val="24"/>
        </w:rPr>
        <w:t>of </w:t>
      </w:r>
      <w:r>
        <w:rPr>
          <w:spacing w:val="-6"/>
          <w:sz w:val="24"/>
        </w:rPr>
        <w:t>non-reachable </w:t>
      </w:r>
      <w:r>
        <w:rPr>
          <w:spacing w:val="-7"/>
          <w:sz w:val="24"/>
        </w:rPr>
        <w:t>destinations </w:t>
      </w:r>
      <w:r>
        <w:rPr>
          <w:spacing w:val="-9"/>
          <w:sz w:val="24"/>
        </w:rPr>
        <w:t>included </w:t>
      </w:r>
      <w:r>
        <w:rPr>
          <w:spacing w:val="-11"/>
          <w:sz w:val="24"/>
        </w:rPr>
        <w:t>in </w:t>
      </w:r>
      <w:r>
        <w:rPr>
          <w:spacing w:val="-8"/>
          <w:sz w:val="24"/>
        </w:rPr>
        <w:t>the </w:t>
      </w:r>
      <w:r>
        <w:rPr>
          <w:spacing w:val="-7"/>
          <w:sz w:val="24"/>
        </w:rPr>
        <w:t>message.  </w:t>
      </w:r>
      <w:r>
        <w:rPr>
          <w:spacing w:val="-13"/>
          <w:sz w:val="24"/>
        </w:rPr>
        <w:t>This   </w:t>
      </w:r>
      <w:r>
        <w:rPr>
          <w:spacing w:val="-12"/>
          <w:sz w:val="24"/>
        </w:rPr>
        <w:t>value  </w:t>
      </w:r>
      <w:r>
        <w:rPr>
          <w:spacing w:val="-10"/>
          <w:sz w:val="24"/>
        </w:rPr>
        <w:t>must  </w:t>
      </w:r>
      <w:r>
        <w:rPr>
          <w:sz w:val="24"/>
        </w:rPr>
        <w:t>be at </w:t>
      </w:r>
      <w:r>
        <w:rPr>
          <w:spacing w:val="-6"/>
          <w:sz w:val="24"/>
        </w:rPr>
        <w:t>least</w:t>
      </w:r>
      <w:r>
        <w:rPr>
          <w:spacing w:val="18"/>
          <w:sz w:val="24"/>
        </w:rPr>
        <w:t> </w:t>
      </w:r>
      <w:r>
        <w:rPr>
          <w:sz w:val="24"/>
        </w:rPr>
        <w:t>1.</w:t>
      </w:r>
    </w:p>
    <w:p>
      <w:pPr>
        <w:pStyle w:val="ListParagraph"/>
        <w:numPr>
          <w:ilvl w:val="0"/>
          <w:numId w:val="31"/>
        </w:numPr>
        <w:tabs>
          <w:tab w:pos="452" w:val="left" w:leader="none"/>
        </w:tabs>
        <w:spacing w:line="352" w:lineRule="auto" w:before="6" w:after="0"/>
        <w:ind w:left="272" w:right="866" w:firstLine="0"/>
        <w:jc w:val="left"/>
        <w:rPr>
          <w:sz w:val="24"/>
        </w:rPr>
      </w:pPr>
      <w:r>
        <w:rPr>
          <w:spacing w:val="-7"/>
          <w:sz w:val="24"/>
        </w:rPr>
        <w:t>Unreachable </w:t>
      </w:r>
      <w:r>
        <w:rPr>
          <w:spacing w:val="-6"/>
          <w:sz w:val="24"/>
        </w:rPr>
        <w:t>Destination </w:t>
      </w:r>
      <w:r>
        <w:rPr>
          <w:spacing w:val="-3"/>
          <w:sz w:val="24"/>
        </w:rPr>
        <w:t>IP </w:t>
      </w:r>
      <w:r>
        <w:rPr>
          <w:sz w:val="24"/>
        </w:rPr>
        <w:t>address: </w:t>
      </w:r>
      <w:r>
        <w:rPr>
          <w:spacing w:val="-10"/>
          <w:sz w:val="24"/>
        </w:rPr>
        <w:t>The </w:t>
      </w:r>
      <w:r>
        <w:rPr>
          <w:spacing w:val="-3"/>
          <w:sz w:val="24"/>
        </w:rPr>
        <w:t>IP </w:t>
      </w:r>
      <w:r>
        <w:rPr>
          <w:sz w:val="24"/>
        </w:rPr>
        <w:t>address of </w:t>
      </w:r>
      <w:r>
        <w:rPr>
          <w:spacing w:val="-8"/>
          <w:sz w:val="24"/>
        </w:rPr>
        <w:t>the </w:t>
      </w:r>
      <w:r>
        <w:rPr>
          <w:spacing w:val="-5"/>
          <w:sz w:val="24"/>
        </w:rPr>
        <w:t>destination </w:t>
      </w:r>
      <w:r>
        <w:rPr>
          <w:spacing w:val="-7"/>
          <w:sz w:val="24"/>
        </w:rPr>
        <w:t>that </w:t>
      </w:r>
      <w:r>
        <w:rPr>
          <w:spacing w:val="-11"/>
          <w:sz w:val="24"/>
        </w:rPr>
        <w:t>is </w:t>
      </w:r>
      <w:r>
        <w:rPr>
          <w:spacing w:val="-8"/>
          <w:sz w:val="24"/>
        </w:rPr>
        <w:t>no </w:t>
      </w:r>
      <w:r>
        <w:rPr>
          <w:spacing w:val="-10"/>
          <w:sz w:val="24"/>
        </w:rPr>
        <w:t>longer </w:t>
      </w:r>
      <w:r>
        <w:rPr>
          <w:spacing w:val="-6"/>
          <w:sz w:val="24"/>
        </w:rPr>
        <w:t>accessible.</w:t>
      </w:r>
    </w:p>
    <w:p>
      <w:pPr>
        <w:pStyle w:val="ListParagraph"/>
        <w:numPr>
          <w:ilvl w:val="0"/>
          <w:numId w:val="31"/>
        </w:numPr>
        <w:tabs>
          <w:tab w:pos="452" w:val="left" w:leader="none"/>
        </w:tabs>
        <w:spacing w:line="352" w:lineRule="auto" w:before="19" w:after="0"/>
        <w:ind w:left="272" w:right="329" w:firstLine="0"/>
        <w:jc w:val="left"/>
        <w:rPr>
          <w:sz w:val="24"/>
        </w:rPr>
      </w:pPr>
      <w:r>
        <w:rPr>
          <w:spacing w:val="-7"/>
          <w:sz w:val="24"/>
        </w:rPr>
        <w:t>Unreachable </w:t>
      </w:r>
      <w:r>
        <w:rPr>
          <w:spacing w:val="-6"/>
          <w:sz w:val="24"/>
        </w:rPr>
        <w:t>Destination </w:t>
      </w:r>
      <w:r>
        <w:rPr>
          <w:spacing w:val="-5"/>
          <w:sz w:val="24"/>
        </w:rPr>
        <w:t>Sequence Number: </w:t>
      </w:r>
      <w:r>
        <w:rPr>
          <w:spacing w:val="-10"/>
          <w:sz w:val="24"/>
        </w:rPr>
        <w:t>The </w:t>
      </w:r>
      <w:r>
        <w:rPr>
          <w:spacing w:val="-6"/>
          <w:sz w:val="24"/>
        </w:rPr>
        <w:t>sequence </w:t>
      </w:r>
      <w:r>
        <w:rPr>
          <w:spacing w:val="-10"/>
          <w:sz w:val="24"/>
        </w:rPr>
        <w:t>number </w:t>
      </w:r>
      <w:r>
        <w:rPr>
          <w:sz w:val="24"/>
        </w:rPr>
        <w:t>of </w:t>
      </w:r>
      <w:r>
        <w:rPr>
          <w:spacing w:val="-8"/>
          <w:sz w:val="24"/>
        </w:rPr>
        <w:t>the </w:t>
      </w:r>
      <w:r>
        <w:rPr>
          <w:spacing w:val="-7"/>
          <w:sz w:val="24"/>
        </w:rPr>
        <w:t>destination  </w:t>
      </w:r>
      <w:r>
        <w:rPr>
          <w:spacing w:val="-3"/>
          <w:sz w:val="24"/>
        </w:rPr>
        <w:t>(taken  </w:t>
      </w:r>
      <w:r>
        <w:rPr>
          <w:spacing w:val="-7"/>
          <w:sz w:val="24"/>
        </w:rPr>
        <w:t>from  </w:t>
      </w:r>
      <w:r>
        <w:rPr>
          <w:spacing w:val="-8"/>
          <w:sz w:val="24"/>
        </w:rPr>
        <w:t>the  </w:t>
      </w:r>
      <w:r>
        <w:rPr>
          <w:spacing w:val="-10"/>
          <w:sz w:val="24"/>
        </w:rPr>
        <w:t>routing  </w:t>
      </w:r>
      <w:r>
        <w:rPr>
          <w:spacing w:val="-6"/>
          <w:sz w:val="24"/>
        </w:rPr>
        <w:t>table)  </w:t>
      </w:r>
      <w:r>
        <w:rPr>
          <w:spacing w:val="-10"/>
          <w:sz w:val="24"/>
        </w:rPr>
        <w:t>which  </w:t>
      </w:r>
      <w:r>
        <w:rPr>
          <w:spacing w:val="-8"/>
          <w:sz w:val="24"/>
        </w:rPr>
        <w:t>the  </w:t>
      </w:r>
      <w:r>
        <w:rPr>
          <w:spacing w:val="-3"/>
          <w:sz w:val="24"/>
        </w:rPr>
        <w:t>IP </w:t>
      </w:r>
      <w:r>
        <w:rPr>
          <w:sz w:val="24"/>
        </w:rPr>
        <w:t>address </w:t>
      </w:r>
      <w:r>
        <w:rPr>
          <w:spacing w:val="-11"/>
          <w:sz w:val="24"/>
        </w:rPr>
        <w:t>is  </w:t>
      </w:r>
      <w:r>
        <w:rPr>
          <w:spacing w:val="-7"/>
          <w:sz w:val="24"/>
        </w:rPr>
        <w:t>just</w:t>
      </w:r>
      <w:r>
        <w:rPr>
          <w:spacing w:val="-18"/>
          <w:sz w:val="24"/>
        </w:rPr>
        <w:t> </w:t>
      </w:r>
      <w:r>
        <w:rPr>
          <w:spacing w:val="-4"/>
          <w:sz w:val="24"/>
        </w:rPr>
        <w:t>above.</w:t>
      </w:r>
    </w:p>
    <w:p>
      <w:pPr>
        <w:pStyle w:val="Heading1"/>
        <w:spacing w:before="11"/>
        <w:ind w:right="474"/>
      </w:pPr>
      <w:r>
        <w:rPr>
          <w:spacing w:val="-3"/>
        </w:rPr>
        <w:t>II.7 </w:t>
      </w:r>
      <w:r>
        <w:rPr/>
        <w:t>AODV</w:t>
      </w:r>
      <w:r>
        <w:rPr>
          <w:spacing w:val="54"/>
        </w:rPr>
        <w:t> </w:t>
      </w:r>
      <w:r>
        <w:rPr>
          <w:spacing w:val="-3"/>
        </w:rPr>
        <w:t>Functioning:</w:t>
      </w:r>
    </w:p>
    <w:p>
      <w:pPr>
        <w:pStyle w:val="BodyText"/>
        <w:spacing w:line="364" w:lineRule="auto" w:before="166"/>
        <w:ind w:left="271" w:right="774"/>
      </w:pPr>
      <w:r>
        <w:rPr/>
        <w:t>AODV is a reactive routing protocol that based on two mechanisms: route discovery and route maintenance.</w:t>
      </w:r>
    </w:p>
    <w:p>
      <w:pPr>
        <w:pStyle w:val="Heading2"/>
        <w:numPr>
          <w:ilvl w:val="1"/>
          <w:numId w:val="32"/>
        </w:numPr>
        <w:tabs>
          <w:tab w:pos="632" w:val="left" w:leader="none"/>
        </w:tabs>
        <w:spacing w:line="267" w:lineRule="exact" w:before="0" w:after="0"/>
        <w:ind w:left="632" w:right="0" w:hanging="360"/>
        <w:jc w:val="left"/>
      </w:pPr>
      <w:r>
        <w:rPr>
          <w:spacing w:val="-3"/>
        </w:rPr>
        <w:t>Route </w:t>
      </w:r>
      <w:r>
        <w:rPr/>
        <w:t>discovery:</w:t>
      </w:r>
    </w:p>
    <w:p>
      <w:pPr>
        <w:pStyle w:val="BodyText"/>
        <w:spacing w:line="362" w:lineRule="auto" w:before="144" w:after="13"/>
        <w:ind w:left="271" w:right="292"/>
      </w:pPr>
      <w:r>
        <w:rPr/>
        <w:pict>
          <v:group style="position:absolute;margin-left:117.324997pt;margin-top:110.663124pt;width:141.35pt;height:139.25pt;mso-position-horizontal-relative:page;mso-position-vertical-relative:paragraph;z-index:-95776" coordorigin="2346,2213" coordsize="2827,2785">
            <v:shape style="position:absolute;left:2354;top:2719;width:840;height:703" type="#_x0000_t75" stroked="false">
              <v:imagedata r:id="rId78" o:title=""/>
            </v:shape>
            <v:shape style="position:absolute;left:2354;top:2719;width:840;height:703" coordorigin="2354,2719" coordsize="840,703" path="m2354,3070l2363,3000,2387,2934,2426,2874,2477,2822,2539,2779,2610,2746,2689,2726,2774,2719,2859,2726,2937,2746,3009,2779,3071,2822,3122,2874,3161,2934,3185,3000,3194,3070,3185,3141,3161,3207,3122,3267,3071,3319,3009,3362,2937,3394,2859,3415,2774,3422,2689,3415,2610,3394,2539,3362,2477,3319,2426,3267,2387,3207,2363,3141,2354,3070xe" filled="false" stroked="true" strokeweight=".75075pt" strokecolor="#a4a4a4">
              <v:path arrowok="t"/>
            </v:shape>
            <v:shape style="position:absolute;left:2475;top:2898;width:600;height:345" type="#_x0000_t75" stroked="false">
              <v:imagedata r:id="rId79" o:title=""/>
            </v:shape>
            <v:shape style="position:absolute;left:3155;top:2213;width:1159;height:525" coordorigin="3155,2213" coordsize="1159,525" path="m4200,2259l3155,2720,3163,2738,4208,2277,4200,2259xm4288,2251l4218,2251,4226,2269,4208,2277,4228,2323,4288,2251xm4218,2251l4200,2259,4208,2277,4226,2269,4218,2251xm4180,2213l4200,2259,4218,2251,4288,2251,4314,2220,4180,2213xe" filled="true" fillcolor="#000000" stroked="false">
              <v:path arrowok="t"/>
              <v:fill type="solid"/>
            </v:shape>
            <v:shape style="position:absolute;left:4325;top:3116;width:840;height:703" coordorigin="4325,3116" coordsize="840,703" path="m4325,3468l4334,3397,4358,3331,4397,3271,4448,3219,4510,3176,4582,3144,4661,3123,4745,3116,4830,3123,4909,3144,4980,3176,5042,3219,5093,3271,5132,3331,5157,3397,5165,3468,5157,3538,5132,3604,5093,3664,5042,3716,4980,3759,4909,3791,4830,3812,4745,3819,4661,3812,4582,3791,4510,3759,4448,3716,4397,3664,4358,3604,4334,3538,4325,3468xe" filled="false" stroked="true" strokeweight=".75075pt" strokecolor="#000000">
              <v:path arrowok="t"/>
            </v:shape>
            <v:shape style="position:absolute;left:3275;top:3147;width:1039;height:160" coordorigin="3275,3147" coordsize="1039,160" path="m4199,3187l4195,3237,4214,3239,4212,3259,4192,3259,4188,3307,4313,3259,4212,3259,4193,3257,4310,3257,4199,3187xm4195,3237l4193,3257,4212,3259,4214,3239,4195,3237xm3276,3147l3275,3167,4193,3257,4195,3237,3276,3147xe" filled="true" fillcolor="#000000" stroked="false">
              <v:path arrowok="t"/>
              <v:fill type="solid"/>
            </v:shape>
            <v:shape style="position:absolute;left:3789;top:4288;width:840;height:703" coordorigin="3789,4288" coordsize="840,703" path="m3789,4639l3797,4568,3822,4502,3861,4443,3912,4391,3974,4348,4045,4315,4124,4295,4209,4288,4293,4295,4372,4315,4443,4348,4506,4391,4557,4443,4596,4502,4620,4568,4629,4639,4620,4710,4596,4776,4557,4836,4506,4888,4443,4930,4372,4963,4293,4983,4209,4990,4124,4983,4045,4963,3974,4930,3912,4888,3861,4836,3822,4776,3797,4710,3789,4639xe" filled="false" stroked="true" strokeweight=".75075pt" strokecolor="#000000">
              <v:path arrowok="t"/>
            </v:shape>
            <v:shape style="position:absolute;left:3034;top:3507;width:1445;height:862" coordorigin="3034,3507" coordsize="1445,862" path="m3719,4369l3704,4297,3691,4238,3652,4269,3050,3507,3034,3520,3636,4281,3597,4312,3719,4369m4479,3951l4472,3913,4453,3819,4364,3919,4412,3932,4327,4244,4347,4249,4431,3938,4479,3951e" filled="true" fillcolor="#000000" stroked="false">
              <v:path arrowok="t"/>
              <v:fill type="solid"/>
            </v:shape>
            <v:shape style="position:absolute;left:2719;top:2931;width:104;height:226" type="#_x0000_t202" filled="false" stroked="false">
              <v:textbox inset="0,0,0,0">
                <w:txbxContent>
                  <w:p>
                    <w:pPr>
                      <w:spacing w:line="226" w:lineRule="exact" w:before="0"/>
                      <w:ind w:left="0" w:right="0" w:firstLine="0"/>
                      <w:jc w:val="left"/>
                      <w:rPr>
                        <w:rFonts w:ascii="Calibri"/>
                        <w:sz w:val="22"/>
                      </w:rPr>
                    </w:pPr>
                    <w:r>
                      <w:rPr>
                        <w:rFonts w:ascii="Calibri"/>
                        <w:w w:val="102"/>
                        <w:sz w:val="22"/>
                      </w:rPr>
                      <w:t>S</w:t>
                    </w:r>
                  </w:p>
                </w:txbxContent>
              </v:textbox>
              <w10:wrap type="none"/>
            </v:shape>
            <w10:wrap type="none"/>
          </v:group>
        </w:pict>
      </w:r>
      <w:r>
        <w:rPr/>
        <w:pict>
          <v:group style="position:absolute;margin-left:262.140015pt;margin-top:110.493126pt;width:109.65pt;height:52.9pt;mso-position-horizontal-relative:page;mso-position-vertical-relative:paragraph;z-index:-95752" coordorigin="5243,2210" coordsize="2193,1058">
            <v:shape style="position:absolute;left:6588;top:2240;width:840;height:703" coordorigin="6588,2240" coordsize="840,703" path="m6588,2592l6597,2521,6621,2455,6660,2395,6711,2343,6773,2300,6845,2268,6923,2247,7008,2240,7093,2247,7172,2268,7243,2300,7305,2343,7356,2395,7395,2455,7419,2521,7428,2592,7419,2662,7395,2728,7356,2788,7305,2840,7243,2883,7172,2915,7093,2936,7008,2943,6923,2936,6845,2915,6773,2883,6711,2840,6660,2788,6621,2728,6597,2662,6588,2592xe" filled="false" stroked="true" strokeweight=".75075pt" strokecolor="#000000">
              <v:path arrowok="t"/>
            </v:shape>
            <v:shape style="position:absolute;left:5243;top:2210;width:1346;height:1058" coordorigin="5243,2210" coordsize="1346,1058" path="m6495,2709l6361,2702,6381,2748,5243,3249,5251,3268,6389,2766,6409,2812,6469,2740,6495,2709m6588,2376l6584,2373,6477,2301,6470,2351,5353,2210,5350,2230,6468,2371,6462,2420,6588,2376e" filled="true" fillcolor="#000000" stroked="false">
              <v:path arrowok="t"/>
              <v:fill type="solid"/>
            </v:shape>
            <w10:wrap type="none"/>
          </v:group>
        </w:pict>
      </w:r>
      <w:r>
        <w:rPr>
          <w:spacing w:val="-5"/>
        </w:rPr>
        <w:t>When </w:t>
      </w:r>
      <w:r>
        <w:rPr/>
        <w:t>a </w:t>
      </w:r>
      <w:r>
        <w:rPr>
          <w:spacing w:val="-4"/>
        </w:rPr>
        <w:t>node needs to </w:t>
      </w:r>
      <w:r>
        <w:rPr>
          <w:spacing w:val="-6"/>
        </w:rPr>
        <w:t>send </w:t>
      </w:r>
      <w:r>
        <w:rPr/>
        <w:t>a </w:t>
      </w:r>
      <w:r>
        <w:rPr>
          <w:spacing w:val="-7"/>
        </w:rPr>
        <w:t>message, </w:t>
      </w:r>
      <w:r>
        <w:rPr>
          <w:spacing w:val="-11"/>
        </w:rPr>
        <w:t>it </w:t>
      </w:r>
      <w:r>
        <w:rPr>
          <w:spacing w:val="-5"/>
        </w:rPr>
        <w:t>looks </w:t>
      </w:r>
      <w:r>
        <w:rPr>
          <w:spacing w:val="-11"/>
        </w:rPr>
        <w:t>in </w:t>
      </w:r>
      <w:r>
        <w:rPr>
          <w:spacing w:val="-10"/>
        </w:rPr>
        <w:t>its routing </w:t>
      </w:r>
      <w:r>
        <w:rPr>
          <w:spacing w:val="-7"/>
        </w:rPr>
        <w:t>table </w:t>
      </w:r>
      <w:r>
        <w:rPr>
          <w:spacing w:val="-11"/>
        </w:rPr>
        <w:t>if </w:t>
      </w:r>
      <w:r>
        <w:rPr/>
        <w:t>a </w:t>
      </w:r>
      <w:r>
        <w:rPr>
          <w:spacing w:val="-13"/>
        </w:rPr>
        <w:t>valid </w:t>
      </w:r>
      <w:r>
        <w:rPr>
          <w:spacing w:val="-6"/>
        </w:rPr>
        <w:t>route </w:t>
      </w:r>
      <w:r>
        <w:rPr>
          <w:spacing w:val="-9"/>
        </w:rPr>
        <w:t>exists </w:t>
      </w:r>
      <w:r>
        <w:rPr>
          <w:spacing w:val="-7"/>
        </w:rPr>
        <w:t>for </w:t>
      </w:r>
      <w:r>
        <w:rPr>
          <w:spacing w:val="-8"/>
        </w:rPr>
        <w:t>the </w:t>
      </w:r>
      <w:r>
        <w:rPr>
          <w:spacing w:val="-7"/>
        </w:rPr>
        <w:t>destination  </w:t>
      </w:r>
      <w:r>
        <w:rPr>
          <w:spacing w:val="-11"/>
        </w:rPr>
        <w:t>it  </w:t>
      </w:r>
      <w:r>
        <w:rPr>
          <w:spacing w:val="-7"/>
        </w:rPr>
        <w:t>wants  </w:t>
      </w:r>
      <w:r>
        <w:rPr>
          <w:spacing w:val="-4"/>
        </w:rPr>
        <w:t>to </w:t>
      </w:r>
      <w:r>
        <w:rPr>
          <w:spacing w:val="-3"/>
        </w:rPr>
        <w:t>reach </w:t>
      </w:r>
      <w:r>
        <w:rPr/>
        <w:t>or </w:t>
      </w:r>
      <w:r>
        <w:rPr>
          <w:spacing w:val="-6"/>
        </w:rPr>
        <w:t>not, </w:t>
      </w:r>
      <w:r>
        <w:rPr>
          <w:spacing w:val="-11"/>
        </w:rPr>
        <w:t>if  it  </w:t>
      </w:r>
      <w:r>
        <w:rPr/>
        <w:t>does </w:t>
      </w:r>
      <w:r>
        <w:rPr>
          <w:spacing w:val="-6"/>
        </w:rPr>
        <w:t>not  </w:t>
      </w:r>
      <w:r>
        <w:rPr>
          <w:spacing w:val="-9"/>
        </w:rPr>
        <w:t>exist,  </w:t>
      </w:r>
      <w:r>
        <w:rPr>
          <w:spacing w:val="-11"/>
        </w:rPr>
        <w:t>it  initiate   </w:t>
      </w:r>
      <w:r>
        <w:rPr/>
        <w:t>a </w:t>
      </w:r>
      <w:r>
        <w:rPr>
          <w:spacing w:val="-3"/>
        </w:rPr>
        <w:t>search </w:t>
      </w:r>
      <w:r>
        <w:rPr/>
        <w:t>of a </w:t>
      </w:r>
      <w:r>
        <w:rPr>
          <w:spacing w:val="-6"/>
        </w:rPr>
        <w:t>route.  </w:t>
      </w:r>
      <w:r>
        <w:rPr>
          <w:spacing w:val="-13"/>
        </w:rPr>
        <w:t>This  </w:t>
      </w:r>
      <w:r>
        <w:rPr>
          <w:spacing w:val="-4"/>
        </w:rPr>
        <w:t>task </w:t>
      </w:r>
      <w:r>
        <w:rPr>
          <w:spacing w:val="-11"/>
        </w:rPr>
        <w:t>is </w:t>
      </w:r>
      <w:r>
        <w:rPr>
          <w:spacing w:val="-7"/>
        </w:rPr>
        <w:t>performed </w:t>
      </w:r>
      <w:r>
        <w:rPr/>
        <w:t>by </w:t>
      </w:r>
      <w:r>
        <w:rPr>
          <w:spacing w:val="-6"/>
        </w:rPr>
        <w:t>broadcasting </w:t>
      </w:r>
      <w:r>
        <w:rPr>
          <w:spacing w:val="-9"/>
        </w:rPr>
        <w:t>RREQ </w:t>
      </w:r>
      <w:r>
        <w:rPr>
          <w:spacing w:val="-7"/>
        </w:rPr>
        <w:t>messages  </w:t>
      </w:r>
      <w:r>
        <w:rPr>
          <w:spacing w:val="-5"/>
        </w:rPr>
        <w:t>over  </w:t>
      </w:r>
      <w:r>
        <w:rPr/>
        <w:t>a broadcast address </w:t>
      </w:r>
      <w:r>
        <w:rPr>
          <w:spacing w:val="-5"/>
        </w:rPr>
        <w:t>over  </w:t>
      </w:r>
      <w:r>
        <w:rPr/>
        <w:t>a </w:t>
      </w:r>
      <w:r>
        <w:rPr>
          <w:spacing w:val="-5"/>
        </w:rPr>
        <w:t>network,  </w:t>
      </w:r>
      <w:r>
        <w:rPr/>
        <w:t>as </w:t>
      </w:r>
      <w:r>
        <w:rPr>
          <w:spacing w:val="-6"/>
        </w:rPr>
        <w:t>shown  </w:t>
      </w:r>
      <w:r>
        <w:rPr>
          <w:spacing w:val="-11"/>
        </w:rPr>
        <w:t>in  </w:t>
      </w:r>
      <w:r>
        <w:rPr>
          <w:spacing w:val="-14"/>
        </w:rPr>
        <w:t>figure  </w:t>
      </w:r>
      <w:r>
        <w:rPr>
          <w:spacing w:val="-3"/>
        </w:rPr>
        <w:t>II.5.</w:t>
      </w:r>
    </w:p>
    <w:p>
      <w:pPr>
        <w:pStyle w:val="BodyText"/>
        <w:ind w:left="3259"/>
        <w:rPr>
          <w:sz w:val="20"/>
        </w:rPr>
      </w:pPr>
      <w:r>
        <w:rPr>
          <w:sz w:val="20"/>
        </w:rPr>
        <w:pict>
          <v:group style="width:42.75pt;height:35.9pt;mso-position-horizontal-relative:char;mso-position-vertical-relative:line" coordorigin="0,0" coordsize="855,718">
            <v:shape style="position:absolute;left:8;top:8;width:840;height:703" coordorigin="8,8" coordsize="840,703" path="m8,359l16,288,40,222,79,163,130,110,193,68,264,35,343,15,427,8,512,15,591,35,662,68,724,110,776,163,814,222,839,288,847,359,839,430,814,496,776,556,724,608,662,650,591,683,512,703,427,710,343,703,264,683,193,650,130,608,79,556,40,496,16,430,8,359xe" filled="false" stroked="true" strokeweight=".75075pt" strokecolor="#000000">
              <v:path arrowok="t"/>
            </v:shape>
          </v:group>
        </w:pict>
      </w:r>
      <w:r>
        <w:rPr>
          <w:sz w:val="20"/>
        </w:rPr>
      </w:r>
    </w:p>
    <w:p>
      <w:pPr>
        <w:pStyle w:val="BodyText"/>
        <w:spacing w:before="2"/>
        <w:rPr>
          <w:sz w:val="7"/>
        </w:rPr>
      </w:pPr>
    </w:p>
    <w:p>
      <w:pPr>
        <w:pStyle w:val="BodyText"/>
        <w:ind w:left="3624"/>
        <w:rPr>
          <w:sz w:val="20"/>
        </w:rPr>
      </w:pPr>
      <w:r>
        <w:rPr>
          <w:sz w:val="20"/>
        </w:rPr>
        <w:pict>
          <v:group style="width:249.3pt;height:108.55pt;mso-position-horizontal-relative:char;mso-position-vertical-relative:line" coordorigin="0,0" coordsize="4986,2171">
            <v:shape style="position:absolute;left:3923;top:101;width:840;height:703" type="#_x0000_t75" stroked="false">
              <v:imagedata r:id="rId78" o:title=""/>
            </v:shape>
            <v:shape style="position:absolute;left:3923;top:101;width:840;height:703" coordorigin="3923,101" coordsize="840,703" path="m3923,453l3932,382,3956,316,3995,256,4046,204,4108,161,4180,129,4258,109,4343,101,4428,109,4507,129,4578,161,4640,204,4691,256,4730,316,4754,382,4763,453,4754,524,4730,590,4691,649,4640,701,4578,744,4507,777,4428,797,4343,804,4258,797,4180,777,4108,744,4046,701,3995,649,3956,590,3932,524,3923,453xe" filled="false" stroked="true" strokeweight=".75075pt" strokecolor="#a4a4a4">
              <v:path arrowok="t"/>
            </v:shape>
            <v:shape style="position:absolute;left:4040;top:275;width:600;height:345" type="#_x0000_t75" stroked="false">
              <v:imagedata r:id="rId79" o:title=""/>
            </v:shape>
            <v:shape style="position:absolute;left:1054;top:1028;width:840;height:703" coordorigin="1054,1028" coordsize="840,703" path="m1054,1380l1062,1309,1087,1243,1126,1183,1177,1131,1239,1088,1310,1056,1389,1036,1474,1028,1558,1036,1637,1056,1708,1088,1771,1131,1822,1183,1861,1243,1885,1309,1894,1380,1885,1451,1861,1517,1822,1576,1771,1628,1708,1671,1637,1704,1558,1724,1474,1731,1389,1724,1310,1704,1239,1671,1177,1628,1126,1576,1087,1517,1062,1451,1054,1380xe" filled="false" stroked="true" strokeweight=".75075pt" strokecolor="#000000">
              <v:path arrowok="t"/>
            </v:shape>
            <v:shape style="position:absolute;left:0;top:1387;width:1019;height:446" coordorigin="0,1387" coordsize="1019,446" path="m904,1433l0,1814,8,1832,911,1451,904,1433xm993,1425l922,1425,930,1443,911,1451,931,1497,993,1425xm922,1425l904,1433,911,1451,930,1443,922,1425xm884,1387l904,1433,922,1425,993,1425,1018,1395,884,1387xe" filled="true" fillcolor="#000000" stroked="false">
              <v:path arrowok="t"/>
              <v:fill type="solid"/>
            </v:shape>
            <v:shape style="position:absolute;left:480;top:907;width:667;height:203" coordorigin="480,907" coordsize="667,203" path="m1027,1060l1015,1109,1146,1079,1129,1065,1047,1065,1027,1060xm1032,1041l1027,1060,1047,1065,1052,1046,1032,1041xm1044,993l1032,1041,1052,1046,1047,1065,1129,1065,1044,993xm485,907l480,926,1027,1060,1032,1041,485,907xe" filled="true" fillcolor="#000000" stroked="false">
              <v:path arrowok="t"/>
              <v:fill type="solid"/>
            </v:shape>
            <v:shape style="position:absolute;left:2827;top:1405;width:840;height:703" coordorigin="2827,1405" coordsize="840,703" path="m2827,1757l2835,1686,2860,1620,2898,1560,2950,1508,3012,1465,3083,1433,3162,1413,3247,1405,3331,1413,3410,1433,3481,1465,3544,1508,3595,1560,3634,1620,3658,1686,3667,1757,3658,1828,3634,1894,3595,1953,3544,2005,3481,2048,3410,2081,3331,2101,3247,2108,3162,2101,3083,2081,3012,2048,2950,2005,2898,1953,2860,1894,2835,1828,2827,1757xe" filled="false" stroked="true" strokeweight=".75075pt" strokecolor="#000000">
              <v:path arrowok="t"/>
            </v:shape>
            <v:shape style="position:absolute;left:1913;top:1427;width:879;height:349" coordorigin="1913,1427" coordsize="879,349" path="m2676,1729l2658,1776,2792,1761,2768,1736,2695,1736,2676,1729xm2683,1710l2676,1729,2695,1736,2702,1717,2683,1710xm2700,1663l2683,1710,2702,1717,2695,1736,2768,1736,2700,1663xm1920,1427l1913,1445,2676,1729,2683,1710,1920,1427xe" filled="true" fillcolor="#000000" stroked="false">
              <v:path arrowok="t"/>
              <v:fill type="solid"/>
            </v:shape>
            <v:shape style="position:absolute;left:3589;top:845;width:579;height:608" coordorigin="3589,845" coordsize="579,608" path="m4078,925l3589,1439,3604,1453,4093,939,4078,925xm4148,911l4092,911,4106,924,4093,939,4129,973,4148,911xm4092,911l4078,925,4093,939,4106,924,4092,911xm4168,845l4042,891,4078,925,4092,911,4148,911,4168,845xe" filled="true" fillcolor="#000000" stroked="false">
              <v:path arrowok="t"/>
              <v:fill type="solid"/>
            </v:shape>
            <v:shape style="position:absolute;left:2754;top:0;width:1111;height:324" coordorigin="2754,0" coordsize="1111,324" path="m3746,275l3734,323,3865,295,3847,280,3765,280,3746,275xm3751,255l3746,275,3765,280,3770,260,3751,255xm3764,207l3751,255,3770,260,3765,280,3847,280,3764,207xm2759,0l2754,19,3746,275,3751,255,2759,0xe" filled="true" fillcolor="#000000" stroked="false">
              <v:path arrowok="t"/>
              <v:fill type="solid"/>
            </v:shape>
            <v:shape style="position:absolute;left:4190;top:1910;width:795;height:210" type="#_x0000_t75" stroked="false">
              <v:imagedata r:id="rId80" o:title=""/>
            </v:shape>
            <v:shape style="position:absolute;left:4277;top:308;width:139;height:226" type="#_x0000_t202" filled="false" stroked="false">
              <v:textbox inset="0,0,0,0">
                <w:txbxContent>
                  <w:p>
                    <w:pPr>
                      <w:spacing w:line="226" w:lineRule="exact" w:before="0"/>
                      <w:ind w:left="0" w:right="0" w:firstLine="0"/>
                      <w:jc w:val="left"/>
                      <w:rPr>
                        <w:rFonts w:ascii="Calibri"/>
                        <w:sz w:val="22"/>
                      </w:rPr>
                    </w:pPr>
                    <w:r>
                      <w:rPr>
                        <w:rFonts w:ascii="Calibri"/>
                        <w:w w:val="102"/>
                        <w:sz w:val="22"/>
                      </w:rPr>
                      <w:t>D</w:t>
                    </w:r>
                  </w:p>
                </w:txbxContent>
              </v:textbox>
              <w10:wrap type="none"/>
            </v:shape>
            <v:shape style="position:absolute;left:4352;top:1945;width:497;height:225" type="#_x0000_t202" filled="false" stroked="false">
              <v:textbox inset="0,0,0,0">
                <w:txbxContent>
                  <w:p>
                    <w:pPr>
                      <w:spacing w:line="225" w:lineRule="exact" w:before="0"/>
                      <w:ind w:left="0" w:right="-18" w:firstLine="0"/>
                      <w:jc w:val="left"/>
                      <w:rPr>
                        <w:rFonts w:ascii="Calibri"/>
                        <w:sz w:val="22"/>
                      </w:rPr>
                    </w:pPr>
                    <w:r>
                      <w:rPr>
                        <w:rFonts w:ascii="Calibri"/>
                        <w:sz w:val="22"/>
                      </w:rPr>
                      <w:t>RREQ</w:t>
                    </w:r>
                  </w:p>
                </w:txbxContent>
              </v:textbox>
              <w10:wrap type="none"/>
            </v:shape>
          </v:group>
        </w:pict>
      </w:r>
      <w:r>
        <w:rPr>
          <w:sz w:val="20"/>
        </w:rPr>
      </w:r>
    </w:p>
    <w:p>
      <w:pPr>
        <w:pStyle w:val="BodyText"/>
        <w:spacing w:before="6"/>
        <w:rPr>
          <w:sz w:val="3"/>
        </w:rPr>
      </w:pPr>
    </w:p>
    <w:p>
      <w:pPr>
        <w:pStyle w:val="BodyText"/>
        <w:spacing w:line="120" w:lineRule="exact"/>
        <w:ind w:left="7772"/>
        <w:rPr>
          <w:sz w:val="12"/>
        </w:rPr>
      </w:pPr>
      <w:r>
        <w:rPr>
          <w:position w:val="-1"/>
          <w:sz w:val="12"/>
        </w:rPr>
        <w:pict>
          <v:group style="width:42pt;height:6pt;mso-position-horizontal-relative:char;mso-position-vertical-relative:line" coordorigin="0,0" coordsize="840,120">
            <v:shape style="position:absolute;left:0;top:0;width:840;height:120" coordorigin="0,0" coordsize="840,120" path="m825,50l740,50,740,70,720,70,722,120,840,57,825,50xm720,50l0,69,1,89,720,70,720,50xm740,50l720,50,720,70,740,70,740,50xm719,0l720,50,740,50,825,50,719,0xe" filled="true" fillcolor="#000000" stroked="false">
              <v:path arrowok="t"/>
              <v:fill type="solid"/>
            </v:shape>
          </v:group>
        </w:pict>
      </w:r>
      <w:r>
        <w:rPr>
          <w:position w:val="-1"/>
          <w:sz w:val="12"/>
        </w:rPr>
      </w:r>
    </w:p>
    <w:p>
      <w:pPr>
        <w:pStyle w:val="Heading2"/>
        <w:spacing w:before="165"/>
        <w:ind w:left="2915" w:right="474"/>
      </w:pPr>
      <w:r>
        <w:rPr/>
        <w:t>Figure  II.5 Propagation  of RREQ [2]</w:t>
      </w:r>
    </w:p>
    <w:p>
      <w:pPr>
        <w:pStyle w:val="BodyText"/>
        <w:rPr>
          <w:b/>
        </w:rPr>
      </w:pPr>
    </w:p>
    <w:p>
      <w:pPr>
        <w:pStyle w:val="BodyText"/>
        <w:spacing w:line="360" w:lineRule="auto" w:before="198"/>
        <w:ind w:left="271" w:right="474"/>
      </w:pPr>
      <w:r>
        <w:rPr>
          <w:spacing w:val="-10"/>
        </w:rPr>
        <w:t>The </w:t>
      </w:r>
      <w:r>
        <w:rPr>
          <w:spacing w:val="-9"/>
        </w:rPr>
        <w:t>RREQ </w:t>
      </w:r>
      <w:r>
        <w:rPr/>
        <w:t>packet </w:t>
      </w:r>
      <w:r>
        <w:rPr>
          <w:spacing w:val="-5"/>
        </w:rPr>
        <w:t>destination </w:t>
      </w:r>
      <w:r>
        <w:rPr>
          <w:spacing w:val="-6"/>
        </w:rPr>
        <w:t>sequence </w:t>
      </w:r>
      <w:r>
        <w:rPr>
          <w:spacing w:val="-10"/>
        </w:rPr>
        <w:t>number </w:t>
      </w:r>
      <w:r>
        <w:rPr>
          <w:spacing w:val="-14"/>
        </w:rPr>
        <w:t>field </w:t>
      </w:r>
      <w:r>
        <w:rPr>
          <w:spacing w:val="-9"/>
        </w:rPr>
        <w:t>contains  </w:t>
      </w:r>
      <w:r>
        <w:rPr>
          <w:spacing w:val="-8"/>
        </w:rPr>
        <w:t>the </w:t>
      </w:r>
      <w:r>
        <w:rPr>
          <w:spacing w:val="-7"/>
        </w:rPr>
        <w:t>last  </w:t>
      </w:r>
      <w:r>
        <w:rPr>
          <w:spacing w:val="-5"/>
        </w:rPr>
        <w:t>known </w:t>
      </w:r>
      <w:r>
        <w:rPr>
          <w:spacing w:val="-12"/>
        </w:rPr>
        <w:t>value  </w:t>
      </w:r>
      <w:r>
        <w:rPr/>
        <w:t>of </w:t>
      </w:r>
      <w:r>
        <w:rPr>
          <w:spacing w:val="-8"/>
        </w:rPr>
        <w:t>the  </w:t>
      </w:r>
      <w:r>
        <w:rPr>
          <w:spacing w:val="-6"/>
        </w:rPr>
        <w:t>sequence </w:t>
      </w:r>
      <w:r>
        <w:rPr>
          <w:spacing w:val="-10"/>
        </w:rPr>
        <w:t>number </w:t>
      </w:r>
      <w:r>
        <w:rPr>
          <w:spacing w:val="-5"/>
        </w:rPr>
        <w:t>associated </w:t>
      </w:r>
      <w:r>
        <w:rPr>
          <w:spacing w:val="-10"/>
        </w:rPr>
        <w:t>with  </w:t>
      </w:r>
      <w:r>
        <w:rPr>
          <w:spacing w:val="-8"/>
        </w:rPr>
        <w:t>the </w:t>
      </w:r>
      <w:r>
        <w:rPr>
          <w:spacing w:val="-5"/>
        </w:rPr>
        <w:t>destination  </w:t>
      </w:r>
      <w:r>
        <w:rPr>
          <w:spacing w:val="-4"/>
        </w:rPr>
        <w:t>node. </w:t>
      </w:r>
      <w:r>
        <w:rPr>
          <w:spacing w:val="-13"/>
        </w:rPr>
        <w:t>This  </w:t>
      </w:r>
      <w:r>
        <w:rPr>
          <w:spacing w:val="-12"/>
        </w:rPr>
        <w:t>value</w:t>
      </w:r>
      <w:r>
        <w:rPr>
          <w:spacing w:val="36"/>
        </w:rPr>
        <w:t> </w:t>
      </w:r>
      <w:r>
        <w:rPr>
          <w:spacing w:val="-11"/>
        </w:rPr>
        <w:t>is  </w:t>
      </w:r>
      <w:r>
        <w:rPr>
          <w:spacing w:val="-5"/>
        </w:rPr>
        <w:t>copied </w:t>
      </w:r>
      <w:r>
        <w:rPr>
          <w:spacing w:val="-7"/>
        </w:rPr>
        <w:t>from  </w:t>
      </w:r>
      <w:r>
        <w:rPr>
          <w:spacing w:val="-8"/>
        </w:rPr>
        <w:t>the  </w:t>
      </w:r>
      <w:r>
        <w:rPr>
          <w:spacing w:val="-10"/>
        </w:rPr>
        <w:t>routing </w:t>
      </w:r>
      <w:r>
        <w:rPr>
          <w:spacing w:val="-6"/>
        </w:rPr>
        <w:t>table, </w:t>
      </w:r>
      <w:r>
        <w:rPr>
          <w:spacing w:val="-11"/>
        </w:rPr>
        <w:t>if  </w:t>
      </w:r>
      <w:r>
        <w:rPr>
          <w:spacing w:val="-8"/>
        </w:rPr>
        <w:t>the </w:t>
      </w:r>
      <w:r>
        <w:rPr>
          <w:spacing w:val="-6"/>
        </w:rPr>
        <w:t>sequence  </w:t>
      </w:r>
      <w:r>
        <w:rPr>
          <w:spacing w:val="-10"/>
        </w:rPr>
        <w:t>number  </w:t>
      </w:r>
      <w:r>
        <w:rPr>
          <w:spacing w:val="-11"/>
        </w:rPr>
        <w:t>is  </w:t>
      </w:r>
      <w:r>
        <w:rPr>
          <w:spacing w:val="-6"/>
        </w:rPr>
        <w:t>not </w:t>
      </w:r>
      <w:r>
        <w:rPr>
          <w:spacing w:val="-7"/>
        </w:rPr>
        <w:t>known,  </w:t>
      </w:r>
      <w:r>
        <w:rPr>
          <w:spacing w:val="-8"/>
        </w:rPr>
        <w:t>the </w:t>
      </w:r>
      <w:r>
        <w:rPr>
          <w:spacing w:val="-14"/>
        </w:rPr>
        <w:t>null  </w:t>
      </w:r>
      <w:r>
        <w:rPr>
          <w:spacing w:val="-12"/>
        </w:rPr>
        <w:t>value</w:t>
      </w:r>
      <w:r>
        <w:rPr>
          <w:spacing w:val="36"/>
        </w:rPr>
        <w:t> </w:t>
      </w:r>
      <w:r>
        <w:rPr>
          <w:spacing w:val="-14"/>
        </w:rPr>
        <w:t>will  </w:t>
      </w:r>
      <w:r>
        <w:rPr/>
        <w:t>be </w:t>
      </w:r>
      <w:r>
        <w:rPr>
          <w:spacing w:val="-3"/>
        </w:rPr>
        <w:t>taken </w:t>
      </w:r>
      <w:r>
        <w:rPr/>
        <w:t>by </w:t>
      </w:r>
      <w:r>
        <w:rPr>
          <w:spacing w:val="-7"/>
        </w:rPr>
        <w:t>default.  Before </w:t>
      </w:r>
      <w:r>
        <w:rPr>
          <w:spacing w:val="-9"/>
        </w:rPr>
        <w:t>sending </w:t>
      </w:r>
      <w:r>
        <w:rPr>
          <w:spacing w:val="-8"/>
        </w:rPr>
        <w:t>the </w:t>
      </w:r>
      <w:r>
        <w:rPr>
          <w:spacing w:val="-9"/>
        </w:rPr>
        <w:t>RREQ </w:t>
      </w:r>
      <w:r>
        <w:rPr/>
        <w:t>packet, </w:t>
      </w:r>
      <w:r>
        <w:rPr>
          <w:spacing w:val="-8"/>
        </w:rPr>
        <w:t>the </w:t>
      </w:r>
      <w:r>
        <w:rPr>
          <w:spacing w:val="-9"/>
        </w:rPr>
        <w:t>origin </w:t>
      </w:r>
      <w:r>
        <w:rPr>
          <w:spacing w:val="-4"/>
        </w:rPr>
        <w:t>node </w:t>
      </w:r>
      <w:r>
        <w:rPr>
          <w:spacing w:val="-5"/>
        </w:rPr>
        <w:t>saves </w:t>
      </w:r>
      <w:r>
        <w:rPr>
          <w:spacing w:val="-8"/>
        </w:rPr>
        <w:t>the message </w:t>
      </w:r>
      <w:r>
        <w:rPr>
          <w:spacing w:val="-7"/>
        </w:rPr>
        <w:t>identifier </w:t>
      </w:r>
      <w:r>
        <w:rPr>
          <w:spacing w:val="-8"/>
        </w:rPr>
        <w:t>(RREQ </w:t>
      </w:r>
      <w:r>
        <w:rPr>
          <w:spacing w:val="-5"/>
        </w:rPr>
        <w:t>ID) </w:t>
      </w:r>
      <w:r>
        <w:rPr>
          <w:spacing w:val="-6"/>
        </w:rPr>
        <w:t>and </w:t>
      </w:r>
      <w:r>
        <w:rPr>
          <w:spacing w:val="-8"/>
        </w:rPr>
        <w:t>the </w:t>
      </w:r>
      <w:r>
        <w:rPr>
          <w:spacing w:val="-3"/>
        </w:rPr>
        <w:t>IP </w:t>
      </w:r>
      <w:r>
        <w:rPr/>
        <w:t>address so </w:t>
      </w:r>
      <w:r>
        <w:rPr>
          <w:spacing w:val="-7"/>
        </w:rPr>
        <w:t>that </w:t>
      </w:r>
      <w:r>
        <w:rPr>
          <w:spacing w:val="-11"/>
        </w:rPr>
        <w:t>it </w:t>
      </w:r>
      <w:r>
        <w:rPr/>
        <w:t>does </w:t>
      </w:r>
      <w:r>
        <w:rPr>
          <w:spacing w:val="-6"/>
        </w:rPr>
        <w:t>not </w:t>
      </w:r>
      <w:r>
        <w:rPr/>
        <w:t>process </w:t>
      </w:r>
      <w:r>
        <w:rPr>
          <w:spacing w:val="-8"/>
        </w:rPr>
        <w:t>the message  </w:t>
      </w:r>
      <w:r>
        <w:rPr>
          <w:spacing w:val="-11"/>
        </w:rPr>
        <w:t>in </w:t>
      </w:r>
      <w:r>
        <w:rPr/>
        <w:t>case a </w:t>
      </w:r>
      <w:r>
        <w:rPr>
          <w:spacing w:val="-9"/>
        </w:rPr>
        <w:t>neighbor  </w:t>
      </w:r>
      <w:r>
        <w:rPr>
          <w:spacing w:val="-8"/>
        </w:rPr>
        <w:t>returns  </w:t>
      </w:r>
      <w:r>
        <w:rPr>
          <w:spacing w:val="-10"/>
        </w:rPr>
        <w:t>it.  </w:t>
      </w:r>
      <w:r>
        <w:rPr>
          <w:spacing w:val="-8"/>
        </w:rPr>
        <w:t>After  the </w:t>
      </w:r>
      <w:r>
        <w:rPr>
          <w:spacing w:val="-6"/>
        </w:rPr>
        <w:t>route </w:t>
      </w:r>
      <w:r>
        <w:rPr>
          <w:spacing w:val="-5"/>
        </w:rPr>
        <w:t>request  </w:t>
      </w:r>
      <w:r>
        <w:rPr>
          <w:spacing w:val="-11"/>
        </w:rPr>
        <w:t>is  </w:t>
      </w:r>
      <w:r>
        <w:rPr>
          <w:spacing w:val="-6"/>
        </w:rPr>
        <w:t>made,  </w:t>
      </w:r>
      <w:r>
        <w:rPr>
          <w:spacing w:val="-8"/>
        </w:rPr>
        <w:t>the </w:t>
      </w:r>
      <w:r>
        <w:rPr>
          <w:spacing w:val="-6"/>
        </w:rPr>
        <w:t>requesting  </w:t>
      </w:r>
      <w:r>
        <w:rPr>
          <w:spacing w:val="-4"/>
        </w:rPr>
        <w:t>node </w:t>
      </w:r>
      <w:r>
        <w:rPr>
          <w:spacing w:val="-6"/>
        </w:rPr>
        <w:t>puts  </w:t>
      </w:r>
      <w:r>
        <w:rPr>
          <w:spacing w:val="-10"/>
        </w:rPr>
        <w:t>itself  </w:t>
      </w:r>
      <w:r>
        <w:rPr/>
        <w:t>on</w:t>
      </w:r>
      <w:r>
        <w:rPr>
          <w:spacing w:val="-1"/>
        </w:rPr>
        <w:t> </w:t>
      </w:r>
      <w:r>
        <w:rPr>
          <w:spacing w:val="-4"/>
        </w:rPr>
        <w:t>hold.[20]</w:t>
      </w:r>
    </w:p>
    <w:p>
      <w:pPr>
        <w:pStyle w:val="BodyText"/>
        <w:spacing w:line="360" w:lineRule="auto" w:before="11"/>
        <w:ind w:left="271" w:right="662"/>
      </w:pPr>
      <w:r>
        <w:rPr>
          <w:spacing w:val="-5"/>
        </w:rPr>
        <w:t>When </w:t>
      </w:r>
      <w:r>
        <w:rPr/>
        <w:t>a </w:t>
      </w:r>
      <w:r>
        <w:rPr>
          <w:spacing w:val="-9"/>
        </w:rPr>
        <w:t>transit </w:t>
      </w:r>
      <w:r>
        <w:rPr>
          <w:spacing w:val="-4"/>
        </w:rPr>
        <w:t>node </w:t>
      </w:r>
      <w:r>
        <w:rPr>
          <w:spacing w:val="-6"/>
        </w:rPr>
        <w:t>(intermediate) </w:t>
      </w:r>
      <w:r>
        <w:rPr>
          <w:spacing w:val="-7"/>
        </w:rPr>
        <w:t>receives </w:t>
      </w:r>
      <w:r>
        <w:rPr>
          <w:spacing w:val="-8"/>
        </w:rPr>
        <w:t>the </w:t>
      </w:r>
      <w:r>
        <w:rPr/>
        <w:t>packet of </w:t>
      </w:r>
      <w:r>
        <w:rPr>
          <w:spacing w:val="-8"/>
        </w:rPr>
        <w:t>the </w:t>
      </w:r>
      <w:r>
        <w:rPr>
          <w:spacing w:val="-5"/>
        </w:rPr>
        <w:t>request, </w:t>
      </w:r>
      <w:r>
        <w:rPr>
          <w:spacing w:val="-11"/>
        </w:rPr>
        <w:t>it </w:t>
      </w:r>
      <w:r>
        <w:rPr>
          <w:spacing w:val="-10"/>
        </w:rPr>
        <w:t>verifies  </w:t>
      </w:r>
      <w:r>
        <w:rPr>
          <w:spacing w:val="-11"/>
        </w:rPr>
        <w:t>in  </w:t>
      </w:r>
      <w:r>
        <w:rPr>
          <w:spacing w:val="-10"/>
        </w:rPr>
        <w:t>its  </w:t>
      </w:r>
      <w:r>
        <w:rPr>
          <w:spacing w:val="-8"/>
        </w:rPr>
        <w:t>history </w:t>
      </w:r>
      <w:r>
        <w:rPr>
          <w:spacing w:val="-7"/>
        </w:rPr>
        <w:t>table </w:t>
      </w:r>
      <w:r>
        <w:rPr>
          <w:spacing w:val="-11"/>
        </w:rPr>
        <w:t>if </w:t>
      </w:r>
      <w:r>
        <w:rPr>
          <w:spacing w:val="-12"/>
        </w:rPr>
        <w:t>this  </w:t>
      </w:r>
      <w:r>
        <w:rPr>
          <w:spacing w:val="-5"/>
        </w:rPr>
        <w:t>request  </w:t>
      </w:r>
      <w:r>
        <w:rPr>
          <w:spacing w:val="-6"/>
        </w:rPr>
        <w:t>has  </w:t>
      </w:r>
      <w:r>
        <w:rPr>
          <w:spacing w:val="-5"/>
        </w:rPr>
        <w:t>already  </w:t>
      </w:r>
      <w:r>
        <w:rPr/>
        <w:t>been </w:t>
      </w:r>
      <w:r>
        <w:rPr>
          <w:spacing w:val="-4"/>
        </w:rPr>
        <w:t>treated </w:t>
      </w:r>
      <w:r>
        <w:rPr>
          <w:spacing w:val="-6"/>
        </w:rPr>
        <w:t>and  </w:t>
      </w:r>
      <w:r>
        <w:rPr/>
        <w:t>processed. </w:t>
      </w:r>
      <w:r>
        <w:rPr>
          <w:spacing w:val="-3"/>
        </w:rPr>
        <w:t>If </w:t>
      </w:r>
      <w:r>
        <w:rPr>
          <w:spacing w:val="-8"/>
        </w:rPr>
        <w:t>the  </w:t>
      </w:r>
      <w:r>
        <w:rPr/>
        <w:t>packet </w:t>
      </w:r>
      <w:r>
        <w:rPr>
          <w:spacing w:val="-11"/>
        </w:rPr>
        <w:t>is </w:t>
      </w:r>
      <w:r>
        <w:rPr>
          <w:spacing w:val="-7"/>
        </w:rPr>
        <w:t>duplicated,</w:t>
      </w:r>
      <w:r>
        <w:rPr>
          <w:spacing w:val="46"/>
        </w:rPr>
        <w:t> </w:t>
      </w:r>
      <w:r>
        <w:rPr>
          <w:spacing w:val="-8"/>
        </w:rPr>
        <w:t>the </w:t>
      </w:r>
      <w:r>
        <w:rPr>
          <w:spacing w:val="-4"/>
        </w:rPr>
        <w:t>node </w:t>
      </w:r>
      <w:r>
        <w:rPr>
          <w:spacing w:val="-11"/>
        </w:rPr>
        <w:t>must  </w:t>
      </w:r>
      <w:r>
        <w:rPr>
          <w:spacing w:val="-10"/>
        </w:rPr>
        <w:t>ignore  </w:t>
      </w:r>
      <w:r>
        <w:rPr>
          <w:spacing w:val="-11"/>
        </w:rPr>
        <w:t>it  </w:t>
      </w:r>
      <w:r>
        <w:rPr>
          <w:spacing w:val="-6"/>
        </w:rPr>
        <w:t>and </w:t>
      </w:r>
      <w:r>
        <w:rPr>
          <w:spacing w:val="-3"/>
        </w:rPr>
        <w:t>stop </w:t>
      </w:r>
      <w:r>
        <w:rPr>
          <w:spacing w:val="-7"/>
        </w:rPr>
        <w:t>processing.  Otherwise  </w:t>
      </w:r>
      <w:r>
        <w:rPr>
          <w:spacing w:val="-8"/>
        </w:rPr>
        <w:t>the  </w:t>
      </w:r>
      <w:r>
        <w:rPr>
          <w:spacing w:val="-6"/>
        </w:rPr>
        <w:t>pair  </w:t>
      </w:r>
      <w:r>
        <w:rPr>
          <w:spacing w:val="-3"/>
        </w:rPr>
        <w:t>(@ </w:t>
      </w:r>
      <w:r>
        <w:rPr>
          <w:spacing w:val="-5"/>
        </w:rPr>
        <w:t>source, </w:t>
      </w:r>
      <w:r>
        <w:rPr>
          <w:spacing w:val="-9"/>
        </w:rPr>
        <w:t>RREQ  </w:t>
      </w:r>
      <w:r>
        <w:rPr>
          <w:spacing w:val="-5"/>
        </w:rPr>
        <w:t>ID) </w:t>
      </w:r>
      <w:r>
        <w:rPr>
          <w:spacing w:val="-14"/>
        </w:rPr>
        <w:t>will   </w:t>
      </w:r>
      <w:r>
        <w:rPr>
          <w:spacing w:val="12"/>
        </w:rPr>
        <w:t> </w:t>
      </w:r>
      <w:r>
        <w:rPr/>
        <w:t>be</w:t>
      </w:r>
    </w:p>
    <w:p>
      <w:pPr>
        <w:spacing w:after="0" w:line="360" w:lineRule="auto"/>
        <w:sectPr>
          <w:pgSz w:w="11910" w:h="16850"/>
          <w:pgMar w:header="683" w:footer="0" w:top="1200" w:bottom="1200" w:left="1140" w:right="1180"/>
        </w:sectPr>
      </w:pPr>
    </w:p>
    <w:p>
      <w:pPr>
        <w:pStyle w:val="BodyText"/>
        <w:spacing w:before="4"/>
        <w:rPr>
          <w:sz w:val="14"/>
        </w:rPr>
      </w:pPr>
    </w:p>
    <w:p>
      <w:pPr>
        <w:pStyle w:val="BodyText"/>
        <w:spacing w:line="362" w:lineRule="auto" w:before="69"/>
        <w:ind w:left="271" w:right="474"/>
      </w:pPr>
      <w:r>
        <w:rPr/>
        <w:pict>
          <v:group style="position:absolute;margin-left:116.074997pt;margin-top:67.793106pt;width:251.7pt;height:143.6pt;mso-position-horizontal-relative:page;mso-position-vertical-relative:paragraph;z-index:-95704" coordorigin="2321,1356" coordsize="5034,2872">
            <v:shape style="position:absolute;left:2329;top:1852;width:827;height:733" type="#_x0000_t75" stroked="false">
              <v:imagedata r:id="rId81" o:title=""/>
            </v:shape>
            <v:shape style="position:absolute;left:2329;top:1852;width:827;height:733" coordorigin="2329,1852" coordsize="827,733" path="m2329,2218l2337,2144,2361,2076,2400,2013,2450,1959,2511,1914,2581,1881,2659,1859,2742,1852,2826,1859,2903,1881,2973,1914,3035,1959,3085,2013,3123,2076,3147,2144,3156,2218,3147,2292,3123,2361,3085,2423,3035,2477,2973,2522,2903,2556,2826,2577,2742,2584,2659,2577,2581,2556,2511,2522,2450,2477,2400,2423,2361,2361,2337,2292,2329,2218xe" filled="false" stroked="true" strokeweight=".75075pt" strokecolor="#a4a4a4">
              <v:path arrowok="t"/>
            </v:shape>
            <v:line style="position:absolute" from="3179,2391" to="4189,2543" stroked="true" strokeweight=".75075pt" strokecolor="#000000"/>
            <v:shape style="position:absolute;left:3741;top:3487;width:827;height:733" coordorigin="3741,3487" coordsize="827,733" path="m3741,3853l3750,3779,3774,3711,3812,3648,3862,3594,3924,3549,3994,3516,4071,3494,4155,3487,4238,3494,4316,3516,4386,3549,4447,3594,4498,3648,4536,3711,4560,3779,4568,3853,4560,3927,4536,3996,4498,4058,4447,4112,4386,4157,4316,4191,4238,4212,4155,4219,4071,4212,3994,4191,3924,4157,3862,4112,3812,4058,3774,3996,3750,3927,3741,3853xe" filled="false" stroked="true" strokeweight=".75075pt" strokecolor="#000000">
              <v:path arrowok="t"/>
            </v:shape>
            <v:line style="position:absolute" from="3030,2645" to="3856,3508" stroked="true" strokeweight=".75075pt" strokecolor="#000000"/>
            <v:shape style="position:absolute;left:4270;top:2266;width:2320;height:1232" coordorigin="4270,2266" coordsize="2320,1232" path="m4270,2632l4278,2558,4302,2490,4340,2427,4391,2373,4452,2328,4522,2295,4600,2273,4683,2266,4766,2273,4844,2295,4914,2328,4975,2373,5026,2427,5064,2490,5088,2558,5096,2632,5088,2706,5064,2775,5026,2837,4975,2891,4914,2936,4844,2970,4766,2991,4683,2998,4600,2991,4522,2970,4452,2936,4391,2891,4340,2837,4302,2775,4278,2706,4270,2632xm5762,3131l5771,3057,5795,2989,5833,2926,5883,2872,5945,2827,6015,2794,6092,2772,6176,2765,6259,2772,6337,2794,6407,2827,6468,2872,6519,2926,6557,2989,6581,3057,6589,3131,6581,3205,6557,3274,6519,3336,6468,3390,6407,3435,6337,3469,6259,3490,6176,3497,6092,3490,6015,3469,5945,3435,5883,3390,5833,3336,5795,3274,5771,3205,5762,3131xe" filled="false" stroked="true" strokeweight=".75075pt" strokecolor="#000000">
              <v:path arrowok="t"/>
            </v:shape>
            <v:shape style="position:absolute;left:4603;top:1944;width:2745;height:1962" coordorigin="4603,1944" coordsize="2745,1962" path="m5131,2747l5762,2959m6567,3367l7348,3539m4603,3905l5740,3407m5085,2370l6383,1944e" filled="false" stroked="true" strokeweight=".75075pt" strokecolor="#000000">
              <v:path arrowok="t"/>
            </v:shape>
            <v:shape style="position:absolute;left:3180;top:1356;width:1059;height:579" coordorigin="3180,1356" coordsize="1059,579" path="m3258,1824l3180,1934,3315,1930,3298,1900,3276,1900,3261,1873,3279,1864,3258,1824xm3279,1864l3261,1873,3276,1900,3293,1890,3279,1864xm3293,1890l3276,1900,3298,1900,3293,1890xm4225,1356l3279,1864,3293,1890,4239,1382,4225,1356xe" filled="true" fillcolor="#000000" stroked="false">
              <v:path arrowok="t"/>
              <v:fill type="solid"/>
            </v:shape>
            <v:shape style="position:absolute;left:2520;top:3321;width:480;height:285" type="#_x0000_t75" stroked="false">
              <v:imagedata r:id="rId82" o:title=""/>
            </v:shape>
            <w10:wrap type="none"/>
          </v:group>
        </w:pict>
      </w:r>
      <w:r>
        <w:rPr/>
        <w:pict>
          <v:group style="position:absolute;margin-left:373.86499pt;margin-top:93.278107pt;width:96.1pt;height:105.35pt;mso-position-horizontal-relative:page;mso-position-vertical-relative:paragraph;z-index:-95680" coordorigin="7477,1866" coordsize="1922,2107">
            <v:shape style="position:absolute;left:8564;top:1873;width:827;height:733" type="#_x0000_t75" stroked="false">
              <v:imagedata r:id="rId83" o:title=""/>
            </v:shape>
            <v:shape style="position:absolute;left:8564;top:1873;width:827;height:733" coordorigin="8564,1873" coordsize="827,733" path="m8564,2239l8573,2165,8597,2097,8635,2035,8685,1980,8747,1936,8817,1902,8894,1881,8978,1873,9061,1881,9139,1902,9209,1936,9270,1980,9320,2035,9359,2097,9383,2165,9391,2239,9383,2313,9359,2382,9320,2444,9270,2498,9209,2543,9139,2577,9061,2598,8978,2606,8894,2598,8817,2577,8747,2543,8685,2498,8635,2444,8597,2382,8573,2313,8564,2239xe" filled="false" stroked="true" strokeweight=".75075pt" strokecolor="#a4a4a4">
              <v:path arrowok="t"/>
            </v:shape>
            <v:shape style="position:absolute;left:7485;top:3232;width:827;height:733" coordorigin="7485,3232" coordsize="827,733" path="m7485,3598l7493,3524,7517,3456,7555,3394,7606,3339,7667,3295,7737,3261,7815,3240,7898,3232,7982,3240,8059,3261,8129,3295,8191,3339,8241,3394,8279,3456,8303,3524,8312,3598,8303,3672,8279,3741,8241,3803,8191,3857,8129,3902,8059,3936,7982,3957,7898,3965,7815,3957,7737,3936,7667,3902,7606,3857,7555,3803,7517,3741,7493,3672,7485,3598xe" filled="false" stroked="true" strokeweight=".75075pt" strokecolor="#000000">
              <v:path arrowok="t"/>
            </v:shape>
            <v:line style="position:absolute" from="8289,3275" to="8783,2604" stroked="true" strokeweight=".75075pt" strokecolor="#000000"/>
            <v:shape style="position:absolute;left:8745;top:3336;width:495;height:285" type="#_x0000_t75" stroked="false">
              <v:imagedata r:id="rId84" o:title=""/>
            </v:shape>
            <w10:wrap type="none"/>
          </v:group>
        </w:pict>
      </w:r>
      <w:r>
        <w:rPr/>
        <w:pict>
          <v:group style="position:absolute;margin-left:217.125pt;margin-top:45.498108pt;width:103.35pt;height:37.75pt;mso-position-horizontal-relative:page;mso-position-vertical-relative:paragraph;z-index:-95656" coordorigin="4343,910" coordsize="2067,755">
            <v:shape style="position:absolute;left:4350;top:917;width:827;height:733" coordorigin="4350,917" coordsize="827,733" path="m4763,917l4680,925,4602,946,4532,980,4471,1025,4421,1079,4382,1141,4358,1210,4350,1284,4358,1358,4382,1426,4421,1489,4471,1543,4532,1587,4602,1621,4680,1643,4763,1650,4847,1643,4924,1621,4994,1587,5056,1543,5106,1489,5144,1426,5168,1358,5177,1284,5168,1210,5144,1141,5106,1079,5056,1025,4994,980,4924,946,4847,925,4763,917xe" filled="true" fillcolor="#ffffff" stroked="false">
              <v:path arrowok="t"/>
              <v:fill type="solid"/>
            </v:shape>
            <v:shape style="position:absolute;left:4350;top:917;width:827;height:733" coordorigin="4350,917" coordsize="827,733" path="m4350,1284l4358,1210,4382,1141,4421,1079,4471,1025,4532,980,4602,946,4680,925,4763,917,4847,925,4924,946,4994,980,5056,1025,5106,1079,5144,1141,5168,1210,5177,1284,5168,1358,5144,1426,5106,1489,5056,1543,4994,1587,4924,1621,4847,1643,4763,1650,4680,1643,4602,1621,4532,1587,4471,1543,4421,1489,4382,1426,4358,1358,4350,1284xe" filled="false" stroked="true" strokeweight=".75075pt" strokecolor="#000000">
              <v:path arrowok="t"/>
            </v:shape>
            <v:shape style="position:absolute;left:5235;top:1335;width:1175;height:330" coordorigin="5235,1335" coordsize="1175,330" path="m5355,1378l5348,1408,6402,1665,6409,1635,5355,1378xm5365,1335l5235,1365,5337,1451,5348,1408,5328,1403,5335,1374,5356,1374,5365,1335xm5335,1374l5328,1403,5348,1408,5355,1378,5335,1374xm5356,1374l5335,1374,5355,1378,5356,1374xe" filled="true" fillcolor="#000000" stroked="false">
              <v:path arrowok="t"/>
              <v:fill type="solid"/>
            </v:shape>
            <w10:wrap type="none"/>
          </v:group>
        </w:pict>
      </w:r>
      <w:r>
        <w:rPr/>
        <w:pict>
          <v:group style="position:absolute;margin-left:324.494995pt;margin-top:67.25811pt;width:42.1pt;height:37.4pt;mso-position-horizontal-relative:page;mso-position-vertical-relative:paragraph;z-index:-95632" coordorigin="6490,1345" coordsize="842,748">
            <v:shape style="position:absolute;left:6497;top:1353;width:827;height:733" coordorigin="6497,1353" coordsize="827,733" path="m6911,1353l6827,1360,6750,1381,6680,1415,6618,1460,6568,1514,6530,1576,6506,1645,6497,1719,6506,1793,6530,1862,6568,1924,6618,1978,6680,2023,6750,2056,6827,2078,6911,2085,6994,2078,7072,2056,7142,2023,7203,1978,7253,1924,7292,1862,7316,1793,7324,1719,7316,1645,7292,1576,7253,1514,7203,1460,7142,1415,7072,1381,6994,1360,6911,1353xe" filled="true" fillcolor="#ffffff" stroked="false">
              <v:path arrowok="t"/>
              <v:fill type="solid"/>
            </v:shape>
            <v:shape style="position:absolute;left:6497;top:1353;width:827;height:733" coordorigin="6497,1353" coordsize="827,733" path="m6497,1719l6506,1645,6530,1576,6568,1514,6618,1460,6680,1415,6750,1381,6827,1360,6911,1353,6994,1360,7072,1381,7142,1415,7203,1460,7253,1514,7292,1576,7316,1645,7324,1719,7316,1793,7292,1862,7253,1924,7203,1978,7142,2023,7072,2056,6994,2078,6911,2085,6827,2078,6750,2056,6680,2023,6618,1978,6568,1924,6530,1862,6506,1793,6497,1719xe" filled="false" stroked="true" strokeweight=".75075pt" strokecolor="#000000">
              <v:path arrowok="t"/>
            </v:shape>
            <w10:wrap type="none"/>
          </v:group>
        </w:pict>
      </w:r>
      <w:r>
        <w:rPr/>
        <w:pict>
          <v:shape style="position:absolute;margin-left:371.970001pt;margin-top:89.753105pt;width:51.3pt;height:15.8pt;mso-position-horizontal-relative:page;mso-position-vertical-relative:paragraph;z-index:-95608" coordorigin="7439,1795" coordsize="1026,316" path="m7559,1839l7551,1868,8458,2111,8465,2082,7559,1839xm7571,1795l7439,1822,7540,1911,7551,1868,7532,1862,7540,1833,7561,1833,7571,1795xm7540,1833l7532,1862,7551,1868,7559,1839,7540,1833xm7561,1833l7540,1833,7559,1839,7561,1833xe" filled="true" fillcolor="#000000" stroked="false">
            <v:path arrowok="t"/>
            <v:fill type="solid"/>
            <w10:wrap type="none"/>
          </v:shape>
        </w:pict>
      </w:r>
      <w:r>
        <w:rPr>
          <w:spacing w:val="-5"/>
        </w:rPr>
        <w:t>entered  </w:t>
      </w:r>
      <w:r>
        <w:rPr>
          <w:spacing w:val="-11"/>
        </w:rPr>
        <w:t>in  </w:t>
      </w:r>
      <w:r>
        <w:rPr>
          <w:spacing w:val="-8"/>
        </w:rPr>
        <w:t>the history  </w:t>
      </w:r>
      <w:r>
        <w:rPr>
          <w:spacing w:val="-7"/>
        </w:rPr>
        <w:t>table  </w:t>
      </w:r>
      <w:r>
        <w:rPr>
          <w:spacing w:val="-4"/>
        </w:rPr>
        <w:t>to </w:t>
      </w:r>
      <w:r>
        <w:rPr>
          <w:spacing w:val="-3"/>
        </w:rPr>
        <w:t>reject </w:t>
      </w:r>
      <w:r>
        <w:rPr>
          <w:spacing w:val="-8"/>
        </w:rPr>
        <w:t>the </w:t>
      </w:r>
      <w:r>
        <w:rPr>
          <w:spacing w:val="-11"/>
        </w:rPr>
        <w:t>future  </w:t>
      </w:r>
      <w:r>
        <w:rPr>
          <w:spacing w:val="-7"/>
        </w:rPr>
        <w:t>duplicates,</w:t>
      </w:r>
      <w:r>
        <w:rPr>
          <w:spacing w:val="46"/>
        </w:rPr>
        <w:t> </w:t>
      </w:r>
      <w:r>
        <w:rPr/>
        <w:t>and </w:t>
      </w:r>
      <w:r>
        <w:rPr>
          <w:spacing w:val="-8"/>
        </w:rPr>
        <w:t>the  </w:t>
      </w:r>
      <w:r>
        <w:rPr>
          <w:spacing w:val="-4"/>
        </w:rPr>
        <w:t>node </w:t>
      </w:r>
      <w:r>
        <w:rPr>
          <w:spacing w:val="-8"/>
        </w:rPr>
        <w:t>continues   the </w:t>
      </w:r>
      <w:r>
        <w:rPr>
          <w:spacing w:val="-6"/>
        </w:rPr>
        <w:t>processing </w:t>
      </w:r>
      <w:r>
        <w:rPr/>
        <w:t>by </w:t>
      </w:r>
      <w:r>
        <w:rPr>
          <w:spacing w:val="-9"/>
        </w:rPr>
        <w:t>looking  </w:t>
      </w:r>
      <w:r>
        <w:rPr>
          <w:spacing w:val="-7"/>
        </w:rPr>
        <w:t>for  </w:t>
      </w:r>
      <w:r>
        <w:rPr>
          <w:spacing w:val="-8"/>
        </w:rPr>
        <w:t>the  </w:t>
      </w:r>
      <w:r>
        <w:rPr>
          <w:spacing w:val="-7"/>
        </w:rPr>
        <w:t>destination  </w:t>
      </w:r>
      <w:r>
        <w:rPr>
          <w:spacing w:val="-11"/>
        </w:rPr>
        <w:t>in </w:t>
      </w:r>
      <w:r>
        <w:rPr>
          <w:spacing w:val="-10"/>
        </w:rPr>
        <w:t>its  </w:t>
      </w:r>
      <w:r>
        <w:rPr>
          <w:spacing w:val="-8"/>
        </w:rPr>
        <w:t>routing  </w:t>
      </w:r>
      <w:r>
        <w:rPr>
          <w:spacing w:val="-6"/>
        </w:rPr>
        <w:t>table: </w:t>
      </w:r>
      <w:r>
        <w:rPr>
          <w:spacing w:val="-11"/>
        </w:rPr>
        <w:t>if  it  </w:t>
      </w:r>
      <w:r>
        <w:rPr>
          <w:spacing w:val="-6"/>
        </w:rPr>
        <w:t>has </w:t>
      </w:r>
      <w:r>
        <w:rPr/>
        <w:t>a </w:t>
      </w:r>
      <w:r>
        <w:rPr>
          <w:spacing w:val="-5"/>
        </w:rPr>
        <w:t>recent </w:t>
      </w:r>
      <w:r>
        <w:rPr>
          <w:spacing w:val="-6"/>
        </w:rPr>
        <w:t>route,  </w:t>
      </w:r>
      <w:r>
        <w:rPr/>
        <w:t>Note </w:t>
      </w:r>
      <w:r>
        <w:rPr>
          <w:spacing w:val="-7"/>
        </w:rPr>
        <w:t>that  </w:t>
      </w:r>
      <w:r>
        <w:rPr/>
        <w:t>a </w:t>
      </w:r>
      <w:r>
        <w:rPr>
          <w:spacing w:val="-6"/>
        </w:rPr>
        <w:t>route </w:t>
      </w:r>
      <w:r>
        <w:rPr>
          <w:spacing w:val="-11"/>
        </w:rPr>
        <w:t>is </w:t>
      </w:r>
      <w:r>
        <w:rPr>
          <w:spacing w:val="-5"/>
        </w:rPr>
        <w:t>recent </w:t>
      </w:r>
      <w:r>
        <w:rPr>
          <w:spacing w:val="-11"/>
        </w:rPr>
        <w:t>if  </w:t>
      </w:r>
      <w:r>
        <w:rPr>
          <w:spacing w:val="-8"/>
        </w:rPr>
        <w:t>the </w:t>
      </w:r>
      <w:r>
        <w:rPr>
          <w:spacing w:val="-6"/>
        </w:rPr>
        <w:t>sequence  </w:t>
      </w:r>
      <w:r>
        <w:rPr>
          <w:spacing w:val="-10"/>
        </w:rPr>
        <w:t>number  </w:t>
      </w:r>
      <w:r>
        <w:rPr/>
        <w:t>of </w:t>
      </w:r>
      <w:r>
        <w:rPr>
          <w:spacing w:val="-8"/>
        </w:rPr>
        <w:t>the  </w:t>
      </w:r>
      <w:r>
        <w:rPr>
          <w:spacing w:val="-7"/>
        </w:rPr>
        <w:t>destination  </w:t>
      </w:r>
      <w:r>
        <w:rPr>
          <w:spacing w:val="-11"/>
        </w:rPr>
        <w:t>in </w:t>
      </w:r>
      <w:r>
        <w:rPr>
          <w:spacing w:val="-8"/>
        </w:rPr>
        <w:t>the  </w:t>
      </w:r>
      <w:r>
        <w:rPr>
          <w:spacing w:val="-7"/>
        </w:rPr>
        <w:t>table  </w:t>
      </w:r>
      <w:r>
        <w:rPr>
          <w:spacing w:val="-11"/>
        </w:rPr>
        <w:t>is  </w:t>
      </w:r>
      <w:r>
        <w:rPr>
          <w:spacing w:val="-5"/>
        </w:rPr>
        <w:t>greater </w:t>
      </w:r>
      <w:r>
        <w:rPr>
          <w:spacing w:val="-7"/>
        </w:rPr>
        <w:t>than  </w:t>
      </w:r>
      <w:r>
        <w:rPr/>
        <w:t>or </w:t>
      </w:r>
      <w:r>
        <w:rPr>
          <w:spacing w:val="-4"/>
        </w:rPr>
        <w:t>equal to </w:t>
      </w:r>
      <w:r>
        <w:rPr>
          <w:spacing w:val="-8"/>
        </w:rPr>
        <w:t>the </w:t>
      </w:r>
      <w:r>
        <w:rPr>
          <w:spacing w:val="-6"/>
        </w:rPr>
        <w:t>sequence </w:t>
      </w:r>
      <w:r>
        <w:rPr>
          <w:spacing w:val="-10"/>
        </w:rPr>
        <w:t>number </w:t>
      </w:r>
      <w:r>
        <w:rPr>
          <w:spacing w:val="-11"/>
        </w:rPr>
        <w:t>in </w:t>
      </w:r>
      <w:r>
        <w:rPr>
          <w:spacing w:val="-8"/>
        </w:rPr>
        <w:t>the </w:t>
      </w:r>
      <w:r>
        <w:rPr>
          <w:spacing w:val="-7"/>
        </w:rPr>
        <w:t>RREQ </w:t>
      </w:r>
      <w:r>
        <w:rPr/>
        <w:t>packet. </w:t>
      </w:r>
      <w:r>
        <w:rPr>
          <w:spacing w:val="-3"/>
        </w:rPr>
        <w:t>In </w:t>
      </w:r>
      <w:r>
        <w:rPr>
          <w:spacing w:val="-12"/>
        </w:rPr>
        <w:t>this </w:t>
      </w:r>
      <w:r>
        <w:rPr/>
        <w:t>case, </w:t>
      </w:r>
      <w:r>
        <w:rPr>
          <w:spacing w:val="-8"/>
        </w:rPr>
        <w:t>the </w:t>
      </w:r>
      <w:r>
        <w:rPr>
          <w:spacing w:val="-4"/>
        </w:rPr>
        <w:t>node </w:t>
      </w:r>
      <w:r>
        <w:rPr>
          <w:spacing w:val="-5"/>
        </w:rPr>
        <w:t>sends </w:t>
      </w:r>
      <w:r>
        <w:rPr/>
        <w:t>a </w:t>
      </w:r>
      <w:r>
        <w:rPr>
          <w:spacing w:val="-4"/>
        </w:rPr>
        <w:t>response </w:t>
      </w:r>
      <w:r>
        <w:rPr/>
        <w:t>packet </w:t>
      </w:r>
      <w:r>
        <w:rPr>
          <w:spacing w:val="-7"/>
        </w:rPr>
        <w:t>(RREP)  </w:t>
      </w:r>
      <w:r>
        <w:rPr>
          <w:spacing w:val="-4"/>
        </w:rPr>
        <w:t>to </w:t>
      </w:r>
      <w:r>
        <w:rPr>
          <w:spacing w:val="-8"/>
        </w:rPr>
        <w:t>the  </w:t>
      </w:r>
      <w:r>
        <w:rPr>
          <w:spacing w:val="-5"/>
        </w:rPr>
        <w:t>source indicating  </w:t>
      </w:r>
      <w:r>
        <w:rPr>
          <w:spacing w:val="-6"/>
        </w:rPr>
        <w:t>how </w:t>
      </w:r>
      <w:r>
        <w:rPr>
          <w:spacing w:val="-4"/>
        </w:rPr>
        <w:t>to </w:t>
      </w:r>
      <w:r>
        <w:rPr>
          <w:spacing w:val="-3"/>
        </w:rPr>
        <w:t>reach </w:t>
      </w:r>
      <w:r>
        <w:rPr>
          <w:spacing w:val="-8"/>
        </w:rPr>
        <w:t>the  </w:t>
      </w:r>
      <w:r>
        <w:rPr>
          <w:spacing w:val="-7"/>
        </w:rPr>
        <w:t>destination   </w:t>
      </w:r>
      <w:r>
        <w:rPr/>
        <w:t>as </w:t>
      </w:r>
      <w:r>
        <w:rPr>
          <w:spacing w:val="-6"/>
        </w:rPr>
        <w:t>shown  </w:t>
      </w:r>
      <w:r>
        <w:rPr>
          <w:spacing w:val="-11"/>
        </w:rPr>
        <w:t>in  </w:t>
      </w:r>
      <w:r>
        <w:rPr>
          <w:spacing w:val="-13"/>
        </w:rPr>
        <w:t>figure </w:t>
      </w:r>
      <w:r>
        <w:rPr>
          <w:spacing w:val="18"/>
        </w:rPr>
        <w:t> </w:t>
      </w:r>
      <w:r>
        <w:rPr>
          <w:spacing w:val="-3"/>
        </w:rPr>
        <w:t>II.6.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7"/>
        </w:rPr>
      </w:pPr>
    </w:p>
    <w:p>
      <w:pPr>
        <w:tabs>
          <w:tab w:pos="7766" w:val="left" w:leader="none"/>
        </w:tabs>
        <w:spacing w:before="65"/>
        <w:ind w:left="1533" w:right="474" w:firstLine="0"/>
        <w:jc w:val="left"/>
        <w:rPr>
          <w:rFonts w:ascii="Calibri"/>
          <w:sz w:val="22"/>
        </w:rPr>
      </w:pPr>
      <w:r>
        <w:rPr>
          <w:rFonts w:ascii="Calibri"/>
          <w:position w:val="1"/>
          <w:sz w:val="22"/>
        </w:rPr>
        <w:t>S</w:t>
        <w:tab/>
      </w:r>
      <w:r>
        <w:rPr>
          <w:rFonts w:ascii="Calibri"/>
          <w:sz w:val="22"/>
        </w:rPr>
        <w:t>D</w:t>
      </w:r>
    </w:p>
    <w:p>
      <w:pPr>
        <w:spacing w:before="166"/>
        <w:ind w:left="0" w:right="1555" w:firstLine="0"/>
        <w:jc w:val="right"/>
        <w:rPr>
          <w:rFonts w:ascii="Calibri"/>
          <w:sz w:val="22"/>
        </w:rPr>
      </w:pPr>
      <w:r>
        <w:rPr/>
        <w:pict>
          <v:shape style="position:absolute;margin-left:425.390015pt;margin-top:26.553661pt;width:41.35pt;height:6pt;mso-position-horizontal-relative:page;mso-position-vertical-relative:paragraph;z-index:1600;mso-wrap-distance-left:0;mso-wrap-distance-right:0" coordorigin="8508,531" coordsize="827,120" path="m9214,531l9214,651,9304,606,9234,606,9234,576,9304,576,9214,531xm9214,576l8508,576,8508,606,9214,606,9214,576xm9304,576l9234,576,9234,606,9304,606,9334,591,9304,576xe" filled="true" fillcolor="#000000" stroked="false">
            <v:path arrowok="t"/>
            <v:fill type="solid"/>
            <w10:wrap type="topAndBottom"/>
          </v:shape>
        </w:pict>
      </w:r>
      <w:r>
        <w:rPr/>
        <w:drawing>
          <wp:anchor distT="0" distB="0" distL="0" distR="0" allowOverlap="1" layoutInCell="1" locked="0" behindDoc="1" simplePos="0" relativeHeight="268339871">
            <wp:simplePos x="0" y="0"/>
            <wp:positionH relativeFrom="page">
              <wp:posOffset>5429250</wp:posOffset>
            </wp:positionH>
            <wp:positionV relativeFrom="paragraph">
              <wp:posOffset>111806</wp:posOffset>
            </wp:positionV>
            <wp:extent cx="504825" cy="123825"/>
            <wp:effectExtent l="0" t="0" r="0" b="0"/>
            <wp:wrapNone/>
            <wp:docPr id="51" name="image54.png" descr=""/>
            <wp:cNvGraphicFramePr>
              <a:graphicFrameLocks noChangeAspect="1"/>
            </wp:cNvGraphicFramePr>
            <a:graphic>
              <a:graphicData uri="http://schemas.openxmlformats.org/drawingml/2006/picture">
                <pic:pic>
                  <pic:nvPicPr>
                    <pic:cNvPr id="52" name="image54.png"/>
                    <pic:cNvPicPr/>
                  </pic:nvPicPr>
                  <pic:blipFill>
                    <a:blip r:embed="rId85" cstate="print"/>
                    <a:stretch>
                      <a:fillRect/>
                    </a:stretch>
                  </pic:blipFill>
                  <pic:spPr>
                    <a:xfrm>
                      <a:off x="0" y="0"/>
                      <a:ext cx="504825" cy="123825"/>
                    </a:xfrm>
                    <a:prstGeom prst="rect">
                      <a:avLst/>
                    </a:prstGeom>
                  </pic:spPr>
                </pic:pic>
              </a:graphicData>
            </a:graphic>
          </wp:anchor>
        </w:drawing>
      </w:r>
      <w:r>
        <w:rPr>
          <w:rFonts w:ascii="Calibri"/>
          <w:sz w:val="22"/>
        </w:rPr>
        <w:t>RREP</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rPr>
      </w:pPr>
    </w:p>
    <w:p>
      <w:pPr>
        <w:pStyle w:val="Heading2"/>
        <w:spacing w:before="69"/>
        <w:ind w:left="2945" w:right="474"/>
      </w:pPr>
      <w:r>
        <w:rPr/>
        <w:t>Figure  II.6 propagation  of RREP [2]</w:t>
      </w:r>
    </w:p>
    <w:p>
      <w:pPr>
        <w:pStyle w:val="BodyText"/>
        <w:rPr>
          <w:b/>
        </w:rPr>
      </w:pPr>
    </w:p>
    <w:p>
      <w:pPr>
        <w:pStyle w:val="BodyText"/>
        <w:spacing w:before="9"/>
        <w:rPr>
          <w:b/>
          <w:sz w:val="23"/>
        </w:rPr>
      </w:pPr>
    </w:p>
    <w:p>
      <w:pPr>
        <w:pStyle w:val="BodyText"/>
        <w:spacing w:line="364" w:lineRule="auto"/>
        <w:ind w:left="271" w:right="887"/>
      </w:pPr>
      <w:r>
        <w:rPr>
          <w:spacing w:val="-7"/>
        </w:rPr>
        <w:t>Otherwise </w:t>
      </w:r>
      <w:r>
        <w:rPr>
          <w:spacing w:val="-8"/>
        </w:rPr>
        <w:t>the </w:t>
      </w:r>
      <w:r>
        <w:rPr>
          <w:spacing w:val="-4"/>
        </w:rPr>
        <w:t>node </w:t>
      </w:r>
      <w:r>
        <w:rPr/>
        <w:t>does </w:t>
      </w:r>
      <w:r>
        <w:rPr>
          <w:spacing w:val="-6"/>
        </w:rPr>
        <w:t>not </w:t>
      </w:r>
      <w:r>
        <w:rPr>
          <w:spacing w:val="-4"/>
        </w:rPr>
        <w:t>know </w:t>
      </w:r>
      <w:r>
        <w:rPr>
          <w:spacing w:val="-8"/>
        </w:rPr>
        <w:t>the </w:t>
      </w:r>
      <w:r>
        <w:rPr>
          <w:spacing w:val="-6"/>
        </w:rPr>
        <w:t>route </w:t>
      </w:r>
      <w:r>
        <w:rPr>
          <w:spacing w:val="-4"/>
        </w:rPr>
        <w:t>to </w:t>
      </w:r>
      <w:r>
        <w:rPr>
          <w:spacing w:val="-8"/>
        </w:rPr>
        <w:t>the </w:t>
      </w:r>
      <w:r>
        <w:rPr>
          <w:spacing w:val="-5"/>
        </w:rPr>
        <w:t>destination: </w:t>
      </w:r>
      <w:r>
        <w:rPr>
          <w:spacing w:val="-11"/>
        </w:rPr>
        <w:t>it </w:t>
      </w:r>
      <w:r>
        <w:rPr>
          <w:spacing w:val="-8"/>
        </w:rPr>
        <w:t>increments the  </w:t>
      </w:r>
      <w:r>
        <w:rPr>
          <w:spacing w:val="-10"/>
        </w:rPr>
        <w:t>number  </w:t>
      </w:r>
      <w:r>
        <w:rPr/>
        <w:t>of  </w:t>
      </w:r>
      <w:r>
        <w:rPr>
          <w:spacing w:val="-4"/>
        </w:rPr>
        <w:t>hops </w:t>
      </w:r>
      <w:r>
        <w:rPr>
          <w:spacing w:val="-6"/>
        </w:rPr>
        <w:t>and </w:t>
      </w:r>
      <w:r>
        <w:rPr>
          <w:spacing w:val="-3"/>
        </w:rPr>
        <w:t>rebroadcasts </w:t>
      </w:r>
      <w:r>
        <w:rPr>
          <w:spacing w:val="-8"/>
        </w:rPr>
        <w:t>the </w:t>
      </w:r>
      <w:r>
        <w:rPr>
          <w:spacing w:val="33"/>
        </w:rPr>
        <w:t> </w:t>
      </w:r>
      <w:r>
        <w:rPr/>
        <w:t>packet.</w:t>
      </w:r>
    </w:p>
    <w:p>
      <w:pPr>
        <w:pStyle w:val="BodyText"/>
        <w:spacing w:line="360" w:lineRule="auto"/>
        <w:ind w:left="271" w:right="498"/>
      </w:pPr>
      <w:r>
        <w:rPr>
          <w:spacing w:val="-7"/>
        </w:rPr>
        <w:t>Before </w:t>
      </w:r>
      <w:r>
        <w:rPr>
          <w:spacing w:val="-9"/>
        </w:rPr>
        <w:t>sending </w:t>
      </w:r>
      <w:r>
        <w:rPr>
          <w:spacing w:val="-8"/>
        </w:rPr>
        <w:t>the </w:t>
      </w:r>
      <w:r>
        <w:rPr/>
        <w:t>packet, </w:t>
      </w:r>
      <w:r>
        <w:rPr>
          <w:spacing w:val="-8"/>
        </w:rPr>
        <w:t>the </w:t>
      </w:r>
      <w:r>
        <w:rPr>
          <w:spacing w:val="-7"/>
        </w:rPr>
        <w:t>intermediate </w:t>
      </w:r>
      <w:r>
        <w:rPr>
          <w:spacing w:val="-4"/>
        </w:rPr>
        <w:t>node </w:t>
      </w:r>
      <w:r>
        <w:rPr>
          <w:spacing w:val="-5"/>
        </w:rPr>
        <w:t>saves </w:t>
      </w:r>
      <w:r>
        <w:rPr>
          <w:spacing w:val="-8"/>
        </w:rPr>
        <w:t>the  </w:t>
      </w:r>
      <w:r>
        <w:rPr/>
        <w:t>address of </w:t>
      </w:r>
      <w:r>
        <w:rPr>
          <w:spacing w:val="-8"/>
        </w:rPr>
        <w:t>the  previous  </w:t>
      </w:r>
      <w:r>
        <w:rPr>
          <w:spacing w:val="-4"/>
        </w:rPr>
        <w:t>node </w:t>
      </w:r>
      <w:r>
        <w:rPr>
          <w:spacing w:val="-6"/>
        </w:rPr>
        <w:t>and </w:t>
      </w:r>
      <w:r>
        <w:rPr>
          <w:spacing w:val="-7"/>
        </w:rPr>
        <w:t>that </w:t>
      </w:r>
      <w:r>
        <w:rPr/>
        <w:t>of </w:t>
      </w:r>
      <w:r>
        <w:rPr>
          <w:spacing w:val="-8"/>
        </w:rPr>
        <w:t>the  </w:t>
      </w:r>
      <w:r>
        <w:rPr>
          <w:spacing w:val="-5"/>
        </w:rPr>
        <w:t>source  </w:t>
      </w:r>
      <w:r>
        <w:rPr>
          <w:spacing w:val="-4"/>
        </w:rPr>
        <w:t>node </w:t>
      </w:r>
      <w:r>
        <w:rPr>
          <w:spacing w:val="-7"/>
        </w:rPr>
        <w:t>from  </w:t>
      </w:r>
      <w:r>
        <w:rPr>
          <w:spacing w:val="-10"/>
        </w:rPr>
        <w:t>which  </w:t>
      </w:r>
      <w:r>
        <w:rPr>
          <w:spacing w:val="-8"/>
        </w:rPr>
        <w:t>the  </w:t>
      </w:r>
      <w:r>
        <w:rPr>
          <w:spacing w:val="-11"/>
        </w:rPr>
        <w:t>first  </w:t>
      </w:r>
      <w:r>
        <w:rPr/>
        <w:t>copy of </w:t>
      </w:r>
      <w:r>
        <w:rPr>
          <w:spacing w:val="-8"/>
        </w:rPr>
        <w:t>the </w:t>
      </w:r>
      <w:r>
        <w:rPr>
          <w:spacing w:val="-5"/>
        </w:rPr>
        <w:t>request  </w:t>
      </w:r>
      <w:r>
        <w:rPr>
          <w:spacing w:val="-11"/>
        </w:rPr>
        <w:t>is </w:t>
      </w:r>
      <w:r>
        <w:rPr>
          <w:spacing w:val="-6"/>
        </w:rPr>
        <w:t>received.  </w:t>
      </w:r>
      <w:r>
        <w:rPr>
          <w:spacing w:val="-13"/>
        </w:rPr>
        <w:t>This  </w:t>
      </w:r>
      <w:r>
        <w:rPr>
          <w:spacing w:val="-6"/>
        </w:rPr>
        <w:t>information </w:t>
      </w:r>
      <w:r>
        <w:rPr>
          <w:spacing w:val="-11"/>
        </w:rPr>
        <w:t>is </w:t>
      </w:r>
      <w:r>
        <w:rPr>
          <w:spacing w:val="-6"/>
        </w:rPr>
        <w:t>used </w:t>
      </w:r>
      <w:r>
        <w:rPr>
          <w:spacing w:val="-4"/>
        </w:rPr>
        <w:t>to </w:t>
      </w:r>
      <w:r>
        <w:rPr>
          <w:spacing w:val="-6"/>
        </w:rPr>
        <w:t>construct </w:t>
      </w:r>
      <w:r>
        <w:rPr>
          <w:spacing w:val="-8"/>
        </w:rPr>
        <w:t>the </w:t>
      </w:r>
      <w:r>
        <w:rPr>
          <w:spacing w:val="-10"/>
        </w:rPr>
        <w:t>inverse </w:t>
      </w:r>
      <w:r>
        <w:rPr>
          <w:spacing w:val="-5"/>
        </w:rPr>
        <w:t>path, </w:t>
      </w:r>
      <w:r>
        <w:rPr>
          <w:spacing w:val="-9"/>
        </w:rPr>
        <w:t>which </w:t>
      </w:r>
      <w:r>
        <w:rPr>
          <w:spacing w:val="-14"/>
        </w:rPr>
        <w:t>will </w:t>
      </w:r>
      <w:r>
        <w:rPr/>
        <w:t>be </w:t>
      </w:r>
      <w:r>
        <w:rPr>
          <w:spacing w:val="-5"/>
        </w:rPr>
        <w:t>traversed  </w:t>
      </w:r>
      <w:r>
        <w:rPr/>
        <w:t>by </w:t>
      </w:r>
      <w:r>
        <w:rPr>
          <w:spacing w:val="-8"/>
        </w:rPr>
        <w:t>the  </w:t>
      </w:r>
      <w:r>
        <w:rPr>
          <w:spacing w:val="-9"/>
        </w:rPr>
        <w:t>unicast  </w:t>
      </w:r>
      <w:r>
        <w:rPr>
          <w:spacing w:val="-6"/>
        </w:rPr>
        <w:t>route  </w:t>
      </w:r>
      <w:r>
        <w:rPr>
          <w:spacing w:val="-4"/>
        </w:rPr>
        <w:t>response </w:t>
      </w:r>
      <w:r>
        <w:rPr/>
        <w:t>packet </w:t>
      </w:r>
      <w:r>
        <w:rPr>
          <w:spacing w:val="-11"/>
        </w:rPr>
        <w:t>(this  </w:t>
      </w:r>
      <w:r>
        <w:rPr>
          <w:spacing w:val="-9"/>
        </w:rPr>
        <w:t>means  </w:t>
      </w:r>
      <w:r>
        <w:rPr>
          <w:spacing w:val="-7"/>
        </w:rPr>
        <w:t>that  </w:t>
      </w:r>
      <w:r>
        <w:rPr>
          <w:spacing w:val="-3"/>
        </w:rPr>
        <w:t>AODV </w:t>
      </w:r>
      <w:r>
        <w:rPr>
          <w:spacing w:val="-10"/>
        </w:rPr>
        <w:t>only  </w:t>
      </w:r>
      <w:r>
        <w:rPr>
          <w:spacing w:val="-4"/>
        </w:rPr>
        <w:t>supports  </w:t>
      </w:r>
      <w:r>
        <w:rPr>
          <w:spacing w:val="-8"/>
        </w:rPr>
        <w:t>symmetric  </w:t>
      </w:r>
      <w:r>
        <w:rPr>
          <w:spacing w:val="-10"/>
        </w:rPr>
        <w:t>links).</w:t>
      </w:r>
    </w:p>
    <w:p>
      <w:pPr>
        <w:pStyle w:val="BodyText"/>
        <w:spacing w:line="360" w:lineRule="auto" w:before="11"/>
        <w:ind w:left="271" w:right="887"/>
      </w:pPr>
      <w:r>
        <w:rPr>
          <w:spacing w:val="-3"/>
        </w:rPr>
        <w:t>If </w:t>
      </w:r>
      <w:r>
        <w:rPr>
          <w:spacing w:val="-8"/>
        </w:rPr>
        <w:t>the </w:t>
      </w:r>
      <w:r>
        <w:rPr>
          <w:spacing w:val="-5"/>
        </w:rPr>
        <w:t>query reaches </w:t>
      </w:r>
      <w:r>
        <w:rPr>
          <w:spacing w:val="-8"/>
        </w:rPr>
        <w:t>the </w:t>
      </w:r>
      <w:r>
        <w:rPr>
          <w:spacing w:val="-7"/>
        </w:rPr>
        <w:t>destination </w:t>
      </w:r>
      <w:r>
        <w:rPr>
          <w:spacing w:val="-4"/>
        </w:rPr>
        <w:t>node,  </w:t>
      </w:r>
      <w:r>
        <w:rPr/>
        <w:t>a </w:t>
      </w:r>
      <w:r>
        <w:rPr>
          <w:spacing w:val="-9"/>
        </w:rPr>
        <w:t>RREP  </w:t>
      </w:r>
      <w:r>
        <w:rPr/>
        <w:t>packet </w:t>
      </w:r>
      <w:r>
        <w:rPr>
          <w:spacing w:val="-11"/>
        </w:rPr>
        <w:t>is </w:t>
      </w:r>
      <w:r>
        <w:rPr>
          <w:spacing w:val="-6"/>
        </w:rPr>
        <w:t>constructed  </w:t>
      </w:r>
      <w:r>
        <w:rPr>
          <w:spacing w:val="-10"/>
        </w:rPr>
        <w:t>with  </w:t>
      </w:r>
      <w:r>
        <w:rPr>
          <w:spacing w:val="-8"/>
        </w:rPr>
        <w:t>the  </w:t>
      </w:r>
      <w:r>
        <w:rPr>
          <w:spacing w:val="-6"/>
        </w:rPr>
        <w:t>new sequence </w:t>
      </w:r>
      <w:r>
        <w:rPr>
          <w:spacing w:val="-10"/>
        </w:rPr>
        <w:t>number </w:t>
      </w:r>
      <w:r>
        <w:rPr/>
        <w:t>of </w:t>
      </w:r>
      <w:r>
        <w:rPr>
          <w:spacing w:val="-8"/>
        </w:rPr>
        <w:t>the </w:t>
      </w:r>
      <w:r>
        <w:rPr>
          <w:spacing w:val="-5"/>
        </w:rPr>
        <w:t>destination </w:t>
      </w:r>
      <w:r>
        <w:rPr>
          <w:spacing w:val="-6"/>
        </w:rPr>
        <w:t>and </w:t>
      </w:r>
      <w:r>
        <w:rPr>
          <w:spacing w:val="-10"/>
        </w:rPr>
        <w:t>followed </w:t>
      </w:r>
      <w:r>
        <w:rPr>
          <w:spacing w:val="-8"/>
        </w:rPr>
        <w:t>the </w:t>
      </w:r>
      <w:r>
        <w:rPr>
          <w:spacing w:val="-4"/>
        </w:rPr>
        <w:t>reverse </w:t>
      </w:r>
      <w:r>
        <w:rPr>
          <w:spacing w:val="-6"/>
        </w:rPr>
        <w:t>route  </w:t>
      </w:r>
      <w:r>
        <w:rPr>
          <w:spacing w:val="-5"/>
        </w:rPr>
        <w:t>noted  </w:t>
      </w:r>
      <w:r>
        <w:rPr>
          <w:spacing w:val="-11"/>
        </w:rPr>
        <w:t>in  </w:t>
      </w:r>
      <w:r>
        <w:rPr>
          <w:spacing w:val="-8"/>
        </w:rPr>
        <w:t>the  </w:t>
      </w:r>
      <w:r>
        <w:rPr>
          <w:spacing w:val="-7"/>
        </w:rPr>
        <w:t>table  </w:t>
      </w:r>
      <w:r>
        <w:rPr>
          <w:spacing w:val="-3"/>
        </w:rPr>
        <w:t>(see </w:t>
      </w:r>
      <w:r>
        <w:rPr>
          <w:spacing w:val="-10"/>
        </w:rPr>
        <w:t>Figure </w:t>
      </w:r>
      <w:r>
        <w:rPr>
          <w:spacing w:val="-3"/>
        </w:rPr>
        <w:t>II.5). </w:t>
      </w:r>
      <w:r>
        <w:rPr>
          <w:spacing w:val="-10"/>
        </w:rPr>
        <w:t>The </w:t>
      </w:r>
      <w:r>
        <w:rPr>
          <w:spacing w:val="-6"/>
        </w:rPr>
        <w:t>hop </w:t>
      </w:r>
      <w:r>
        <w:rPr>
          <w:spacing w:val="-7"/>
        </w:rPr>
        <w:t>count </w:t>
      </w:r>
      <w:r>
        <w:rPr>
          <w:spacing w:val="-14"/>
        </w:rPr>
        <w:t>field  </w:t>
      </w:r>
      <w:r>
        <w:rPr/>
        <w:t>of </w:t>
      </w:r>
      <w:r>
        <w:rPr>
          <w:spacing w:val="-9"/>
        </w:rPr>
        <w:t>RREP  </w:t>
      </w:r>
      <w:r>
        <w:rPr>
          <w:spacing w:val="-6"/>
        </w:rPr>
        <w:t>route  </w:t>
      </w:r>
      <w:r>
        <w:rPr>
          <w:spacing w:val="-8"/>
        </w:rPr>
        <w:t>message  </w:t>
      </w:r>
      <w:r>
        <w:rPr>
          <w:spacing w:val="-11"/>
        </w:rPr>
        <w:t>is  </w:t>
      </w:r>
      <w:r>
        <w:rPr>
          <w:spacing w:val="-8"/>
        </w:rPr>
        <w:t>incremented  </w:t>
      </w:r>
      <w:r>
        <w:rPr/>
        <w:t>at each </w:t>
      </w:r>
      <w:r>
        <w:rPr>
          <w:spacing w:val="-5"/>
        </w:rPr>
        <w:t>traversed </w:t>
      </w:r>
      <w:r>
        <w:rPr>
          <w:spacing w:val="-4"/>
        </w:rPr>
        <w:t>node, </w:t>
      </w:r>
      <w:r>
        <w:rPr>
          <w:spacing w:val="-5"/>
        </w:rPr>
        <w:t>once </w:t>
      </w:r>
      <w:r>
        <w:rPr>
          <w:spacing w:val="-8"/>
        </w:rPr>
        <w:t>the </w:t>
      </w:r>
      <w:r>
        <w:rPr>
          <w:spacing w:val="-11"/>
        </w:rPr>
        <w:t>origin </w:t>
      </w:r>
      <w:r>
        <w:rPr>
          <w:spacing w:val="-4"/>
        </w:rPr>
        <w:t>node </w:t>
      </w:r>
      <w:r>
        <w:rPr>
          <w:spacing w:val="-6"/>
        </w:rPr>
        <w:t>has </w:t>
      </w:r>
      <w:r>
        <w:rPr/>
        <w:t>been </w:t>
      </w:r>
      <w:r>
        <w:rPr>
          <w:spacing w:val="-4"/>
        </w:rPr>
        <w:t>reached, </w:t>
      </w:r>
      <w:r>
        <w:rPr>
          <w:spacing w:val="-8"/>
        </w:rPr>
        <w:t>the </w:t>
      </w:r>
      <w:r>
        <w:rPr>
          <w:spacing w:val="-12"/>
        </w:rPr>
        <w:t>value </w:t>
      </w:r>
      <w:r>
        <w:rPr/>
        <w:t>of </w:t>
      </w:r>
      <w:r>
        <w:rPr>
          <w:spacing w:val="-8"/>
        </w:rPr>
        <w:t>the </w:t>
      </w:r>
      <w:r>
        <w:rPr>
          <w:spacing w:val="-6"/>
        </w:rPr>
        <w:t>hop </w:t>
      </w:r>
      <w:r>
        <w:rPr>
          <w:spacing w:val="-7"/>
        </w:rPr>
        <w:t>count </w:t>
      </w:r>
      <w:r>
        <w:rPr>
          <w:spacing w:val="-14"/>
        </w:rPr>
        <w:t>field </w:t>
      </w:r>
      <w:r>
        <w:rPr>
          <w:spacing w:val="-5"/>
        </w:rPr>
        <w:t>represents </w:t>
      </w:r>
      <w:r>
        <w:rPr>
          <w:spacing w:val="-8"/>
        </w:rPr>
        <w:t>the </w:t>
      </w:r>
      <w:r>
        <w:rPr>
          <w:spacing w:val="-7"/>
        </w:rPr>
        <w:t>distance  </w:t>
      </w:r>
      <w:r>
        <w:rPr>
          <w:spacing w:val="-11"/>
        </w:rPr>
        <w:t>in  </w:t>
      </w:r>
      <w:r>
        <w:rPr>
          <w:spacing w:val="-10"/>
        </w:rPr>
        <w:t>number  </w:t>
      </w:r>
      <w:r>
        <w:rPr/>
        <w:t>of </w:t>
      </w:r>
      <w:r>
        <w:rPr>
          <w:spacing w:val="-4"/>
        </w:rPr>
        <w:t>hops to </w:t>
      </w:r>
      <w:r>
        <w:rPr>
          <w:spacing w:val="-8"/>
        </w:rPr>
        <w:t>go </w:t>
      </w:r>
      <w:r>
        <w:rPr>
          <w:spacing w:val="-7"/>
        </w:rPr>
        <w:t>from  </w:t>
      </w:r>
      <w:r>
        <w:rPr>
          <w:spacing w:val="-8"/>
        </w:rPr>
        <w:t>the  </w:t>
      </w:r>
      <w:r>
        <w:rPr>
          <w:spacing w:val="-5"/>
        </w:rPr>
        <w:t>source </w:t>
      </w:r>
      <w:r>
        <w:rPr>
          <w:spacing w:val="-4"/>
        </w:rPr>
        <w:t>node to </w:t>
      </w:r>
      <w:r>
        <w:rPr>
          <w:spacing w:val="-8"/>
        </w:rPr>
        <w:t>the </w:t>
      </w:r>
      <w:r>
        <w:rPr>
          <w:spacing w:val="-5"/>
        </w:rPr>
        <w:t>destination    </w:t>
      </w:r>
      <w:r>
        <w:rPr>
          <w:spacing w:val="-3"/>
        </w:rPr>
        <w:t>node.[8]</w:t>
      </w:r>
    </w:p>
    <w:p>
      <w:pPr>
        <w:pStyle w:val="BodyText"/>
        <w:spacing w:line="352" w:lineRule="auto" w:before="11"/>
        <w:ind w:left="271" w:right="474"/>
      </w:pPr>
      <w:r>
        <w:rPr>
          <w:spacing w:val="-5"/>
        </w:rPr>
        <w:t>When </w:t>
      </w:r>
      <w:r>
        <w:rPr>
          <w:spacing w:val="-8"/>
        </w:rPr>
        <w:t>the </w:t>
      </w:r>
      <w:r>
        <w:rPr>
          <w:spacing w:val="-4"/>
        </w:rPr>
        <w:t>node </w:t>
      </w:r>
      <w:r>
        <w:rPr>
          <w:spacing w:val="-7"/>
        </w:rPr>
        <w:t>receives  </w:t>
      </w:r>
      <w:r>
        <w:rPr/>
        <w:t>a </w:t>
      </w:r>
      <w:r>
        <w:rPr>
          <w:spacing w:val="-6"/>
        </w:rPr>
        <w:t>route </w:t>
      </w:r>
      <w:r>
        <w:rPr>
          <w:spacing w:val="-4"/>
        </w:rPr>
        <w:t>response, </w:t>
      </w:r>
      <w:r>
        <w:rPr>
          <w:spacing w:val="-8"/>
        </w:rPr>
        <w:t>the  </w:t>
      </w:r>
      <w:r>
        <w:rPr/>
        <w:t>packet </w:t>
      </w:r>
      <w:r>
        <w:rPr>
          <w:spacing w:val="-11"/>
        </w:rPr>
        <w:t>is </w:t>
      </w:r>
      <w:r>
        <w:rPr>
          <w:spacing w:val="-9"/>
        </w:rPr>
        <w:t>examined  </w:t>
      </w:r>
      <w:r>
        <w:rPr>
          <w:spacing w:val="-6"/>
        </w:rPr>
        <w:t>and </w:t>
      </w:r>
      <w:r>
        <w:rPr/>
        <w:t>an </w:t>
      </w:r>
      <w:r>
        <w:rPr>
          <w:spacing w:val="-7"/>
        </w:rPr>
        <w:t>entry for </w:t>
      </w:r>
      <w:r>
        <w:rPr>
          <w:spacing w:val="-8"/>
        </w:rPr>
        <w:t>the  </w:t>
      </w:r>
      <w:r>
        <w:rPr>
          <w:spacing w:val="-6"/>
        </w:rPr>
        <w:t>route </w:t>
      </w:r>
      <w:r>
        <w:rPr>
          <w:spacing w:val="-4"/>
        </w:rPr>
        <w:t>to</w:t>
      </w:r>
      <w:r>
        <w:rPr>
          <w:spacing w:val="52"/>
        </w:rPr>
        <w:t> </w:t>
      </w:r>
      <w:r>
        <w:rPr>
          <w:spacing w:val="-8"/>
        </w:rPr>
        <w:t>the  </w:t>
      </w:r>
      <w:r>
        <w:rPr>
          <w:spacing w:val="-7"/>
        </w:rPr>
        <w:t>destination  </w:t>
      </w:r>
      <w:r>
        <w:rPr>
          <w:spacing w:val="-11"/>
        </w:rPr>
        <w:t>is </w:t>
      </w:r>
      <w:r>
        <w:rPr>
          <w:spacing w:val="-8"/>
        </w:rPr>
        <w:t>written  </w:t>
      </w:r>
      <w:r>
        <w:rPr>
          <w:spacing w:val="-4"/>
        </w:rPr>
        <w:t>to </w:t>
      </w:r>
      <w:r>
        <w:rPr>
          <w:spacing w:val="-8"/>
        </w:rPr>
        <w:t>the  </w:t>
      </w:r>
      <w:r>
        <w:rPr>
          <w:spacing w:val="-10"/>
        </w:rPr>
        <w:t>routing  </w:t>
      </w:r>
      <w:r>
        <w:rPr>
          <w:spacing w:val="-7"/>
        </w:rPr>
        <w:t>table  </w:t>
      </w:r>
      <w:r>
        <w:rPr>
          <w:spacing w:val="-11"/>
        </w:rPr>
        <w:t>if  </w:t>
      </w:r>
      <w:r>
        <w:rPr/>
        <w:t>at </w:t>
      </w:r>
      <w:r>
        <w:rPr>
          <w:spacing w:val="-6"/>
        </w:rPr>
        <w:t>least  one </w:t>
      </w:r>
      <w:r>
        <w:rPr/>
        <w:t>of </w:t>
      </w:r>
      <w:r>
        <w:rPr>
          <w:spacing w:val="-6"/>
        </w:rPr>
        <w:t>these  </w:t>
      </w:r>
      <w:r>
        <w:rPr>
          <w:spacing w:val="-8"/>
        </w:rPr>
        <w:t>conditions   </w:t>
      </w:r>
      <w:r>
        <w:rPr>
          <w:spacing w:val="-11"/>
        </w:rPr>
        <w:t>is</w:t>
      </w:r>
      <w:r>
        <w:rPr>
          <w:spacing w:val="32"/>
        </w:rPr>
        <w:t> </w:t>
      </w:r>
      <w:r>
        <w:rPr>
          <w:spacing w:val="-7"/>
        </w:rPr>
        <w:t>satisfied:</w:t>
      </w:r>
    </w:p>
    <w:p>
      <w:pPr>
        <w:pStyle w:val="ListParagraph"/>
        <w:numPr>
          <w:ilvl w:val="0"/>
          <w:numId w:val="33"/>
        </w:numPr>
        <w:tabs>
          <w:tab w:pos="407" w:val="left" w:leader="none"/>
        </w:tabs>
        <w:spacing w:line="240" w:lineRule="auto" w:before="19" w:after="0"/>
        <w:ind w:left="272" w:right="0" w:firstLine="0"/>
        <w:jc w:val="left"/>
        <w:rPr>
          <w:sz w:val="24"/>
        </w:rPr>
      </w:pPr>
      <w:r>
        <w:rPr>
          <w:spacing w:val="3"/>
          <w:sz w:val="24"/>
        </w:rPr>
        <w:t>No </w:t>
      </w:r>
      <w:r>
        <w:rPr>
          <w:spacing w:val="-6"/>
          <w:sz w:val="24"/>
        </w:rPr>
        <w:t>route  </w:t>
      </w:r>
      <w:r>
        <w:rPr>
          <w:spacing w:val="-4"/>
          <w:sz w:val="24"/>
        </w:rPr>
        <w:t>to </w:t>
      </w:r>
      <w:r>
        <w:rPr>
          <w:spacing w:val="-8"/>
          <w:sz w:val="24"/>
        </w:rPr>
        <w:t>the  </w:t>
      </w:r>
      <w:r>
        <w:rPr>
          <w:spacing w:val="-6"/>
          <w:sz w:val="24"/>
        </w:rPr>
        <w:t>destination  </w:t>
      </w:r>
      <w:r>
        <w:rPr>
          <w:spacing w:val="-11"/>
          <w:sz w:val="24"/>
        </w:rPr>
        <w:t>is</w:t>
      </w:r>
      <w:r>
        <w:rPr>
          <w:spacing w:val="7"/>
          <w:sz w:val="24"/>
        </w:rPr>
        <w:t> </w:t>
      </w:r>
      <w:r>
        <w:rPr>
          <w:spacing w:val="-7"/>
          <w:sz w:val="24"/>
        </w:rPr>
        <w:t>known.</w:t>
      </w:r>
    </w:p>
    <w:p>
      <w:pPr>
        <w:pStyle w:val="ListParagraph"/>
        <w:numPr>
          <w:ilvl w:val="0"/>
          <w:numId w:val="33"/>
        </w:numPr>
        <w:tabs>
          <w:tab w:pos="407" w:val="left" w:leader="none"/>
        </w:tabs>
        <w:spacing w:line="364" w:lineRule="auto" w:before="129" w:after="0"/>
        <w:ind w:left="272" w:right="787" w:firstLine="0"/>
        <w:jc w:val="left"/>
        <w:rPr>
          <w:sz w:val="24"/>
        </w:rPr>
      </w:pPr>
      <w:r>
        <w:rPr>
          <w:spacing w:val="-10"/>
          <w:sz w:val="24"/>
        </w:rPr>
        <w:t>The </w:t>
      </w:r>
      <w:r>
        <w:rPr>
          <w:spacing w:val="-6"/>
          <w:sz w:val="24"/>
        </w:rPr>
        <w:t>sequence </w:t>
      </w:r>
      <w:r>
        <w:rPr>
          <w:spacing w:val="-10"/>
          <w:sz w:val="24"/>
        </w:rPr>
        <w:t>number </w:t>
      </w:r>
      <w:r>
        <w:rPr>
          <w:spacing w:val="-7"/>
          <w:sz w:val="24"/>
        </w:rPr>
        <w:t>for </w:t>
      </w:r>
      <w:r>
        <w:rPr>
          <w:spacing w:val="-8"/>
          <w:sz w:val="24"/>
        </w:rPr>
        <w:t>the </w:t>
      </w:r>
      <w:r>
        <w:rPr>
          <w:spacing w:val="-7"/>
          <w:sz w:val="24"/>
        </w:rPr>
        <w:t>destination </w:t>
      </w:r>
      <w:r>
        <w:rPr>
          <w:spacing w:val="-11"/>
          <w:sz w:val="24"/>
        </w:rPr>
        <w:t>in </w:t>
      </w:r>
      <w:r>
        <w:rPr>
          <w:spacing w:val="-8"/>
          <w:sz w:val="24"/>
        </w:rPr>
        <w:t>the </w:t>
      </w:r>
      <w:r>
        <w:rPr>
          <w:spacing w:val="-4"/>
          <w:sz w:val="24"/>
        </w:rPr>
        <w:t>response </w:t>
      </w:r>
      <w:r>
        <w:rPr>
          <w:sz w:val="24"/>
        </w:rPr>
        <w:t>packet </w:t>
      </w:r>
      <w:r>
        <w:rPr>
          <w:spacing w:val="-11"/>
          <w:sz w:val="24"/>
        </w:rPr>
        <w:t>is </w:t>
      </w:r>
      <w:r>
        <w:rPr>
          <w:spacing w:val="-5"/>
          <w:sz w:val="24"/>
        </w:rPr>
        <w:t>greater </w:t>
      </w:r>
      <w:r>
        <w:rPr>
          <w:spacing w:val="-7"/>
          <w:sz w:val="24"/>
        </w:rPr>
        <w:t>than </w:t>
      </w:r>
      <w:r>
        <w:rPr>
          <w:spacing w:val="-8"/>
          <w:sz w:val="24"/>
        </w:rPr>
        <w:t>the </w:t>
      </w:r>
      <w:r>
        <w:rPr>
          <w:spacing w:val="-12"/>
          <w:sz w:val="24"/>
        </w:rPr>
        <w:t>value </w:t>
      </w:r>
      <w:r>
        <w:rPr>
          <w:spacing w:val="-5"/>
          <w:sz w:val="24"/>
        </w:rPr>
        <w:t>present  </w:t>
      </w:r>
      <w:r>
        <w:rPr>
          <w:spacing w:val="-11"/>
          <w:sz w:val="24"/>
        </w:rPr>
        <w:t>in  </w:t>
      </w:r>
      <w:r>
        <w:rPr>
          <w:spacing w:val="-8"/>
          <w:sz w:val="24"/>
        </w:rPr>
        <w:t>the </w:t>
      </w:r>
      <w:r>
        <w:rPr>
          <w:spacing w:val="-10"/>
          <w:sz w:val="24"/>
        </w:rPr>
        <w:t>routing </w:t>
      </w:r>
      <w:r>
        <w:rPr>
          <w:spacing w:val="6"/>
          <w:sz w:val="24"/>
        </w:rPr>
        <w:t> </w:t>
      </w:r>
      <w:r>
        <w:rPr>
          <w:spacing w:val="-6"/>
          <w:sz w:val="24"/>
        </w:rPr>
        <w:t>table.</w:t>
      </w:r>
    </w:p>
    <w:p>
      <w:pPr>
        <w:pStyle w:val="ListParagraph"/>
        <w:numPr>
          <w:ilvl w:val="0"/>
          <w:numId w:val="33"/>
        </w:numPr>
        <w:tabs>
          <w:tab w:pos="407" w:val="left" w:leader="none"/>
        </w:tabs>
        <w:spacing w:line="240" w:lineRule="auto" w:before="6" w:after="0"/>
        <w:ind w:left="407" w:right="0" w:hanging="135"/>
        <w:jc w:val="left"/>
        <w:rPr>
          <w:sz w:val="24"/>
        </w:rPr>
      </w:pPr>
      <w:r>
        <w:rPr>
          <w:spacing w:val="-10"/>
          <w:sz w:val="24"/>
        </w:rPr>
        <w:t>The  </w:t>
      </w:r>
      <w:r>
        <w:rPr>
          <w:spacing w:val="-6"/>
          <w:sz w:val="24"/>
        </w:rPr>
        <w:t>sequence  </w:t>
      </w:r>
      <w:r>
        <w:rPr>
          <w:spacing w:val="-9"/>
          <w:sz w:val="24"/>
        </w:rPr>
        <w:t>numbers  </w:t>
      </w:r>
      <w:r>
        <w:rPr>
          <w:spacing w:val="-3"/>
          <w:sz w:val="24"/>
        </w:rPr>
        <w:t>are equal </w:t>
      </w:r>
      <w:r>
        <w:rPr>
          <w:spacing w:val="-6"/>
          <w:sz w:val="24"/>
        </w:rPr>
        <w:t>but  </w:t>
      </w:r>
      <w:r>
        <w:rPr>
          <w:spacing w:val="-8"/>
          <w:sz w:val="24"/>
        </w:rPr>
        <w:t>the </w:t>
      </w:r>
      <w:r>
        <w:rPr>
          <w:spacing w:val="-6"/>
          <w:sz w:val="24"/>
        </w:rPr>
        <w:t>new  route  </w:t>
      </w:r>
      <w:r>
        <w:rPr>
          <w:spacing w:val="-11"/>
          <w:sz w:val="24"/>
        </w:rPr>
        <w:t>is</w:t>
      </w:r>
      <w:r>
        <w:rPr>
          <w:spacing w:val="5"/>
          <w:sz w:val="24"/>
        </w:rPr>
        <w:t> </w:t>
      </w:r>
      <w:r>
        <w:rPr>
          <w:spacing w:val="-6"/>
          <w:sz w:val="24"/>
        </w:rPr>
        <w:t>shorter.</w:t>
      </w:r>
    </w:p>
    <w:p>
      <w:pPr>
        <w:pStyle w:val="BodyText"/>
        <w:spacing w:before="129"/>
        <w:ind w:left="271" w:right="-6"/>
      </w:pPr>
      <w:r>
        <w:rPr/>
        <w:t>In order to limit   the cost in  the  network,  AODV proposes to extend  the search  progressively,</w:t>
      </w:r>
    </w:p>
    <w:p>
      <w:pPr>
        <w:spacing w:after="0"/>
        <w:sectPr>
          <w:pgSz w:w="11910" w:h="16850"/>
          <w:pgMar w:header="683" w:footer="0" w:top="1200" w:bottom="1200" w:left="1140" w:right="1180"/>
        </w:sectPr>
      </w:pPr>
    </w:p>
    <w:p>
      <w:pPr>
        <w:pStyle w:val="BodyText"/>
        <w:spacing w:before="4"/>
        <w:rPr>
          <w:sz w:val="14"/>
        </w:rPr>
      </w:pPr>
    </w:p>
    <w:p>
      <w:pPr>
        <w:pStyle w:val="BodyText"/>
        <w:spacing w:line="362" w:lineRule="auto" w:before="69"/>
        <w:ind w:left="271" w:right="580"/>
      </w:pPr>
      <w:r>
        <w:rPr/>
        <w:t>initially, the request RREQ is broadcast to a limited number of hops. If the source does not receive a response after  a specified  timeout  called  RREP_WAIT_TIME,  it  rebroadcast another request by increasing the maximum number of hops. In case of non-response, this procedure is repeated a maximum number of times before declaring that this destination is unreachable.</w:t>
      </w:r>
    </w:p>
    <w:p>
      <w:pPr>
        <w:pStyle w:val="BodyText"/>
        <w:spacing w:line="360" w:lineRule="auto"/>
        <w:ind w:left="271" w:right="474"/>
      </w:pPr>
      <w:r>
        <w:rPr/>
        <w:t>For each </w:t>
      </w:r>
      <w:r>
        <w:rPr>
          <w:spacing w:val="-6"/>
        </w:rPr>
        <w:t>new </w:t>
      </w:r>
      <w:r>
        <w:rPr>
          <w:spacing w:val="-3"/>
        </w:rPr>
        <w:t>broadcast, </w:t>
      </w:r>
      <w:r>
        <w:rPr>
          <w:spacing w:val="-8"/>
        </w:rPr>
        <w:t>the </w:t>
      </w:r>
      <w:r>
        <w:rPr>
          <w:spacing w:val="-9"/>
        </w:rPr>
        <w:t>RREQ </w:t>
      </w:r>
      <w:r>
        <w:rPr>
          <w:spacing w:val="-3"/>
        </w:rPr>
        <w:t>ID </w:t>
      </w:r>
      <w:r>
        <w:rPr>
          <w:spacing w:val="-14"/>
        </w:rPr>
        <w:t>field </w:t>
      </w:r>
      <w:r>
        <w:rPr/>
        <w:t>of </w:t>
      </w:r>
      <w:r>
        <w:rPr>
          <w:spacing w:val="-8"/>
        </w:rPr>
        <w:t>the </w:t>
      </w:r>
      <w:r>
        <w:rPr>
          <w:spacing w:val="-9"/>
        </w:rPr>
        <w:t>RREQ </w:t>
      </w:r>
      <w:r>
        <w:rPr/>
        <w:t>packet </w:t>
      </w:r>
      <w:r>
        <w:rPr>
          <w:spacing w:val="-11"/>
        </w:rPr>
        <w:t>is </w:t>
      </w:r>
      <w:r>
        <w:rPr>
          <w:spacing w:val="-8"/>
        </w:rPr>
        <w:t>incremented </w:t>
      </w:r>
      <w:r>
        <w:rPr>
          <w:spacing w:val="-4"/>
        </w:rPr>
        <w:t>to </w:t>
      </w:r>
      <w:r>
        <w:rPr>
          <w:spacing w:val="-8"/>
        </w:rPr>
        <w:t>identify </w:t>
      </w:r>
      <w:r>
        <w:rPr/>
        <w:t>a </w:t>
      </w:r>
      <w:r>
        <w:rPr>
          <w:spacing w:val="-8"/>
        </w:rPr>
        <w:t>particular </w:t>
      </w:r>
      <w:r>
        <w:rPr>
          <w:spacing w:val="-6"/>
        </w:rPr>
        <w:t>route  </w:t>
      </w:r>
      <w:r>
        <w:rPr>
          <w:spacing w:val="-5"/>
        </w:rPr>
        <w:t>request associated  </w:t>
      </w:r>
      <w:r>
        <w:rPr>
          <w:spacing w:val="-10"/>
        </w:rPr>
        <w:t>with  </w:t>
      </w:r>
      <w:r>
        <w:rPr/>
        <w:t>a </w:t>
      </w:r>
      <w:r>
        <w:rPr>
          <w:spacing w:val="-5"/>
        </w:rPr>
        <w:t>source  </w:t>
      </w:r>
      <w:r>
        <w:rPr>
          <w:spacing w:val="-3"/>
        </w:rPr>
        <w:t>address. If </w:t>
      </w:r>
      <w:r>
        <w:rPr>
          <w:spacing w:val="-8"/>
        </w:rPr>
        <w:t>the  </w:t>
      </w:r>
      <w:r>
        <w:rPr>
          <w:spacing w:val="-9"/>
        </w:rPr>
        <w:t>RREQ  </w:t>
      </w:r>
      <w:r>
        <w:rPr>
          <w:spacing w:val="-5"/>
        </w:rPr>
        <w:t>request </w:t>
      </w:r>
      <w:r>
        <w:rPr>
          <w:spacing w:val="-11"/>
        </w:rPr>
        <w:t>is </w:t>
      </w:r>
      <w:r>
        <w:rPr/>
        <w:t>re-broadcast  a </w:t>
      </w:r>
      <w:r>
        <w:rPr>
          <w:spacing w:val="-6"/>
        </w:rPr>
        <w:t>certain  </w:t>
      </w:r>
      <w:r>
        <w:rPr>
          <w:spacing w:val="-10"/>
        </w:rPr>
        <w:t>number  </w:t>
      </w:r>
      <w:r>
        <w:rPr/>
        <w:t>of </w:t>
      </w:r>
      <w:r>
        <w:rPr>
          <w:spacing w:val="-11"/>
        </w:rPr>
        <w:t>times  </w:t>
      </w:r>
      <w:r>
        <w:rPr>
          <w:spacing w:val="-6"/>
        </w:rPr>
        <w:t>(RREQ.RETRIES)  </w:t>
      </w:r>
      <w:r>
        <w:rPr>
          <w:spacing w:val="-10"/>
        </w:rPr>
        <w:t>without   </w:t>
      </w:r>
      <w:r>
        <w:rPr>
          <w:spacing w:val="-8"/>
        </w:rPr>
        <w:t>receiving  </w:t>
      </w:r>
      <w:r>
        <w:rPr/>
        <w:t>a </w:t>
      </w:r>
      <w:r>
        <w:rPr>
          <w:spacing w:val="-4"/>
        </w:rPr>
        <w:t>response,  </w:t>
      </w:r>
      <w:r>
        <w:rPr/>
        <w:t>an </w:t>
      </w:r>
      <w:r>
        <w:rPr>
          <w:spacing w:val="-3"/>
        </w:rPr>
        <w:t>error </w:t>
      </w:r>
      <w:r>
        <w:rPr>
          <w:spacing w:val="-8"/>
        </w:rPr>
        <w:t>message </w:t>
      </w:r>
      <w:r>
        <w:rPr>
          <w:spacing w:val="-11"/>
        </w:rPr>
        <w:t>is</w:t>
      </w:r>
      <w:r>
        <w:rPr>
          <w:spacing w:val="36"/>
        </w:rPr>
        <w:t> </w:t>
      </w:r>
      <w:r>
        <w:rPr>
          <w:spacing w:val="-7"/>
        </w:rPr>
        <w:t>triggered.[2]</w:t>
      </w:r>
    </w:p>
    <w:p>
      <w:pPr>
        <w:pStyle w:val="Heading2"/>
        <w:numPr>
          <w:ilvl w:val="2"/>
          <w:numId w:val="32"/>
        </w:numPr>
        <w:tabs>
          <w:tab w:pos="812" w:val="left" w:leader="none"/>
        </w:tabs>
        <w:spacing w:line="352" w:lineRule="auto" w:before="11" w:after="0"/>
        <w:ind w:left="272" w:right="4255" w:firstLine="0"/>
        <w:jc w:val="left"/>
      </w:pPr>
      <w:r>
        <w:rPr>
          <w:spacing w:val="-5"/>
        </w:rPr>
        <w:t>Illustration </w:t>
      </w:r>
      <w:r>
        <w:rPr/>
        <w:t>of </w:t>
      </w:r>
      <w:r>
        <w:rPr>
          <w:spacing w:val="-8"/>
        </w:rPr>
        <w:t>route </w:t>
      </w:r>
      <w:r>
        <w:rPr>
          <w:spacing w:val="-3"/>
        </w:rPr>
        <w:t>establishment </w:t>
      </w:r>
      <w:r>
        <w:rPr>
          <w:spacing w:val="-4"/>
        </w:rPr>
        <w:t>in </w:t>
      </w:r>
      <w:r>
        <w:rPr>
          <w:spacing w:val="-3"/>
        </w:rPr>
        <w:t>AODV </w:t>
      </w:r>
      <w:r>
        <w:rPr/>
        <w:t>Step</w:t>
      </w:r>
      <w:r>
        <w:rPr>
          <w:spacing w:val="-7"/>
        </w:rPr>
        <w:t> </w:t>
      </w:r>
      <w:r>
        <w:rPr/>
        <w:t>1:</w:t>
      </w:r>
    </w:p>
    <w:p>
      <w:pPr>
        <w:pStyle w:val="ListParagraph"/>
        <w:numPr>
          <w:ilvl w:val="3"/>
          <w:numId w:val="32"/>
        </w:numPr>
        <w:tabs>
          <w:tab w:pos="992" w:val="left" w:leader="none"/>
          <w:tab w:pos="993" w:val="left" w:leader="none"/>
        </w:tabs>
        <w:spacing w:line="240" w:lineRule="auto" w:before="182" w:after="0"/>
        <w:ind w:left="992" w:right="0" w:hanging="360"/>
        <w:jc w:val="left"/>
        <w:rPr>
          <w:sz w:val="24"/>
        </w:rPr>
      </w:pPr>
      <w:r>
        <w:rPr>
          <w:sz w:val="24"/>
        </w:rPr>
        <w:t>Node A </w:t>
      </w:r>
      <w:r>
        <w:rPr>
          <w:spacing w:val="-4"/>
          <w:sz w:val="24"/>
        </w:rPr>
        <w:t>needs  </w:t>
      </w:r>
      <w:r>
        <w:rPr>
          <w:sz w:val="24"/>
        </w:rPr>
        <w:t>a </w:t>
      </w:r>
      <w:r>
        <w:rPr>
          <w:spacing w:val="-10"/>
          <w:sz w:val="24"/>
        </w:rPr>
        <w:t>routing  </w:t>
      </w:r>
      <w:r>
        <w:rPr>
          <w:spacing w:val="-3"/>
          <w:sz w:val="24"/>
        </w:rPr>
        <w:t>path </w:t>
      </w:r>
      <w:r>
        <w:rPr>
          <w:spacing w:val="-4"/>
          <w:sz w:val="24"/>
        </w:rPr>
        <w:t>to node</w:t>
      </w:r>
      <w:r>
        <w:rPr>
          <w:spacing w:val="26"/>
          <w:sz w:val="24"/>
        </w:rPr>
        <w:t> </w:t>
      </w:r>
      <w:r>
        <w:rPr>
          <w:spacing w:val="-6"/>
          <w:sz w:val="24"/>
        </w:rPr>
        <w:t>E.</w:t>
      </w:r>
    </w:p>
    <w:p>
      <w:pPr>
        <w:pStyle w:val="ListParagraph"/>
        <w:numPr>
          <w:ilvl w:val="3"/>
          <w:numId w:val="32"/>
        </w:numPr>
        <w:tabs>
          <w:tab w:pos="992" w:val="left" w:leader="none"/>
          <w:tab w:pos="993" w:val="left" w:leader="none"/>
        </w:tabs>
        <w:spacing w:line="240" w:lineRule="auto" w:before="126" w:after="0"/>
        <w:ind w:left="992" w:right="0" w:hanging="360"/>
        <w:jc w:val="left"/>
        <w:rPr>
          <w:sz w:val="24"/>
        </w:rPr>
      </w:pPr>
      <w:r>
        <w:rPr>
          <w:sz w:val="24"/>
        </w:rPr>
        <w:t>Node A </w:t>
      </w:r>
      <w:r>
        <w:rPr>
          <w:spacing w:val="-3"/>
          <w:sz w:val="24"/>
        </w:rPr>
        <w:t>creates </w:t>
      </w:r>
      <w:r>
        <w:rPr>
          <w:sz w:val="24"/>
        </w:rPr>
        <w:t>a </w:t>
      </w:r>
      <w:r>
        <w:rPr>
          <w:spacing w:val="-9"/>
          <w:sz w:val="24"/>
        </w:rPr>
        <w:t>RREQ</w:t>
      </w:r>
      <w:r>
        <w:rPr>
          <w:spacing w:val="31"/>
          <w:sz w:val="24"/>
        </w:rPr>
        <w:t> </w:t>
      </w:r>
      <w:r>
        <w:rPr>
          <w:sz w:val="24"/>
        </w:rPr>
        <w:t>packet.</w:t>
      </w:r>
    </w:p>
    <w:p>
      <w:pPr>
        <w:pStyle w:val="ListParagraph"/>
        <w:numPr>
          <w:ilvl w:val="3"/>
          <w:numId w:val="32"/>
        </w:numPr>
        <w:tabs>
          <w:tab w:pos="992" w:val="left" w:leader="none"/>
          <w:tab w:pos="993" w:val="left" w:leader="none"/>
        </w:tabs>
        <w:spacing w:line="240" w:lineRule="auto" w:before="141" w:after="0"/>
        <w:ind w:left="992" w:right="0" w:hanging="360"/>
        <w:jc w:val="left"/>
        <w:rPr>
          <w:sz w:val="24"/>
        </w:rPr>
      </w:pPr>
      <w:r>
        <w:rPr>
          <w:spacing w:val="-9"/>
          <w:sz w:val="24"/>
        </w:rPr>
        <w:t>RREQ  </w:t>
      </w:r>
      <w:r>
        <w:rPr>
          <w:spacing w:val="-5"/>
          <w:sz w:val="24"/>
        </w:rPr>
        <w:t>[A’s </w:t>
      </w:r>
      <w:r>
        <w:rPr>
          <w:spacing w:val="-3"/>
          <w:sz w:val="24"/>
        </w:rPr>
        <w:t>IP </w:t>
      </w:r>
      <w:r>
        <w:rPr>
          <w:sz w:val="24"/>
        </w:rPr>
        <w:t>addr, </w:t>
      </w:r>
      <w:r>
        <w:rPr>
          <w:spacing w:val="-4"/>
          <w:sz w:val="24"/>
        </w:rPr>
        <w:t>src </w:t>
      </w:r>
      <w:r>
        <w:rPr>
          <w:spacing w:val="-3"/>
          <w:sz w:val="24"/>
        </w:rPr>
        <w:t>seq#,Broadcast  </w:t>
      </w:r>
      <w:r>
        <w:rPr>
          <w:spacing w:val="-5"/>
          <w:sz w:val="24"/>
        </w:rPr>
        <w:t>ID, E’s </w:t>
      </w:r>
      <w:r>
        <w:rPr>
          <w:spacing w:val="-3"/>
          <w:sz w:val="24"/>
        </w:rPr>
        <w:t>IP </w:t>
      </w:r>
      <w:r>
        <w:rPr>
          <w:sz w:val="24"/>
        </w:rPr>
        <w:t>addr, dest seq#, </w:t>
      </w:r>
      <w:r>
        <w:rPr>
          <w:spacing w:val="14"/>
          <w:sz w:val="24"/>
        </w:rPr>
        <w:t> </w:t>
      </w:r>
      <w:r>
        <w:rPr>
          <w:spacing w:val="-7"/>
          <w:sz w:val="24"/>
        </w:rPr>
        <w:t>hopcount]</w:t>
      </w:r>
    </w:p>
    <w:p>
      <w:pPr>
        <w:pStyle w:val="ListParagraph"/>
        <w:numPr>
          <w:ilvl w:val="3"/>
          <w:numId w:val="32"/>
        </w:numPr>
        <w:tabs>
          <w:tab w:pos="992" w:val="left" w:leader="none"/>
          <w:tab w:pos="993" w:val="left" w:leader="none"/>
        </w:tabs>
        <w:spacing w:line="240" w:lineRule="auto" w:before="141" w:after="0"/>
        <w:ind w:left="992" w:right="0" w:hanging="360"/>
        <w:jc w:val="left"/>
        <w:rPr>
          <w:sz w:val="24"/>
        </w:rPr>
      </w:pPr>
      <w:r>
        <w:rPr>
          <w:sz w:val="24"/>
        </w:rPr>
        <w:t>Node A </w:t>
      </w:r>
      <w:r>
        <w:rPr>
          <w:spacing w:val="-3"/>
          <w:sz w:val="24"/>
        </w:rPr>
        <w:t>broadcasts  </w:t>
      </w:r>
      <w:r>
        <w:rPr>
          <w:spacing w:val="-9"/>
          <w:sz w:val="24"/>
        </w:rPr>
        <w:t>RREQ  </w:t>
      </w:r>
      <w:r>
        <w:rPr>
          <w:spacing w:val="-4"/>
          <w:sz w:val="24"/>
        </w:rPr>
        <w:t>to </w:t>
      </w:r>
      <w:r>
        <w:rPr>
          <w:spacing w:val="-10"/>
          <w:sz w:val="24"/>
        </w:rPr>
        <w:t>its</w:t>
      </w:r>
      <w:r>
        <w:rPr>
          <w:spacing w:val="10"/>
          <w:sz w:val="24"/>
        </w:rPr>
        <w:t> </w:t>
      </w:r>
      <w:r>
        <w:rPr>
          <w:spacing w:val="-9"/>
          <w:sz w:val="24"/>
        </w:rPr>
        <w:t>neighbors.</w:t>
      </w:r>
    </w:p>
    <w:p>
      <w:pPr>
        <w:pStyle w:val="BodyText"/>
        <w:spacing w:before="1"/>
        <w:rPr>
          <w:sz w:val="23"/>
        </w:rPr>
      </w:pPr>
      <w:r>
        <w:rPr/>
        <w:drawing>
          <wp:anchor distT="0" distB="0" distL="0" distR="0" allowOverlap="1" layoutInCell="1" locked="0" behindDoc="0" simplePos="0" relativeHeight="1768">
            <wp:simplePos x="0" y="0"/>
            <wp:positionH relativeFrom="page">
              <wp:posOffset>1608455</wp:posOffset>
            </wp:positionH>
            <wp:positionV relativeFrom="paragraph">
              <wp:posOffset>193462</wp:posOffset>
            </wp:positionV>
            <wp:extent cx="4327514" cy="1894522"/>
            <wp:effectExtent l="0" t="0" r="0" b="0"/>
            <wp:wrapTopAndBottom/>
            <wp:docPr id="53" name="image55.jpeg" descr=""/>
            <wp:cNvGraphicFramePr>
              <a:graphicFrameLocks noChangeAspect="1"/>
            </wp:cNvGraphicFramePr>
            <a:graphic>
              <a:graphicData uri="http://schemas.openxmlformats.org/drawingml/2006/picture">
                <pic:pic>
                  <pic:nvPicPr>
                    <pic:cNvPr id="54" name="image55.jpeg"/>
                    <pic:cNvPicPr/>
                  </pic:nvPicPr>
                  <pic:blipFill>
                    <a:blip r:embed="rId86" cstate="print"/>
                    <a:stretch>
                      <a:fillRect/>
                    </a:stretch>
                  </pic:blipFill>
                  <pic:spPr>
                    <a:xfrm>
                      <a:off x="0" y="0"/>
                      <a:ext cx="4327514" cy="1894522"/>
                    </a:xfrm>
                    <a:prstGeom prst="rect">
                      <a:avLst/>
                    </a:prstGeom>
                  </pic:spPr>
                </pic:pic>
              </a:graphicData>
            </a:graphic>
          </wp:anchor>
        </w:drawing>
      </w:r>
    </w:p>
    <w:p>
      <w:pPr>
        <w:pStyle w:val="Heading2"/>
        <w:spacing w:before="114"/>
        <w:ind w:left="2720" w:right="474"/>
      </w:pPr>
      <w:r>
        <w:rPr/>
        <w:t>Figure  II.7 initiating  route  discovery [24]</w:t>
      </w:r>
    </w:p>
    <w:p>
      <w:pPr>
        <w:spacing w:before="144"/>
        <w:ind w:left="271" w:right="474" w:firstLine="0"/>
        <w:jc w:val="left"/>
        <w:rPr>
          <w:b/>
          <w:sz w:val="24"/>
        </w:rPr>
      </w:pPr>
      <w:r>
        <w:rPr>
          <w:b/>
          <w:sz w:val="24"/>
        </w:rPr>
        <w:t>Step 2:</w:t>
      </w:r>
    </w:p>
    <w:p>
      <w:pPr>
        <w:pStyle w:val="BodyText"/>
        <w:spacing w:before="144"/>
        <w:ind w:left="271" w:right="474"/>
      </w:pPr>
      <w:r>
        <w:rPr/>
        <w:t>C increase  hop count  in RREQ.</w:t>
      </w:r>
    </w:p>
    <w:p>
      <w:pPr>
        <w:pStyle w:val="BodyText"/>
        <w:spacing w:line="364" w:lineRule="auto" w:before="129"/>
        <w:ind w:left="271" w:right="4480"/>
      </w:pPr>
      <w:r>
        <w:rPr/>
        <w:t>C </w:t>
      </w:r>
      <w:r>
        <w:rPr>
          <w:spacing w:val="-5"/>
        </w:rPr>
        <w:t>check </w:t>
      </w:r>
      <w:r>
        <w:rPr>
          <w:spacing w:val="-9"/>
        </w:rPr>
        <w:t>its </w:t>
      </w:r>
      <w:r>
        <w:rPr>
          <w:spacing w:val="-10"/>
        </w:rPr>
        <w:t>routing  </w:t>
      </w:r>
      <w:r>
        <w:rPr>
          <w:spacing w:val="-7"/>
        </w:rPr>
        <w:t>table </w:t>
      </w:r>
      <w:r>
        <w:rPr>
          <w:spacing w:val="-11"/>
        </w:rPr>
        <w:t>if  it  </w:t>
      </w:r>
      <w:r>
        <w:rPr>
          <w:spacing w:val="-6"/>
        </w:rPr>
        <w:t>has </w:t>
      </w:r>
      <w:r>
        <w:rPr/>
        <w:t>a </w:t>
      </w:r>
      <w:r>
        <w:rPr>
          <w:spacing w:val="-13"/>
        </w:rPr>
        <w:t>valid  </w:t>
      </w:r>
      <w:r>
        <w:rPr>
          <w:spacing w:val="-6"/>
        </w:rPr>
        <w:t>route </w:t>
      </w:r>
      <w:r>
        <w:rPr>
          <w:spacing w:val="-4"/>
        </w:rPr>
        <w:t>to </w:t>
      </w:r>
      <w:r>
        <w:rPr>
          <w:spacing w:val="-6"/>
        </w:rPr>
        <w:t>E.  </w:t>
      </w:r>
      <w:r>
        <w:rPr/>
        <w:t>C </w:t>
      </w:r>
      <w:r>
        <w:rPr>
          <w:spacing w:val="-5"/>
        </w:rPr>
        <w:t>check </w:t>
      </w:r>
      <w:r>
        <w:rPr>
          <w:spacing w:val="-9"/>
        </w:rPr>
        <w:t>its  </w:t>
      </w:r>
      <w:r>
        <w:rPr>
          <w:spacing w:val="-10"/>
        </w:rPr>
        <w:t>routing  </w:t>
      </w:r>
      <w:r>
        <w:rPr>
          <w:spacing w:val="-7"/>
        </w:rPr>
        <w:t>table  </w:t>
      </w:r>
      <w:r>
        <w:rPr>
          <w:spacing w:val="-6"/>
        </w:rPr>
        <w:t>and  </w:t>
      </w:r>
      <w:r>
        <w:rPr>
          <w:spacing w:val="-12"/>
        </w:rPr>
        <w:t>finds </w:t>
      </w:r>
      <w:r>
        <w:rPr>
          <w:spacing w:val="12"/>
        </w:rPr>
        <w:t> </w:t>
      </w:r>
      <w:r>
        <w:rPr>
          <w:spacing w:val="-10"/>
        </w:rPr>
        <w:t>nothing.</w:t>
      </w:r>
    </w:p>
    <w:p>
      <w:pPr>
        <w:pStyle w:val="BodyText"/>
        <w:spacing w:line="364" w:lineRule="auto"/>
        <w:ind w:left="271" w:right="753"/>
      </w:pPr>
      <w:r>
        <w:rPr/>
        <w:t>C </w:t>
      </w:r>
      <w:r>
        <w:rPr>
          <w:spacing w:val="-3"/>
        </w:rPr>
        <w:t>record </w:t>
      </w:r>
      <w:r>
        <w:rPr>
          <w:spacing w:val="-8"/>
        </w:rPr>
        <w:t>the </w:t>
      </w:r>
      <w:r>
        <w:rPr/>
        <w:t>address of </w:t>
      </w:r>
      <w:r>
        <w:rPr>
          <w:spacing w:val="-8"/>
        </w:rPr>
        <w:t>the </w:t>
      </w:r>
      <w:r>
        <w:rPr>
          <w:spacing w:val="-4"/>
        </w:rPr>
        <w:t>node </w:t>
      </w:r>
      <w:r>
        <w:rPr>
          <w:spacing w:val="-7"/>
        </w:rPr>
        <w:t>from </w:t>
      </w:r>
      <w:r>
        <w:rPr>
          <w:spacing w:val="-10"/>
        </w:rPr>
        <w:t>which </w:t>
      </w:r>
      <w:r>
        <w:rPr>
          <w:spacing w:val="-11"/>
        </w:rPr>
        <w:t>it </w:t>
      </w:r>
      <w:r>
        <w:rPr>
          <w:spacing w:val="-7"/>
        </w:rPr>
        <w:t>receives  </w:t>
      </w:r>
      <w:r>
        <w:rPr>
          <w:spacing w:val="-8"/>
        </w:rPr>
        <w:t>the </w:t>
      </w:r>
      <w:r>
        <w:rPr>
          <w:spacing w:val="-11"/>
        </w:rPr>
        <w:t>first  </w:t>
      </w:r>
      <w:r>
        <w:rPr>
          <w:spacing w:val="-9"/>
        </w:rPr>
        <w:t>RREQ  </w:t>
      </w:r>
      <w:r>
        <w:rPr/>
        <w:t>packet </w:t>
      </w:r>
      <w:r>
        <w:rPr>
          <w:spacing w:val="-5"/>
        </w:rPr>
        <w:t>(A), </w:t>
      </w:r>
      <w:r>
        <w:rPr>
          <w:spacing w:val="-4"/>
        </w:rPr>
        <w:t>to </w:t>
      </w:r>
      <w:r>
        <w:rPr>
          <w:spacing w:val="-7"/>
        </w:rPr>
        <w:t>use  </w:t>
      </w:r>
      <w:r>
        <w:rPr>
          <w:spacing w:val="-11"/>
        </w:rPr>
        <w:t>it  </w:t>
      </w:r>
      <w:r>
        <w:rPr>
          <w:spacing w:val="-7"/>
        </w:rPr>
        <w:t>for  </w:t>
      </w:r>
      <w:r>
        <w:rPr>
          <w:spacing w:val="-6"/>
        </w:rPr>
        <w:t>reverse</w:t>
      </w:r>
      <w:r>
        <w:rPr>
          <w:spacing w:val="13"/>
        </w:rPr>
        <w:t> </w:t>
      </w:r>
      <w:r>
        <w:rPr>
          <w:spacing w:val="-5"/>
        </w:rPr>
        <w:t>path.</w:t>
      </w:r>
    </w:p>
    <w:p>
      <w:pPr>
        <w:pStyle w:val="BodyText"/>
        <w:spacing w:before="6"/>
        <w:ind w:left="271" w:right="474"/>
      </w:pPr>
      <w:r>
        <w:rPr/>
        <w:t>C rebroadcast RREQ  to its  neighbor   (D).</w:t>
      </w:r>
    </w:p>
    <w:p>
      <w:pPr>
        <w:spacing w:after="0"/>
        <w:sectPr>
          <w:pgSz w:w="11910" w:h="16850"/>
          <w:pgMar w:header="683" w:footer="0" w:top="1200" w:bottom="1200" w:left="1140" w:right="1180"/>
        </w:sectPr>
      </w:pPr>
    </w:p>
    <w:p>
      <w:pPr>
        <w:pStyle w:val="BodyText"/>
        <w:spacing w:before="11"/>
        <w:rPr>
          <w:sz w:val="21"/>
        </w:rPr>
      </w:pPr>
    </w:p>
    <w:p>
      <w:pPr>
        <w:pStyle w:val="BodyText"/>
        <w:ind w:left="1033"/>
        <w:rPr>
          <w:sz w:val="20"/>
        </w:rPr>
      </w:pPr>
      <w:r>
        <w:rPr>
          <w:sz w:val="20"/>
        </w:rPr>
        <w:drawing>
          <wp:inline distT="0" distB="0" distL="0" distR="0">
            <wp:extent cx="4767660" cy="2071687"/>
            <wp:effectExtent l="0" t="0" r="0" b="0"/>
            <wp:docPr id="55" name="image56.jpeg" descr=""/>
            <wp:cNvGraphicFramePr>
              <a:graphicFrameLocks noChangeAspect="1"/>
            </wp:cNvGraphicFramePr>
            <a:graphic>
              <a:graphicData uri="http://schemas.openxmlformats.org/drawingml/2006/picture">
                <pic:pic>
                  <pic:nvPicPr>
                    <pic:cNvPr id="56" name="image56.jpeg"/>
                    <pic:cNvPicPr/>
                  </pic:nvPicPr>
                  <pic:blipFill>
                    <a:blip r:embed="rId88" cstate="print"/>
                    <a:stretch>
                      <a:fillRect/>
                    </a:stretch>
                  </pic:blipFill>
                  <pic:spPr>
                    <a:xfrm>
                      <a:off x="0" y="0"/>
                      <a:ext cx="4767660" cy="2071687"/>
                    </a:xfrm>
                    <a:prstGeom prst="rect">
                      <a:avLst/>
                    </a:prstGeom>
                  </pic:spPr>
                </pic:pic>
              </a:graphicData>
            </a:graphic>
          </wp:inline>
        </w:drawing>
      </w:r>
      <w:r>
        <w:rPr>
          <w:sz w:val="20"/>
        </w:rPr>
      </w:r>
    </w:p>
    <w:p>
      <w:pPr>
        <w:pStyle w:val="BodyText"/>
        <w:rPr>
          <w:sz w:val="20"/>
        </w:rPr>
      </w:pPr>
    </w:p>
    <w:p>
      <w:pPr>
        <w:pStyle w:val="BodyText"/>
        <w:spacing w:before="8"/>
        <w:rPr>
          <w:sz w:val="19"/>
        </w:rPr>
      </w:pPr>
    </w:p>
    <w:p>
      <w:pPr>
        <w:pStyle w:val="Heading2"/>
        <w:ind w:left="2870" w:right="474"/>
      </w:pPr>
      <w:r>
        <w:rPr>
          <w:spacing w:val="-9"/>
        </w:rPr>
        <w:t>Figure  </w:t>
      </w:r>
      <w:r>
        <w:rPr/>
        <w:t>II.8 </w:t>
      </w:r>
      <w:r>
        <w:rPr>
          <w:spacing w:val="-4"/>
        </w:rPr>
        <w:t>broadcast </w:t>
      </w:r>
      <w:r>
        <w:rPr/>
        <w:t>RREQ </w:t>
      </w:r>
      <w:r>
        <w:rPr>
          <w:spacing w:val="-3"/>
        </w:rPr>
        <w:t>to </w:t>
      </w:r>
      <w:r>
        <w:rPr/>
        <w:t>C</w:t>
      </w:r>
      <w:r>
        <w:rPr>
          <w:spacing w:val="57"/>
        </w:rPr>
        <w:t> </w:t>
      </w:r>
      <w:r>
        <w:rPr/>
        <w:t>[24]</w:t>
      </w:r>
    </w:p>
    <w:p>
      <w:pPr>
        <w:spacing w:before="144"/>
        <w:ind w:left="271" w:right="474" w:firstLine="0"/>
        <w:jc w:val="left"/>
        <w:rPr>
          <w:b/>
          <w:sz w:val="24"/>
        </w:rPr>
      </w:pPr>
      <w:r>
        <w:rPr>
          <w:b/>
          <w:sz w:val="24"/>
        </w:rPr>
        <w:t>Step 3:</w:t>
      </w:r>
    </w:p>
    <w:p>
      <w:pPr>
        <w:pStyle w:val="BodyText"/>
        <w:spacing w:before="6"/>
        <w:rPr>
          <w:b/>
          <w:sz w:val="20"/>
        </w:rPr>
      </w:pPr>
    </w:p>
    <w:p>
      <w:pPr>
        <w:pStyle w:val="ListParagraph"/>
        <w:numPr>
          <w:ilvl w:val="3"/>
          <w:numId w:val="32"/>
        </w:numPr>
        <w:tabs>
          <w:tab w:pos="992" w:val="left" w:leader="none"/>
          <w:tab w:pos="993" w:val="left" w:leader="none"/>
        </w:tabs>
        <w:spacing w:line="240" w:lineRule="auto" w:before="56" w:after="0"/>
        <w:ind w:left="992" w:right="0" w:hanging="360"/>
        <w:jc w:val="left"/>
        <w:rPr>
          <w:sz w:val="24"/>
        </w:rPr>
      </w:pPr>
      <w:r>
        <w:rPr>
          <w:sz w:val="24"/>
        </w:rPr>
        <w:t>D </w:t>
      </w:r>
      <w:r>
        <w:rPr>
          <w:spacing w:val="-7"/>
          <w:sz w:val="24"/>
        </w:rPr>
        <w:t>increase  </w:t>
      </w:r>
      <w:r>
        <w:rPr>
          <w:spacing w:val="-6"/>
          <w:sz w:val="24"/>
        </w:rPr>
        <w:t>hop </w:t>
      </w:r>
      <w:r>
        <w:rPr>
          <w:spacing w:val="-7"/>
          <w:sz w:val="24"/>
        </w:rPr>
        <w:t>count  </w:t>
      </w:r>
      <w:r>
        <w:rPr>
          <w:spacing w:val="-11"/>
          <w:sz w:val="24"/>
        </w:rPr>
        <w:t>in</w:t>
      </w:r>
      <w:r>
        <w:rPr>
          <w:spacing w:val="35"/>
          <w:sz w:val="24"/>
        </w:rPr>
        <w:t> </w:t>
      </w:r>
      <w:r>
        <w:rPr>
          <w:spacing w:val="-6"/>
          <w:sz w:val="24"/>
        </w:rPr>
        <w:t>RREQ.</w:t>
      </w:r>
    </w:p>
    <w:p>
      <w:pPr>
        <w:pStyle w:val="ListParagraph"/>
        <w:numPr>
          <w:ilvl w:val="3"/>
          <w:numId w:val="32"/>
        </w:numPr>
        <w:tabs>
          <w:tab w:pos="992" w:val="left" w:leader="none"/>
          <w:tab w:pos="993" w:val="left" w:leader="none"/>
        </w:tabs>
        <w:spacing w:line="240" w:lineRule="auto" w:before="141" w:after="0"/>
        <w:ind w:left="992" w:right="0" w:hanging="360"/>
        <w:jc w:val="left"/>
        <w:rPr>
          <w:sz w:val="24"/>
        </w:rPr>
      </w:pPr>
      <w:r>
        <w:rPr>
          <w:sz w:val="24"/>
        </w:rPr>
        <w:t>D </w:t>
      </w:r>
      <w:r>
        <w:rPr>
          <w:spacing w:val="-5"/>
          <w:sz w:val="24"/>
        </w:rPr>
        <w:t>check </w:t>
      </w:r>
      <w:r>
        <w:rPr>
          <w:spacing w:val="-9"/>
          <w:sz w:val="24"/>
        </w:rPr>
        <w:t>its  </w:t>
      </w:r>
      <w:r>
        <w:rPr>
          <w:spacing w:val="-10"/>
          <w:sz w:val="24"/>
        </w:rPr>
        <w:t>routing  </w:t>
      </w:r>
      <w:r>
        <w:rPr>
          <w:spacing w:val="-7"/>
          <w:sz w:val="24"/>
        </w:rPr>
        <w:t>table  </w:t>
      </w:r>
      <w:r>
        <w:rPr>
          <w:spacing w:val="-11"/>
          <w:sz w:val="24"/>
        </w:rPr>
        <w:t>if  it  </w:t>
      </w:r>
      <w:r>
        <w:rPr>
          <w:spacing w:val="-6"/>
          <w:sz w:val="24"/>
        </w:rPr>
        <w:t>has </w:t>
      </w:r>
      <w:r>
        <w:rPr>
          <w:sz w:val="24"/>
        </w:rPr>
        <w:t>a </w:t>
      </w:r>
      <w:r>
        <w:rPr>
          <w:spacing w:val="-13"/>
          <w:sz w:val="24"/>
        </w:rPr>
        <w:t>valid   </w:t>
      </w:r>
      <w:r>
        <w:rPr>
          <w:spacing w:val="-6"/>
          <w:sz w:val="24"/>
        </w:rPr>
        <w:t>route </w:t>
      </w:r>
      <w:r>
        <w:rPr>
          <w:spacing w:val="-4"/>
          <w:sz w:val="24"/>
        </w:rPr>
        <w:t>to</w:t>
      </w:r>
      <w:r>
        <w:rPr>
          <w:spacing w:val="36"/>
          <w:sz w:val="24"/>
        </w:rPr>
        <w:t> </w:t>
      </w:r>
      <w:r>
        <w:rPr>
          <w:spacing w:val="-6"/>
          <w:sz w:val="24"/>
        </w:rPr>
        <w:t>E.</w:t>
      </w:r>
    </w:p>
    <w:p>
      <w:pPr>
        <w:pStyle w:val="ListParagraph"/>
        <w:numPr>
          <w:ilvl w:val="3"/>
          <w:numId w:val="32"/>
        </w:numPr>
        <w:tabs>
          <w:tab w:pos="992" w:val="left" w:leader="none"/>
          <w:tab w:pos="993" w:val="left" w:leader="none"/>
        </w:tabs>
        <w:spacing w:line="240" w:lineRule="auto" w:before="126" w:after="0"/>
        <w:ind w:left="992" w:right="0" w:hanging="360"/>
        <w:jc w:val="left"/>
        <w:rPr>
          <w:sz w:val="24"/>
        </w:rPr>
      </w:pPr>
      <w:r>
        <w:rPr>
          <w:sz w:val="24"/>
        </w:rPr>
        <w:t>D </w:t>
      </w:r>
      <w:r>
        <w:rPr>
          <w:spacing w:val="-5"/>
          <w:sz w:val="24"/>
        </w:rPr>
        <w:t>check </w:t>
      </w:r>
      <w:r>
        <w:rPr>
          <w:spacing w:val="-10"/>
          <w:sz w:val="24"/>
        </w:rPr>
        <w:t>its  routing  </w:t>
      </w:r>
      <w:r>
        <w:rPr>
          <w:spacing w:val="-7"/>
          <w:sz w:val="24"/>
        </w:rPr>
        <w:t>table  </w:t>
      </w:r>
      <w:r>
        <w:rPr>
          <w:spacing w:val="-6"/>
          <w:sz w:val="24"/>
        </w:rPr>
        <w:t>and </w:t>
      </w:r>
      <w:r>
        <w:rPr>
          <w:spacing w:val="-12"/>
          <w:sz w:val="24"/>
        </w:rPr>
        <w:t>finds  </w:t>
      </w:r>
      <w:r>
        <w:rPr>
          <w:spacing w:val="25"/>
          <w:sz w:val="24"/>
        </w:rPr>
        <w:t> </w:t>
      </w:r>
      <w:r>
        <w:rPr>
          <w:spacing w:val="-12"/>
          <w:sz w:val="24"/>
        </w:rPr>
        <w:t>nothing.</w:t>
      </w:r>
    </w:p>
    <w:p>
      <w:pPr>
        <w:pStyle w:val="ListParagraph"/>
        <w:numPr>
          <w:ilvl w:val="3"/>
          <w:numId w:val="32"/>
        </w:numPr>
        <w:tabs>
          <w:tab w:pos="992" w:val="left" w:leader="none"/>
          <w:tab w:pos="993" w:val="left" w:leader="none"/>
        </w:tabs>
        <w:spacing w:line="357" w:lineRule="auto" w:before="141" w:after="0"/>
        <w:ind w:left="992" w:right="365" w:hanging="360"/>
        <w:jc w:val="left"/>
        <w:rPr>
          <w:sz w:val="24"/>
        </w:rPr>
      </w:pPr>
      <w:r>
        <w:rPr>
          <w:sz w:val="24"/>
        </w:rPr>
        <w:t>D </w:t>
      </w:r>
      <w:r>
        <w:rPr>
          <w:spacing w:val="-3"/>
          <w:sz w:val="24"/>
        </w:rPr>
        <w:t>record </w:t>
      </w:r>
      <w:r>
        <w:rPr>
          <w:spacing w:val="-8"/>
          <w:sz w:val="24"/>
        </w:rPr>
        <w:t>the </w:t>
      </w:r>
      <w:r>
        <w:rPr>
          <w:sz w:val="24"/>
        </w:rPr>
        <w:t>address of </w:t>
      </w:r>
      <w:r>
        <w:rPr>
          <w:spacing w:val="-8"/>
          <w:sz w:val="24"/>
        </w:rPr>
        <w:t>the </w:t>
      </w:r>
      <w:r>
        <w:rPr>
          <w:spacing w:val="-4"/>
          <w:sz w:val="24"/>
        </w:rPr>
        <w:t>node </w:t>
      </w:r>
      <w:r>
        <w:rPr>
          <w:spacing w:val="-7"/>
          <w:sz w:val="24"/>
        </w:rPr>
        <w:t>from </w:t>
      </w:r>
      <w:r>
        <w:rPr>
          <w:spacing w:val="-10"/>
          <w:sz w:val="24"/>
        </w:rPr>
        <w:t>which </w:t>
      </w:r>
      <w:r>
        <w:rPr>
          <w:spacing w:val="-11"/>
          <w:sz w:val="24"/>
        </w:rPr>
        <w:t>it </w:t>
      </w:r>
      <w:r>
        <w:rPr>
          <w:spacing w:val="-7"/>
          <w:sz w:val="24"/>
        </w:rPr>
        <w:t>receives  </w:t>
      </w:r>
      <w:r>
        <w:rPr>
          <w:spacing w:val="-8"/>
          <w:sz w:val="24"/>
        </w:rPr>
        <w:t>the </w:t>
      </w:r>
      <w:r>
        <w:rPr>
          <w:spacing w:val="-11"/>
          <w:sz w:val="24"/>
        </w:rPr>
        <w:t>first  </w:t>
      </w:r>
      <w:r>
        <w:rPr>
          <w:spacing w:val="-9"/>
          <w:sz w:val="24"/>
        </w:rPr>
        <w:t>RREQ  </w:t>
      </w:r>
      <w:r>
        <w:rPr>
          <w:sz w:val="24"/>
        </w:rPr>
        <w:t>packet </w:t>
      </w:r>
      <w:r>
        <w:rPr>
          <w:spacing w:val="-5"/>
          <w:sz w:val="24"/>
        </w:rPr>
        <w:t>(A),  </w:t>
      </w:r>
      <w:r>
        <w:rPr>
          <w:spacing w:val="-4"/>
          <w:sz w:val="24"/>
        </w:rPr>
        <w:t>to </w:t>
      </w:r>
      <w:r>
        <w:rPr>
          <w:spacing w:val="-7"/>
          <w:sz w:val="24"/>
        </w:rPr>
        <w:t>use </w:t>
      </w:r>
      <w:r>
        <w:rPr>
          <w:spacing w:val="-11"/>
          <w:sz w:val="24"/>
        </w:rPr>
        <w:t>it  </w:t>
      </w:r>
      <w:r>
        <w:rPr>
          <w:spacing w:val="-7"/>
          <w:sz w:val="24"/>
        </w:rPr>
        <w:t>for  </w:t>
      </w:r>
      <w:r>
        <w:rPr>
          <w:spacing w:val="-6"/>
          <w:sz w:val="24"/>
        </w:rPr>
        <w:t>reverse</w:t>
      </w:r>
      <w:r>
        <w:rPr>
          <w:spacing w:val="18"/>
          <w:sz w:val="24"/>
        </w:rPr>
        <w:t> </w:t>
      </w:r>
      <w:r>
        <w:rPr>
          <w:spacing w:val="-5"/>
          <w:sz w:val="24"/>
        </w:rPr>
        <w:t>path.</w:t>
      </w:r>
    </w:p>
    <w:p>
      <w:pPr>
        <w:pStyle w:val="ListParagraph"/>
        <w:numPr>
          <w:ilvl w:val="3"/>
          <w:numId w:val="32"/>
        </w:numPr>
        <w:tabs>
          <w:tab w:pos="992" w:val="left" w:leader="none"/>
          <w:tab w:pos="993" w:val="left" w:leader="none"/>
        </w:tabs>
        <w:spacing w:line="291" w:lineRule="exact" w:before="0" w:after="0"/>
        <w:ind w:left="992" w:right="0" w:hanging="360"/>
        <w:jc w:val="left"/>
        <w:rPr>
          <w:sz w:val="24"/>
        </w:rPr>
      </w:pPr>
      <w:r>
        <w:rPr>
          <w:sz w:val="24"/>
        </w:rPr>
        <w:t>D </w:t>
      </w:r>
      <w:r>
        <w:rPr>
          <w:spacing w:val="-3"/>
          <w:sz w:val="24"/>
        </w:rPr>
        <w:t>rebroadcast </w:t>
      </w:r>
      <w:r>
        <w:rPr>
          <w:spacing w:val="-9"/>
          <w:sz w:val="24"/>
        </w:rPr>
        <w:t>RREQ  </w:t>
      </w:r>
      <w:r>
        <w:rPr>
          <w:spacing w:val="-4"/>
          <w:sz w:val="24"/>
        </w:rPr>
        <w:t>to </w:t>
      </w:r>
      <w:r>
        <w:rPr>
          <w:spacing w:val="-9"/>
          <w:sz w:val="24"/>
        </w:rPr>
        <w:t>its  neighbor  </w:t>
      </w:r>
      <w:r>
        <w:rPr>
          <w:spacing w:val="-3"/>
          <w:sz w:val="24"/>
        </w:rPr>
        <w:t> </w:t>
      </w:r>
      <w:r>
        <w:rPr>
          <w:spacing w:val="-6"/>
          <w:sz w:val="24"/>
        </w:rPr>
        <w:t>(E).</w:t>
      </w:r>
    </w:p>
    <w:p>
      <w:pPr>
        <w:pStyle w:val="BodyText"/>
        <w:rPr>
          <w:sz w:val="20"/>
        </w:rPr>
      </w:pPr>
    </w:p>
    <w:p>
      <w:pPr>
        <w:pStyle w:val="BodyText"/>
        <w:spacing w:before="4"/>
        <w:rPr>
          <w:sz w:val="14"/>
        </w:rPr>
      </w:pPr>
      <w:r>
        <w:rPr/>
        <w:drawing>
          <wp:anchor distT="0" distB="0" distL="0" distR="0" allowOverlap="1" layoutInCell="1" locked="0" behindDoc="0" simplePos="0" relativeHeight="1792">
            <wp:simplePos x="0" y="0"/>
            <wp:positionH relativeFrom="page">
              <wp:posOffset>1356994</wp:posOffset>
            </wp:positionH>
            <wp:positionV relativeFrom="paragraph">
              <wp:posOffset>130102</wp:posOffset>
            </wp:positionV>
            <wp:extent cx="4817793" cy="2236946"/>
            <wp:effectExtent l="0" t="0" r="0" b="0"/>
            <wp:wrapTopAndBottom/>
            <wp:docPr id="57" name="image57.jpeg" descr=""/>
            <wp:cNvGraphicFramePr>
              <a:graphicFrameLocks noChangeAspect="1"/>
            </wp:cNvGraphicFramePr>
            <a:graphic>
              <a:graphicData uri="http://schemas.openxmlformats.org/drawingml/2006/picture">
                <pic:pic>
                  <pic:nvPicPr>
                    <pic:cNvPr id="58" name="image57.jpeg"/>
                    <pic:cNvPicPr/>
                  </pic:nvPicPr>
                  <pic:blipFill>
                    <a:blip r:embed="rId89" cstate="print"/>
                    <a:stretch>
                      <a:fillRect/>
                    </a:stretch>
                  </pic:blipFill>
                  <pic:spPr>
                    <a:xfrm>
                      <a:off x="0" y="0"/>
                      <a:ext cx="4817793" cy="2236946"/>
                    </a:xfrm>
                    <a:prstGeom prst="rect">
                      <a:avLst/>
                    </a:prstGeom>
                  </pic:spPr>
                </pic:pic>
              </a:graphicData>
            </a:graphic>
          </wp:anchor>
        </w:drawing>
      </w:r>
    </w:p>
    <w:p>
      <w:pPr>
        <w:pStyle w:val="BodyText"/>
      </w:pPr>
    </w:p>
    <w:p>
      <w:pPr>
        <w:pStyle w:val="BodyText"/>
        <w:spacing w:before="7"/>
        <w:rPr>
          <w:sz w:val="25"/>
        </w:rPr>
      </w:pPr>
    </w:p>
    <w:p>
      <w:pPr>
        <w:pStyle w:val="Heading2"/>
        <w:ind w:left="2870" w:right="474"/>
      </w:pPr>
      <w:r>
        <w:rPr>
          <w:spacing w:val="-9"/>
        </w:rPr>
        <w:t>Figure  </w:t>
      </w:r>
      <w:r>
        <w:rPr/>
        <w:t>II.9 </w:t>
      </w:r>
      <w:r>
        <w:rPr>
          <w:spacing w:val="-4"/>
        </w:rPr>
        <w:t>broadcast </w:t>
      </w:r>
      <w:r>
        <w:rPr/>
        <w:t>RREQ </w:t>
      </w:r>
      <w:r>
        <w:rPr>
          <w:spacing w:val="-3"/>
        </w:rPr>
        <w:t>to </w:t>
      </w:r>
      <w:r>
        <w:rPr/>
        <w:t>D</w:t>
      </w:r>
      <w:r>
        <w:rPr>
          <w:spacing w:val="57"/>
        </w:rPr>
        <w:t> </w:t>
      </w:r>
      <w:r>
        <w:rPr/>
        <w:t>[24]</w:t>
      </w:r>
    </w:p>
    <w:p>
      <w:pPr>
        <w:spacing w:after="0"/>
        <w:sectPr>
          <w:footerReference w:type="default" r:id="rId87"/>
          <w:pgSz w:w="11910" w:h="16850"/>
          <w:pgMar w:footer="1005" w:header="683" w:top="1200" w:bottom="1200" w:left="1140" w:right="1180"/>
        </w:sectPr>
      </w:pPr>
    </w:p>
    <w:p>
      <w:pPr>
        <w:pStyle w:val="BodyText"/>
        <w:rPr>
          <w:b/>
          <w:sz w:val="20"/>
        </w:rPr>
      </w:pPr>
    </w:p>
    <w:p>
      <w:pPr>
        <w:pStyle w:val="BodyText"/>
        <w:rPr>
          <w:b/>
          <w:sz w:val="20"/>
        </w:rPr>
      </w:pPr>
    </w:p>
    <w:p>
      <w:pPr>
        <w:pStyle w:val="Heading2"/>
        <w:spacing w:before="194"/>
        <w:ind w:right="474"/>
      </w:pPr>
      <w:r>
        <w:rPr/>
        <w:t>Step 4:</w:t>
      </w:r>
    </w:p>
    <w:p>
      <w:pPr>
        <w:pStyle w:val="BodyText"/>
        <w:spacing w:before="4"/>
        <w:rPr>
          <w:b/>
          <w:sz w:val="25"/>
        </w:rPr>
      </w:pPr>
    </w:p>
    <w:p>
      <w:pPr>
        <w:pStyle w:val="ListParagraph"/>
        <w:numPr>
          <w:ilvl w:val="3"/>
          <w:numId w:val="32"/>
        </w:numPr>
        <w:tabs>
          <w:tab w:pos="992" w:val="left" w:leader="none"/>
          <w:tab w:pos="993" w:val="left" w:leader="none"/>
        </w:tabs>
        <w:spacing w:line="240" w:lineRule="auto" w:before="0" w:after="0"/>
        <w:ind w:left="992" w:right="0" w:hanging="360"/>
        <w:jc w:val="left"/>
        <w:rPr>
          <w:sz w:val="24"/>
        </w:rPr>
      </w:pPr>
      <w:r>
        <w:rPr>
          <w:spacing w:val="-10"/>
          <w:sz w:val="24"/>
        </w:rPr>
        <w:t>The  </w:t>
      </w:r>
      <w:r>
        <w:rPr>
          <w:spacing w:val="-9"/>
          <w:sz w:val="24"/>
        </w:rPr>
        <w:t>RREQ  </w:t>
      </w:r>
      <w:r>
        <w:rPr>
          <w:spacing w:val="-3"/>
          <w:sz w:val="24"/>
        </w:rPr>
        <w:t>reach </w:t>
      </w:r>
      <w:r>
        <w:rPr>
          <w:spacing w:val="-8"/>
          <w:sz w:val="24"/>
        </w:rPr>
        <w:t>the  </w:t>
      </w:r>
      <w:r>
        <w:rPr>
          <w:spacing w:val="-7"/>
          <w:sz w:val="24"/>
        </w:rPr>
        <w:t>destination  </w:t>
      </w:r>
      <w:r>
        <w:rPr>
          <w:spacing w:val="-4"/>
          <w:sz w:val="24"/>
        </w:rPr>
        <w:t>node </w:t>
      </w:r>
      <w:r>
        <w:rPr>
          <w:sz w:val="24"/>
        </w:rPr>
        <w:t>E </w:t>
      </w:r>
      <w:r>
        <w:rPr>
          <w:spacing w:val="-10"/>
          <w:sz w:val="24"/>
        </w:rPr>
        <w:t>with  </w:t>
      </w:r>
      <w:r>
        <w:rPr>
          <w:spacing w:val="-3"/>
          <w:sz w:val="24"/>
        </w:rPr>
        <w:t>Hop </w:t>
      </w:r>
      <w:r>
        <w:rPr>
          <w:spacing w:val="-7"/>
          <w:sz w:val="24"/>
        </w:rPr>
        <w:t>count  </w:t>
      </w:r>
      <w:r>
        <w:rPr>
          <w:sz w:val="24"/>
        </w:rPr>
        <w:t>=</w:t>
      </w:r>
      <w:r>
        <w:rPr>
          <w:spacing w:val="19"/>
          <w:sz w:val="24"/>
        </w:rPr>
        <w:t> </w:t>
      </w:r>
      <w:r>
        <w:rPr>
          <w:sz w:val="24"/>
        </w:rPr>
        <w:t>3.</w:t>
      </w:r>
    </w:p>
    <w:p>
      <w:pPr>
        <w:pStyle w:val="ListParagraph"/>
        <w:numPr>
          <w:ilvl w:val="3"/>
          <w:numId w:val="32"/>
        </w:numPr>
        <w:tabs>
          <w:tab w:pos="992" w:val="left" w:leader="none"/>
          <w:tab w:pos="993" w:val="left" w:leader="none"/>
        </w:tabs>
        <w:spacing w:line="357" w:lineRule="auto" w:before="141" w:after="0"/>
        <w:ind w:left="992" w:right="395" w:hanging="360"/>
        <w:jc w:val="left"/>
        <w:rPr>
          <w:sz w:val="24"/>
        </w:rPr>
      </w:pPr>
      <w:r>
        <w:rPr>
          <w:sz w:val="24"/>
        </w:rPr>
        <w:t>E </w:t>
      </w:r>
      <w:r>
        <w:rPr>
          <w:spacing w:val="-3"/>
          <w:sz w:val="24"/>
        </w:rPr>
        <w:t>record </w:t>
      </w:r>
      <w:r>
        <w:rPr>
          <w:spacing w:val="-8"/>
          <w:sz w:val="24"/>
        </w:rPr>
        <w:t>the </w:t>
      </w:r>
      <w:r>
        <w:rPr>
          <w:sz w:val="24"/>
        </w:rPr>
        <w:t>address of </w:t>
      </w:r>
      <w:r>
        <w:rPr>
          <w:spacing w:val="-8"/>
          <w:sz w:val="24"/>
        </w:rPr>
        <w:t>the </w:t>
      </w:r>
      <w:r>
        <w:rPr>
          <w:spacing w:val="-4"/>
          <w:sz w:val="24"/>
        </w:rPr>
        <w:t>node </w:t>
      </w:r>
      <w:r>
        <w:rPr>
          <w:spacing w:val="-7"/>
          <w:sz w:val="24"/>
        </w:rPr>
        <w:t>from </w:t>
      </w:r>
      <w:r>
        <w:rPr>
          <w:spacing w:val="-10"/>
          <w:sz w:val="24"/>
        </w:rPr>
        <w:t>which </w:t>
      </w:r>
      <w:r>
        <w:rPr>
          <w:spacing w:val="-11"/>
          <w:sz w:val="24"/>
        </w:rPr>
        <w:t>it </w:t>
      </w:r>
      <w:r>
        <w:rPr>
          <w:spacing w:val="-7"/>
          <w:sz w:val="24"/>
        </w:rPr>
        <w:t>receives </w:t>
      </w:r>
      <w:r>
        <w:rPr>
          <w:spacing w:val="-8"/>
          <w:sz w:val="24"/>
        </w:rPr>
        <w:t>the </w:t>
      </w:r>
      <w:r>
        <w:rPr>
          <w:spacing w:val="-11"/>
          <w:sz w:val="24"/>
        </w:rPr>
        <w:t>first </w:t>
      </w:r>
      <w:r>
        <w:rPr>
          <w:spacing w:val="-9"/>
          <w:sz w:val="24"/>
        </w:rPr>
        <w:t>RREQ  </w:t>
      </w:r>
      <w:r>
        <w:rPr>
          <w:sz w:val="24"/>
        </w:rPr>
        <w:t>packet </w:t>
      </w:r>
      <w:r>
        <w:rPr>
          <w:spacing w:val="-6"/>
          <w:sz w:val="24"/>
        </w:rPr>
        <w:t>(A), </w:t>
      </w:r>
      <w:r>
        <w:rPr>
          <w:spacing w:val="-4"/>
          <w:sz w:val="24"/>
        </w:rPr>
        <w:t>to </w:t>
      </w:r>
      <w:r>
        <w:rPr>
          <w:spacing w:val="52"/>
          <w:sz w:val="24"/>
        </w:rPr>
        <w:t> </w:t>
      </w:r>
      <w:r>
        <w:rPr>
          <w:spacing w:val="-7"/>
          <w:sz w:val="24"/>
        </w:rPr>
        <w:t>use </w:t>
      </w:r>
      <w:r>
        <w:rPr>
          <w:spacing w:val="-11"/>
          <w:sz w:val="24"/>
        </w:rPr>
        <w:t>it  </w:t>
      </w:r>
      <w:r>
        <w:rPr>
          <w:spacing w:val="-7"/>
          <w:sz w:val="24"/>
        </w:rPr>
        <w:t>for  </w:t>
      </w:r>
      <w:r>
        <w:rPr>
          <w:spacing w:val="-6"/>
          <w:sz w:val="24"/>
        </w:rPr>
        <w:t>reverse</w:t>
      </w:r>
      <w:r>
        <w:rPr>
          <w:spacing w:val="18"/>
          <w:sz w:val="24"/>
        </w:rPr>
        <w:t> </w:t>
      </w:r>
      <w:r>
        <w:rPr>
          <w:spacing w:val="-5"/>
          <w:sz w:val="24"/>
        </w:rPr>
        <w:t>path.</w:t>
      </w:r>
    </w:p>
    <w:p>
      <w:pPr>
        <w:pStyle w:val="BodyText"/>
        <w:spacing w:before="9"/>
        <w:rPr>
          <w:sz w:val="11"/>
        </w:rPr>
      </w:pPr>
      <w:r>
        <w:rPr/>
        <w:drawing>
          <wp:anchor distT="0" distB="0" distL="0" distR="0" allowOverlap="1" layoutInCell="1" locked="0" behindDoc="0" simplePos="0" relativeHeight="1816">
            <wp:simplePos x="0" y="0"/>
            <wp:positionH relativeFrom="page">
              <wp:posOffset>1398905</wp:posOffset>
            </wp:positionH>
            <wp:positionV relativeFrom="paragraph">
              <wp:posOffset>111158</wp:posOffset>
            </wp:positionV>
            <wp:extent cx="4728451" cy="2418588"/>
            <wp:effectExtent l="0" t="0" r="0" b="0"/>
            <wp:wrapTopAndBottom/>
            <wp:docPr id="59" name="image58.jpeg" descr=""/>
            <wp:cNvGraphicFramePr>
              <a:graphicFrameLocks noChangeAspect="1"/>
            </wp:cNvGraphicFramePr>
            <a:graphic>
              <a:graphicData uri="http://schemas.openxmlformats.org/drawingml/2006/picture">
                <pic:pic>
                  <pic:nvPicPr>
                    <pic:cNvPr id="60" name="image58.jpeg"/>
                    <pic:cNvPicPr/>
                  </pic:nvPicPr>
                  <pic:blipFill>
                    <a:blip r:embed="rId91" cstate="print"/>
                    <a:stretch>
                      <a:fillRect/>
                    </a:stretch>
                  </pic:blipFill>
                  <pic:spPr>
                    <a:xfrm>
                      <a:off x="0" y="0"/>
                      <a:ext cx="4728451" cy="2418588"/>
                    </a:xfrm>
                    <a:prstGeom prst="rect">
                      <a:avLst/>
                    </a:prstGeom>
                  </pic:spPr>
                </pic:pic>
              </a:graphicData>
            </a:graphic>
          </wp:anchor>
        </w:drawing>
      </w:r>
    </w:p>
    <w:p>
      <w:pPr>
        <w:pStyle w:val="BodyText"/>
        <w:rPr>
          <w:sz w:val="20"/>
        </w:rPr>
      </w:pPr>
    </w:p>
    <w:p>
      <w:pPr>
        <w:pStyle w:val="Heading2"/>
        <w:spacing w:before="215"/>
        <w:ind w:left="2810" w:right="474"/>
      </w:pPr>
      <w:r>
        <w:rPr>
          <w:spacing w:val="-9"/>
        </w:rPr>
        <w:t>Figure  </w:t>
      </w:r>
      <w:r>
        <w:rPr/>
        <w:t>II.10 </w:t>
      </w:r>
      <w:r>
        <w:rPr>
          <w:spacing w:val="-4"/>
        </w:rPr>
        <w:t>broadcast </w:t>
      </w:r>
      <w:r>
        <w:rPr/>
        <w:t>RREQ </w:t>
      </w:r>
      <w:r>
        <w:rPr>
          <w:spacing w:val="-3"/>
        </w:rPr>
        <w:t>to </w:t>
      </w:r>
      <w:r>
        <w:rPr/>
        <w:t>E</w:t>
      </w:r>
      <w:r>
        <w:rPr>
          <w:spacing w:val="55"/>
        </w:rPr>
        <w:t> </w:t>
      </w:r>
      <w:r>
        <w:rPr/>
        <w:t>[24]</w:t>
      </w:r>
    </w:p>
    <w:p>
      <w:pPr>
        <w:spacing w:before="144"/>
        <w:ind w:left="271" w:right="474" w:firstLine="0"/>
        <w:jc w:val="left"/>
        <w:rPr>
          <w:b/>
          <w:sz w:val="24"/>
        </w:rPr>
      </w:pPr>
      <w:r>
        <w:rPr>
          <w:b/>
          <w:sz w:val="24"/>
        </w:rPr>
        <w:t>Step 5:</w:t>
      </w:r>
    </w:p>
    <w:p>
      <w:pPr>
        <w:pStyle w:val="BodyText"/>
        <w:spacing w:before="7"/>
        <w:rPr>
          <w:b/>
          <w:sz w:val="20"/>
        </w:rPr>
      </w:pPr>
    </w:p>
    <w:p>
      <w:pPr>
        <w:pStyle w:val="ListParagraph"/>
        <w:numPr>
          <w:ilvl w:val="3"/>
          <w:numId w:val="32"/>
        </w:numPr>
        <w:tabs>
          <w:tab w:pos="992" w:val="left" w:leader="none"/>
          <w:tab w:pos="993" w:val="left" w:leader="none"/>
        </w:tabs>
        <w:spacing w:line="240" w:lineRule="auto" w:before="56" w:after="0"/>
        <w:ind w:left="992" w:right="0" w:hanging="360"/>
        <w:jc w:val="left"/>
        <w:rPr>
          <w:sz w:val="24"/>
        </w:rPr>
      </w:pPr>
      <w:r>
        <w:rPr>
          <w:sz w:val="24"/>
        </w:rPr>
        <w:t>E </w:t>
      </w:r>
      <w:r>
        <w:rPr>
          <w:spacing w:val="-3"/>
          <w:sz w:val="24"/>
        </w:rPr>
        <w:t>creates </w:t>
      </w:r>
      <w:r>
        <w:rPr>
          <w:sz w:val="24"/>
        </w:rPr>
        <w:t>a </w:t>
      </w:r>
      <w:r>
        <w:rPr>
          <w:spacing w:val="-6"/>
          <w:sz w:val="24"/>
        </w:rPr>
        <w:t>route  reply  </w:t>
      </w:r>
      <w:r>
        <w:rPr>
          <w:spacing w:val="-7"/>
          <w:sz w:val="24"/>
        </w:rPr>
        <w:t>(RREP)  </w:t>
      </w:r>
      <w:r>
        <w:rPr>
          <w:spacing w:val="-6"/>
          <w:sz w:val="24"/>
        </w:rPr>
        <w:t>and </w:t>
      </w:r>
      <w:r>
        <w:rPr>
          <w:spacing w:val="-9"/>
          <w:sz w:val="24"/>
        </w:rPr>
        <w:t>unicast  </w:t>
      </w:r>
      <w:r>
        <w:rPr>
          <w:spacing w:val="-8"/>
          <w:sz w:val="24"/>
        </w:rPr>
        <w:t>the  </w:t>
      </w:r>
      <w:r>
        <w:rPr>
          <w:spacing w:val="-9"/>
          <w:sz w:val="24"/>
        </w:rPr>
        <w:t>RREP  </w:t>
      </w:r>
      <w:r>
        <w:rPr>
          <w:spacing w:val="-4"/>
          <w:sz w:val="24"/>
        </w:rPr>
        <w:t>to</w:t>
      </w:r>
      <w:r>
        <w:rPr>
          <w:spacing w:val="-8"/>
          <w:sz w:val="24"/>
        </w:rPr>
        <w:t> </w:t>
      </w:r>
      <w:r>
        <w:rPr>
          <w:spacing w:val="-4"/>
          <w:sz w:val="24"/>
        </w:rPr>
        <w:t>D.</w:t>
      </w:r>
    </w:p>
    <w:p>
      <w:pPr>
        <w:pStyle w:val="ListParagraph"/>
        <w:numPr>
          <w:ilvl w:val="3"/>
          <w:numId w:val="32"/>
        </w:numPr>
        <w:tabs>
          <w:tab w:pos="992" w:val="left" w:leader="none"/>
          <w:tab w:pos="993" w:val="left" w:leader="none"/>
        </w:tabs>
        <w:spacing w:line="240" w:lineRule="auto" w:before="140" w:after="0"/>
        <w:ind w:left="992" w:right="0" w:hanging="360"/>
        <w:jc w:val="left"/>
        <w:rPr>
          <w:sz w:val="24"/>
        </w:rPr>
      </w:pPr>
      <w:r>
        <w:rPr>
          <w:spacing w:val="-9"/>
          <w:sz w:val="24"/>
        </w:rPr>
        <w:t>RREP  </w:t>
      </w:r>
      <w:r>
        <w:rPr>
          <w:spacing w:val="-6"/>
          <w:sz w:val="24"/>
        </w:rPr>
        <w:t>[E’s </w:t>
      </w:r>
      <w:r>
        <w:rPr>
          <w:spacing w:val="-3"/>
          <w:sz w:val="24"/>
        </w:rPr>
        <w:t>IP </w:t>
      </w:r>
      <w:r>
        <w:rPr>
          <w:sz w:val="24"/>
        </w:rPr>
        <w:t>addr, </w:t>
      </w:r>
      <w:r>
        <w:rPr>
          <w:spacing w:val="-5"/>
          <w:sz w:val="24"/>
        </w:rPr>
        <w:t>A’s </w:t>
      </w:r>
      <w:r>
        <w:rPr>
          <w:spacing w:val="-3"/>
          <w:sz w:val="24"/>
        </w:rPr>
        <w:t>IP </w:t>
      </w:r>
      <w:r>
        <w:rPr>
          <w:sz w:val="24"/>
        </w:rPr>
        <w:t>addr, dest seq#,</w:t>
      </w:r>
      <w:r>
        <w:rPr>
          <w:spacing w:val="51"/>
          <w:sz w:val="24"/>
        </w:rPr>
        <w:t> </w:t>
      </w:r>
      <w:r>
        <w:rPr>
          <w:spacing w:val="-6"/>
          <w:sz w:val="24"/>
        </w:rPr>
        <w:t>hopcount].</w:t>
      </w:r>
    </w:p>
    <w:p>
      <w:pPr>
        <w:pStyle w:val="BodyText"/>
        <w:spacing w:before="6"/>
        <w:rPr>
          <w:sz w:val="22"/>
        </w:rPr>
      </w:pPr>
      <w:r>
        <w:rPr/>
        <w:pict>
          <v:group style="position:absolute;margin-left:105.650002pt;margin-top:14.943268pt;width:383.6pt;height:219pt;mso-position-horizontal-relative:page;mso-position-vertical-relative:paragraph;z-index:1840;mso-wrap-distance-left:0;mso-wrap-distance-right:0" coordorigin="2113,299" coordsize="7672,4380">
            <v:shape style="position:absolute;left:2113;top:299;width:7671;height:4380" type="#_x0000_t75" stroked="false">
              <v:imagedata r:id="rId92" o:title=""/>
            </v:shape>
            <v:rect style="position:absolute;left:2228;top:961;width:1640;height:463" filled="true" fillcolor="#ffffff" stroked="false">
              <v:fill type="solid"/>
            </v:rect>
            <v:rect style="position:absolute;left:2228;top:961;width:1640;height:463" filled="false" stroked="true" strokeweight="1pt" strokecolor="#ffffff"/>
            <w10:wrap type="topAndBottom"/>
          </v:group>
        </w:pict>
      </w:r>
    </w:p>
    <w:p>
      <w:pPr>
        <w:pStyle w:val="BodyText"/>
      </w:pPr>
    </w:p>
    <w:p>
      <w:pPr>
        <w:pStyle w:val="Heading2"/>
        <w:spacing w:before="144"/>
        <w:ind w:left="2148" w:right="474"/>
      </w:pPr>
      <w:r>
        <w:rPr/>
        <w:t>Figure  II.11 destination node  E creates a RREP [24]</w:t>
      </w:r>
    </w:p>
    <w:p>
      <w:pPr>
        <w:spacing w:after="0"/>
        <w:sectPr>
          <w:footerReference w:type="default" r:id="rId90"/>
          <w:pgSz w:w="11910" w:h="16850"/>
          <w:pgMar w:footer="1005" w:header="683" w:top="1200" w:bottom="1200" w:left="1140" w:right="1180"/>
          <w:pgNumType w:start="31"/>
        </w:sectPr>
      </w:pPr>
    </w:p>
    <w:p>
      <w:pPr>
        <w:pStyle w:val="BodyText"/>
        <w:spacing w:before="4"/>
        <w:rPr>
          <w:b/>
          <w:sz w:val="14"/>
        </w:rPr>
      </w:pPr>
    </w:p>
    <w:p>
      <w:pPr>
        <w:spacing w:before="69"/>
        <w:ind w:left="271" w:right="474" w:firstLine="0"/>
        <w:jc w:val="left"/>
        <w:rPr>
          <w:b/>
          <w:sz w:val="24"/>
        </w:rPr>
      </w:pPr>
      <w:r>
        <w:rPr>
          <w:b/>
          <w:sz w:val="24"/>
        </w:rPr>
        <w:t>Step 6:</w:t>
      </w:r>
    </w:p>
    <w:p>
      <w:pPr>
        <w:pStyle w:val="BodyText"/>
        <w:spacing w:before="8"/>
        <w:rPr>
          <w:b/>
          <w:sz w:val="26"/>
        </w:rPr>
      </w:pPr>
    </w:p>
    <w:p>
      <w:pPr>
        <w:pStyle w:val="ListParagraph"/>
        <w:numPr>
          <w:ilvl w:val="3"/>
          <w:numId w:val="32"/>
        </w:numPr>
        <w:tabs>
          <w:tab w:pos="992" w:val="left" w:leader="none"/>
          <w:tab w:pos="993" w:val="left" w:leader="none"/>
        </w:tabs>
        <w:spacing w:line="240" w:lineRule="auto" w:before="0" w:after="0"/>
        <w:ind w:left="992" w:right="0" w:hanging="360"/>
        <w:jc w:val="left"/>
        <w:rPr>
          <w:sz w:val="24"/>
        </w:rPr>
      </w:pPr>
      <w:r>
        <w:rPr>
          <w:spacing w:val="-10"/>
          <w:sz w:val="24"/>
        </w:rPr>
        <w:t>Fig:  </w:t>
      </w:r>
      <w:r>
        <w:rPr>
          <w:sz w:val="24"/>
        </w:rPr>
        <w:t>- D </w:t>
      </w:r>
      <w:r>
        <w:rPr>
          <w:spacing w:val="-14"/>
          <w:sz w:val="24"/>
        </w:rPr>
        <w:t>will   </w:t>
      </w:r>
      <w:r>
        <w:rPr>
          <w:spacing w:val="-3"/>
          <w:sz w:val="24"/>
        </w:rPr>
        <w:t>create </w:t>
      </w:r>
      <w:r>
        <w:rPr>
          <w:sz w:val="24"/>
        </w:rPr>
        <w:t>an </w:t>
      </w:r>
      <w:r>
        <w:rPr>
          <w:spacing w:val="-7"/>
          <w:sz w:val="24"/>
        </w:rPr>
        <w:t>entry  for </w:t>
      </w:r>
      <w:r>
        <w:rPr>
          <w:spacing w:val="-4"/>
          <w:sz w:val="24"/>
        </w:rPr>
        <w:t>node  </w:t>
      </w:r>
      <w:r>
        <w:rPr>
          <w:sz w:val="24"/>
        </w:rPr>
        <w:t>E </w:t>
      </w:r>
      <w:r>
        <w:rPr>
          <w:spacing w:val="-11"/>
          <w:sz w:val="24"/>
        </w:rPr>
        <w:t>in  </w:t>
      </w:r>
      <w:r>
        <w:rPr>
          <w:spacing w:val="-10"/>
          <w:sz w:val="24"/>
        </w:rPr>
        <w:t>its  routing  </w:t>
      </w:r>
      <w:r>
        <w:rPr>
          <w:spacing w:val="-7"/>
          <w:sz w:val="24"/>
        </w:rPr>
        <w:t>table  </w:t>
      </w:r>
      <w:r>
        <w:rPr>
          <w:spacing w:val="-4"/>
          <w:sz w:val="24"/>
        </w:rPr>
        <w:t>to </w:t>
      </w:r>
      <w:r>
        <w:rPr>
          <w:spacing w:val="-7"/>
          <w:sz w:val="24"/>
        </w:rPr>
        <w:t>use </w:t>
      </w:r>
      <w:r>
        <w:rPr>
          <w:spacing w:val="-11"/>
          <w:sz w:val="24"/>
        </w:rPr>
        <w:t>it  </w:t>
      </w:r>
      <w:r>
        <w:rPr>
          <w:spacing w:val="-7"/>
          <w:sz w:val="24"/>
        </w:rPr>
        <w:t>for  forward</w:t>
      </w:r>
      <w:r>
        <w:rPr>
          <w:spacing w:val="-4"/>
          <w:sz w:val="24"/>
        </w:rPr>
        <w:t> </w:t>
      </w:r>
      <w:r>
        <w:rPr>
          <w:spacing w:val="-5"/>
          <w:sz w:val="24"/>
        </w:rPr>
        <w:t>path.</w:t>
      </w:r>
    </w:p>
    <w:p>
      <w:pPr>
        <w:pStyle w:val="BodyText"/>
        <w:spacing w:before="158"/>
        <w:ind w:left="1533" w:right="474"/>
      </w:pPr>
      <w:r>
        <w:rPr/>
        <w:t>- D increase  hop count  in RREP.</w:t>
      </w:r>
    </w:p>
    <w:p>
      <w:pPr>
        <w:pStyle w:val="ListParagraph"/>
        <w:numPr>
          <w:ilvl w:val="3"/>
          <w:numId w:val="32"/>
        </w:numPr>
        <w:tabs>
          <w:tab w:pos="992" w:val="left" w:leader="none"/>
          <w:tab w:pos="993" w:val="left" w:leader="none"/>
        </w:tabs>
        <w:spacing w:line="290" w:lineRule="exact" w:before="157" w:after="0"/>
        <w:ind w:left="992" w:right="0" w:hanging="360"/>
        <w:jc w:val="left"/>
        <w:rPr>
          <w:sz w:val="24"/>
        </w:rPr>
      </w:pPr>
      <w:r>
        <w:rPr>
          <w:spacing w:val="-10"/>
          <w:sz w:val="24"/>
        </w:rPr>
        <w:t>Fig:  </w:t>
      </w:r>
      <w:r>
        <w:rPr>
          <w:spacing w:val="-7"/>
          <w:sz w:val="24"/>
        </w:rPr>
        <w:t>Also,  </w:t>
      </w:r>
      <w:r>
        <w:rPr>
          <w:sz w:val="24"/>
        </w:rPr>
        <w:t>C </w:t>
      </w:r>
      <w:r>
        <w:rPr>
          <w:spacing w:val="-3"/>
          <w:sz w:val="24"/>
        </w:rPr>
        <w:t>create </w:t>
      </w:r>
      <w:r>
        <w:rPr>
          <w:sz w:val="24"/>
        </w:rPr>
        <w:t>an </w:t>
      </w:r>
      <w:r>
        <w:rPr>
          <w:spacing w:val="-7"/>
          <w:sz w:val="24"/>
        </w:rPr>
        <w:t>entry  for  </w:t>
      </w:r>
      <w:r>
        <w:rPr>
          <w:spacing w:val="-4"/>
          <w:sz w:val="24"/>
        </w:rPr>
        <w:t>node </w:t>
      </w:r>
      <w:r>
        <w:rPr>
          <w:sz w:val="24"/>
        </w:rPr>
        <w:t>E </w:t>
      </w:r>
      <w:r>
        <w:rPr>
          <w:spacing w:val="-11"/>
          <w:sz w:val="24"/>
        </w:rPr>
        <w:t>in  </w:t>
      </w:r>
      <w:r>
        <w:rPr>
          <w:spacing w:val="-10"/>
          <w:sz w:val="24"/>
        </w:rPr>
        <w:t>its  routing  </w:t>
      </w:r>
      <w:r>
        <w:rPr>
          <w:spacing w:val="-7"/>
          <w:sz w:val="24"/>
        </w:rPr>
        <w:t>table  </w:t>
      </w:r>
      <w:r>
        <w:rPr>
          <w:spacing w:val="-6"/>
          <w:sz w:val="24"/>
        </w:rPr>
        <w:t>and  </w:t>
      </w:r>
      <w:r>
        <w:rPr>
          <w:spacing w:val="-7"/>
          <w:sz w:val="24"/>
        </w:rPr>
        <w:t>increase  </w:t>
      </w:r>
      <w:r>
        <w:rPr>
          <w:spacing w:val="-6"/>
          <w:sz w:val="24"/>
        </w:rPr>
        <w:t>hop</w:t>
      </w:r>
      <w:r>
        <w:rPr>
          <w:spacing w:val="-33"/>
          <w:sz w:val="24"/>
        </w:rPr>
        <w:t> </w:t>
      </w:r>
      <w:r>
        <w:rPr>
          <w:spacing w:val="-7"/>
          <w:sz w:val="24"/>
        </w:rPr>
        <w:t>count.</w:t>
      </w:r>
    </w:p>
    <w:p>
      <w:pPr>
        <w:pStyle w:val="ListParagraph"/>
        <w:numPr>
          <w:ilvl w:val="3"/>
          <w:numId w:val="32"/>
        </w:numPr>
        <w:tabs>
          <w:tab w:pos="992" w:val="left" w:leader="none"/>
          <w:tab w:pos="993" w:val="left" w:leader="none"/>
        </w:tabs>
        <w:spacing w:line="290" w:lineRule="exact" w:before="0" w:after="0"/>
        <w:ind w:left="992" w:right="0" w:hanging="360"/>
        <w:jc w:val="left"/>
        <w:rPr>
          <w:sz w:val="24"/>
        </w:rPr>
      </w:pPr>
      <w:r>
        <w:rPr>
          <w:spacing w:val="-10"/>
          <w:sz w:val="24"/>
        </w:rPr>
        <w:t>Fig:  </w:t>
      </w:r>
      <w:r>
        <w:rPr>
          <w:spacing w:val="-9"/>
          <w:sz w:val="24"/>
        </w:rPr>
        <w:t>then,  </w:t>
      </w:r>
      <w:r>
        <w:rPr>
          <w:sz w:val="24"/>
        </w:rPr>
        <w:t>A </w:t>
      </w:r>
      <w:r>
        <w:rPr>
          <w:spacing w:val="-3"/>
          <w:sz w:val="24"/>
        </w:rPr>
        <w:t>create </w:t>
      </w:r>
      <w:r>
        <w:rPr>
          <w:sz w:val="24"/>
        </w:rPr>
        <w:t>an </w:t>
      </w:r>
      <w:r>
        <w:rPr>
          <w:spacing w:val="-7"/>
          <w:sz w:val="24"/>
        </w:rPr>
        <w:t>entry  for  </w:t>
      </w:r>
      <w:r>
        <w:rPr>
          <w:spacing w:val="-4"/>
          <w:sz w:val="24"/>
        </w:rPr>
        <w:t>node </w:t>
      </w:r>
      <w:r>
        <w:rPr>
          <w:sz w:val="24"/>
        </w:rPr>
        <w:t>E </w:t>
      </w:r>
      <w:r>
        <w:rPr>
          <w:spacing w:val="-11"/>
          <w:sz w:val="24"/>
        </w:rPr>
        <w:t>in  </w:t>
      </w:r>
      <w:r>
        <w:rPr>
          <w:spacing w:val="-10"/>
          <w:sz w:val="24"/>
        </w:rPr>
        <w:t>its  </w:t>
      </w:r>
      <w:r>
        <w:rPr>
          <w:spacing w:val="-8"/>
          <w:sz w:val="24"/>
        </w:rPr>
        <w:t>routing  </w:t>
      </w:r>
      <w:r>
        <w:rPr>
          <w:spacing w:val="-7"/>
          <w:sz w:val="24"/>
        </w:rPr>
        <w:t>table  </w:t>
      </w:r>
      <w:r>
        <w:rPr>
          <w:spacing w:val="-6"/>
          <w:sz w:val="24"/>
        </w:rPr>
        <w:t>and </w:t>
      </w:r>
      <w:r>
        <w:rPr>
          <w:spacing w:val="-7"/>
          <w:sz w:val="24"/>
        </w:rPr>
        <w:t>increase  </w:t>
      </w:r>
      <w:r>
        <w:rPr>
          <w:spacing w:val="-6"/>
          <w:sz w:val="24"/>
        </w:rPr>
        <w:t>hop</w:t>
      </w:r>
      <w:r>
        <w:rPr>
          <w:spacing w:val="10"/>
          <w:sz w:val="24"/>
        </w:rPr>
        <w:t> </w:t>
      </w:r>
      <w:r>
        <w:rPr>
          <w:spacing w:val="-7"/>
          <w:sz w:val="24"/>
        </w:rPr>
        <w:t>count.</w:t>
      </w:r>
    </w:p>
    <w:p>
      <w:pPr>
        <w:pStyle w:val="BodyText"/>
        <w:rPr>
          <w:sz w:val="20"/>
        </w:rPr>
      </w:pPr>
    </w:p>
    <w:p>
      <w:pPr>
        <w:pStyle w:val="BodyText"/>
        <w:rPr>
          <w:sz w:val="16"/>
        </w:rPr>
      </w:pPr>
      <w:r>
        <w:rPr/>
        <w:drawing>
          <wp:anchor distT="0" distB="0" distL="0" distR="0" allowOverlap="1" layoutInCell="1" locked="0" behindDoc="0" simplePos="0" relativeHeight="1864">
            <wp:simplePos x="0" y="0"/>
            <wp:positionH relativeFrom="page">
              <wp:posOffset>1597660</wp:posOffset>
            </wp:positionH>
            <wp:positionV relativeFrom="paragraph">
              <wp:posOffset>141785</wp:posOffset>
            </wp:positionV>
            <wp:extent cx="4201814" cy="2207895"/>
            <wp:effectExtent l="0" t="0" r="0" b="0"/>
            <wp:wrapTopAndBottom/>
            <wp:docPr id="61" name="image60.jpeg" descr=""/>
            <wp:cNvGraphicFramePr>
              <a:graphicFrameLocks noChangeAspect="1"/>
            </wp:cNvGraphicFramePr>
            <a:graphic>
              <a:graphicData uri="http://schemas.openxmlformats.org/drawingml/2006/picture">
                <pic:pic>
                  <pic:nvPicPr>
                    <pic:cNvPr id="62" name="image60.jpeg"/>
                    <pic:cNvPicPr/>
                  </pic:nvPicPr>
                  <pic:blipFill>
                    <a:blip r:embed="rId93" cstate="print"/>
                    <a:stretch>
                      <a:fillRect/>
                    </a:stretch>
                  </pic:blipFill>
                  <pic:spPr>
                    <a:xfrm>
                      <a:off x="0" y="0"/>
                      <a:ext cx="4201814" cy="2207895"/>
                    </a:xfrm>
                    <a:prstGeom prst="rect">
                      <a:avLst/>
                    </a:prstGeom>
                  </pic:spPr>
                </pic:pic>
              </a:graphicData>
            </a:graphic>
          </wp:anchor>
        </w:drawing>
      </w:r>
    </w:p>
    <w:p>
      <w:pPr>
        <w:pStyle w:val="BodyText"/>
      </w:pPr>
    </w:p>
    <w:p>
      <w:pPr>
        <w:pStyle w:val="BodyText"/>
        <w:spacing w:before="8"/>
        <w:rPr>
          <w:sz w:val="26"/>
        </w:rPr>
      </w:pPr>
    </w:p>
    <w:p>
      <w:pPr>
        <w:pStyle w:val="Heading2"/>
        <w:ind w:left="343" w:right="299"/>
        <w:jc w:val="center"/>
      </w:pPr>
      <w:r>
        <w:rPr/>
        <w:t>Figure  II.12 destination node  E unicast RREP to D  [24]</w:t>
      </w:r>
    </w:p>
    <w:p>
      <w:pPr>
        <w:pStyle w:val="BodyText"/>
        <w:rPr>
          <w:b/>
          <w:sz w:val="20"/>
        </w:rPr>
      </w:pPr>
    </w:p>
    <w:p>
      <w:pPr>
        <w:pStyle w:val="BodyText"/>
        <w:rPr>
          <w:b/>
          <w:sz w:val="20"/>
        </w:rPr>
      </w:pPr>
    </w:p>
    <w:p>
      <w:pPr>
        <w:pStyle w:val="BodyText"/>
        <w:spacing w:before="7"/>
        <w:rPr>
          <w:b/>
          <w:sz w:val="19"/>
        </w:rPr>
      </w:pPr>
      <w:r>
        <w:rPr/>
        <w:drawing>
          <wp:anchor distT="0" distB="0" distL="0" distR="0" allowOverlap="1" layoutInCell="1" locked="0" behindDoc="0" simplePos="0" relativeHeight="1888">
            <wp:simplePos x="0" y="0"/>
            <wp:positionH relativeFrom="page">
              <wp:posOffset>1661795</wp:posOffset>
            </wp:positionH>
            <wp:positionV relativeFrom="paragraph">
              <wp:posOffset>168100</wp:posOffset>
            </wp:positionV>
            <wp:extent cx="4143065" cy="2135409"/>
            <wp:effectExtent l="0" t="0" r="0" b="0"/>
            <wp:wrapTopAndBottom/>
            <wp:docPr id="63" name="image61.jpeg" descr=""/>
            <wp:cNvGraphicFramePr>
              <a:graphicFrameLocks noChangeAspect="1"/>
            </wp:cNvGraphicFramePr>
            <a:graphic>
              <a:graphicData uri="http://schemas.openxmlformats.org/drawingml/2006/picture">
                <pic:pic>
                  <pic:nvPicPr>
                    <pic:cNvPr id="64" name="image61.jpeg"/>
                    <pic:cNvPicPr/>
                  </pic:nvPicPr>
                  <pic:blipFill>
                    <a:blip r:embed="rId94" cstate="print"/>
                    <a:stretch>
                      <a:fillRect/>
                    </a:stretch>
                  </pic:blipFill>
                  <pic:spPr>
                    <a:xfrm>
                      <a:off x="0" y="0"/>
                      <a:ext cx="4143065" cy="2135409"/>
                    </a:xfrm>
                    <a:prstGeom prst="rect">
                      <a:avLst/>
                    </a:prstGeom>
                  </pic:spPr>
                </pic:pic>
              </a:graphicData>
            </a:graphic>
          </wp:anchor>
        </w:drawing>
      </w:r>
    </w:p>
    <w:p>
      <w:pPr>
        <w:pStyle w:val="BodyText"/>
        <w:rPr>
          <w:b/>
        </w:rPr>
      </w:pPr>
    </w:p>
    <w:p>
      <w:pPr>
        <w:spacing w:before="165"/>
        <w:ind w:left="328" w:right="299" w:firstLine="0"/>
        <w:jc w:val="center"/>
        <w:rPr>
          <w:b/>
          <w:sz w:val="24"/>
        </w:rPr>
      </w:pPr>
      <w:r>
        <w:rPr>
          <w:b/>
          <w:sz w:val="24"/>
        </w:rPr>
        <w:t>Figure  II.13 node  D unicast RREP to C [24]</w:t>
      </w:r>
    </w:p>
    <w:p>
      <w:pPr>
        <w:spacing w:after="0"/>
        <w:jc w:val="center"/>
        <w:rPr>
          <w:sz w:val="24"/>
        </w:rPr>
        <w:sectPr>
          <w:pgSz w:w="11910" w:h="16850"/>
          <w:pgMar w:header="683" w:footer="1005" w:top="1200" w:bottom="1200" w:left="1140" w:right="1180"/>
        </w:sectPr>
      </w:pPr>
    </w:p>
    <w:p>
      <w:pPr>
        <w:pStyle w:val="BodyText"/>
        <w:spacing w:before="8"/>
        <w:rPr>
          <w:b/>
          <w:sz w:val="12"/>
        </w:rPr>
      </w:pPr>
    </w:p>
    <w:p>
      <w:pPr>
        <w:pStyle w:val="BodyText"/>
        <w:ind w:left="1273"/>
        <w:rPr>
          <w:sz w:val="20"/>
        </w:rPr>
      </w:pPr>
      <w:r>
        <w:rPr>
          <w:sz w:val="20"/>
        </w:rPr>
        <w:pict>
          <v:group style="width:353.85pt;height:168.7pt;mso-position-horizontal-relative:char;mso-position-vertical-relative:line" coordorigin="0,0" coordsize="7077,3374">
            <v:shape style="position:absolute;left:0;top:106;width:7077;height:3268" type="#_x0000_t75" stroked="false">
              <v:imagedata r:id="rId95" o:title=""/>
            </v:shape>
            <v:rect style="position:absolute;left:3472;top:10;width:2491;height:513" filled="true" fillcolor="#ffffff" stroked="false">
              <v:fill type="solid"/>
            </v:rect>
            <v:rect style="position:absolute;left:3472;top:10;width:2491;height:513" filled="false" stroked="true" strokeweight="1pt" strokecolor="#ffffff"/>
          </v:group>
        </w:pict>
      </w:r>
      <w:r>
        <w:rPr>
          <w:sz w:val="20"/>
        </w:rPr>
      </w:r>
    </w:p>
    <w:p>
      <w:pPr>
        <w:pStyle w:val="BodyText"/>
        <w:rPr>
          <w:b/>
          <w:sz w:val="20"/>
        </w:rPr>
      </w:pPr>
    </w:p>
    <w:p>
      <w:pPr>
        <w:spacing w:before="190"/>
        <w:ind w:left="1938" w:right="474" w:firstLine="0"/>
        <w:jc w:val="left"/>
        <w:rPr>
          <w:b/>
          <w:sz w:val="24"/>
        </w:rPr>
      </w:pPr>
      <w:r>
        <w:rPr>
          <w:b/>
          <w:sz w:val="24"/>
        </w:rPr>
        <w:t>Figure  II.14 node  C unicast RREP to source  node  A [24]</w:t>
      </w:r>
    </w:p>
    <w:p>
      <w:pPr>
        <w:spacing w:before="144"/>
        <w:ind w:left="271" w:right="474" w:firstLine="0"/>
        <w:jc w:val="left"/>
        <w:rPr>
          <w:b/>
          <w:sz w:val="24"/>
        </w:rPr>
      </w:pPr>
      <w:r>
        <w:rPr>
          <w:b/>
          <w:sz w:val="24"/>
        </w:rPr>
        <w:t>Step 7:</w:t>
      </w:r>
    </w:p>
    <w:p>
      <w:pPr>
        <w:pStyle w:val="BodyText"/>
        <w:spacing w:before="6"/>
        <w:rPr>
          <w:b/>
          <w:sz w:val="20"/>
        </w:rPr>
      </w:pPr>
    </w:p>
    <w:p>
      <w:pPr>
        <w:pStyle w:val="ListParagraph"/>
        <w:numPr>
          <w:ilvl w:val="3"/>
          <w:numId w:val="32"/>
        </w:numPr>
        <w:tabs>
          <w:tab w:pos="992" w:val="left" w:leader="none"/>
          <w:tab w:pos="993" w:val="left" w:leader="none"/>
        </w:tabs>
        <w:spacing w:line="240" w:lineRule="auto" w:before="56" w:after="0"/>
        <w:ind w:left="992" w:right="0" w:hanging="360"/>
        <w:jc w:val="left"/>
        <w:rPr>
          <w:sz w:val="24"/>
        </w:rPr>
      </w:pPr>
      <w:r>
        <w:rPr>
          <w:spacing w:val="-10"/>
          <w:sz w:val="24"/>
        </w:rPr>
        <w:t>The  </w:t>
      </w:r>
      <w:r>
        <w:rPr>
          <w:spacing w:val="-9"/>
          <w:sz w:val="24"/>
        </w:rPr>
        <w:t>RREP  </w:t>
      </w:r>
      <w:r>
        <w:rPr>
          <w:spacing w:val="-3"/>
          <w:sz w:val="24"/>
        </w:rPr>
        <w:t>reach </w:t>
      </w:r>
      <w:r>
        <w:rPr>
          <w:spacing w:val="-8"/>
          <w:sz w:val="24"/>
        </w:rPr>
        <w:t>the </w:t>
      </w:r>
      <w:r>
        <w:rPr>
          <w:spacing w:val="-5"/>
          <w:sz w:val="24"/>
        </w:rPr>
        <w:t>source  </w:t>
      </w:r>
      <w:r>
        <w:rPr>
          <w:spacing w:val="-4"/>
          <w:sz w:val="24"/>
        </w:rPr>
        <w:t>node</w:t>
      </w:r>
      <w:r>
        <w:rPr>
          <w:spacing w:val="17"/>
          <w:sz w:val="24"/>
        </w:rPr>
        <w:t> </w:t>
      </w:r>
      <w:r>
        <w:rPr>
          <w:spacing w:val="-5"/>
          <w:sz w:val="24"/>
        </w:rPr>
        <w:t>A.</w:t>
      </w:r>
    </w:p>
    <w:p>
      <w:pPr>
        <w:pStyle w:val="ListParagraph"/>
        <w:numPr>
          <w:ilvl w:val="3"/>
          <w:numId w:val="32"/>
        </w:numPr>
        <w:tabs>
          <w:tab w:pos="992" w:val="left" w:leader="none"/>
          <w:tab w:pos="993" w:val="left" w:leader="none"/>
        </w:tabs>
        <w:spacing w:line="240" w:lineRule="auto" w:before="141" w:after="0"/>
        <w:ind w:left="992" w:right="0" w:hanging="360"/>
        <w:jc w:val="left"/>
        <w:rPr>
          <w:sz w:val="24"/>
        </w:rPr>
      </w:pPr>
      <w:r>
        <w:rPr>
          <w:spacing w:val="-4"/>
          <w:sz w:val="24"/>
        </w:rPr>
        <w:t>Source node  </w:t>
      </w:r>
      <w:r>
        <w:rPr>
          <w:sz w:val="24"/>
        </w:rPr>
        <w:t>A can </w:t>
      </w:r>
      <w:r>
        <w:rPr>
          <w:spacing w:val="-7"/>
          <w:sz w:val="24"/>
        </w:rPr>
        <w:t>forward  </w:t>
      </w:r>
      <w:r>
        <w:rPr>
          <w:spacing w:val="-3"/>
          <w:sz w:val="24"/>
        </w:rPr>
        <w:t>data </w:t>
      </w:r>
      <w:r>
        <w:rPr>
          <w:sz w:val="24"/>
        </w:rPr>
        <w:t>packet </w:t>
      </w:r>
      <w:r>
        <w:rPr>
          <w:spacing w:val="-4"/>
          <w:sz w:val="24"/>
        </w:rPr>
        <w:t>to</w:t>
      </w:r>
      <w:r>
        <w:rPr>
          <w:spacing w:val="5"/>
          <w:sz w:val="24"/>
        </w:rPr>
        <w:t> </w:t>
      </w:r>
      <w:r>
        <w:rPr>
          <w:spacing w:val="-7"/>
          <w:sz w:val="24"/>
        </w:rPr>
        <w:t>destination.</w:t>
      </w:r>
    </w:p>
    <w:p>
      <w:pPr>
        <w:pStyle w:val="BodyText"/>
        <w:spacing w:before="6"/>
        <w:rPr>
          <w:sz w:val="25"/>
        </w:rPr>
      </w:pPr>
    </w:p>
    <w:p>
      <w:pPr>
        <w:pStyle w:val="Heading2"/>
        <w:numPr>
          <w:ilvl w:val="1"/>
          <w:numId w:val="32"/>
        </w:numPr>
        <w:tabs>
          <w:tab w:pos="632" w:val="left" w:leader="none"/>
        </w:tabs>
        <w:spacing w:line="240" w:lineRule="auto" w:before="0" w:after="0"/>
        <w:ind w:left="632" w:right="0" w:hanging="360"/>
        <w:jc w:val="left"/>
      </w:pPr>
      <w:r>
        <w:rPr>
          <w:spacing w:val="-3"/>
        </w:rPr>
        <w:t>Route</w:t>
      </w:r>
      <w:r>
        <w:rPr>
          <w:spacing w:val="22"/>
        </w:rPr>
        <w:t> </w:t>
      </w:r>
      <w:r>
        <w:rPr>
          <w:spacing w:val="-5"/>
        </w:rPr>
        <w:t>maintenance:</w:t>
      </w:r>
    </w:p>
    <w:p>
      <w:pPr>
        <w:pStyle w:val="BodyText"/>
        <w:spacing w:line="360" w:lineRule="auto" w:before="144"/>
        <w:ind w:left="271" w:right="474"/>
      </w:pPr>
      <w:r>
        <w:rPr>
          <w:spacing w:val="-3"/>
        </w:rPr>
        <w:t>AODV </w:t>
      </w:r>
      <w:r>
        <w:rPr>
          <w:spacing w:val="-9"/>
        </w:rPr>
        <w:t>maintains </w:t>
      </w:r>
      <w:r>
        <w:rPr>
          <w:spacing w:val="-6"/>
        </w:rPr>
        <w:t>routes </w:t>
      </w:r>
      <w:r>
        <w:rPr/>
        <w:t>as </w:t>
      </w:r>
      <w:r>
        <w:rPr>
          <w:spacing w:val="-10"/>
        </w:rPr>
        <w:t>long </w:t>
      </w:r>
      <w:r>
        <w:rPr/>
        <w:t>as </w:t>
      </w:r>
      <w:r>
        <w:rPr>
          <w:spacing w:val="-7"/>
        </w:rPr>
        <w:t>they </w:t>
      </w:r>
      <w:r>
        <w:rPr>
          <w:spacing w:val="-3"/>
        </w:rPr>
        <w:t>are </w:t>
      </w:r>
      <w:r>
        <w:rPr>
          <w:spacing w:val="-8"/>
        </w:rPr>
        <w:t>active, </w:t>
      </w:r>
      <w:r>
        <w:rPr/>
        <w:t>a </w:t>
      </w:r>
      <w:r>
        <w:rPr>
          <w:spacing w:val="-6"/>
        </w:rPr>
        <w:t>route </w:t>
      </w:r>
      <w:r>
        <w:rPr>
          <w:spacing w:val="-11"/>
        </w:rPr>
        <w:t>is </w:t>
      </w:r>
      <w:r>
        <w:rPr>
          <w:spacing w:val="-6"/>
        </w:rPr>
        <w:t>considered </w:t>
      </w:r>
      <w:r>
        <w:rPr>
          <w:spacing w:val="-9"/>
        </w:rPr>
        <w:t>active </w:t>
      </w:r>
      <w:r>
        <w:rPr/>
        <w:t>as </w:t>
      </w:r>
      <w:r>
        <w:rPr>
          <w:spacing w:val="-10"/>
        </w:rPr>
        <w:t>long </w:t>
      </w:r>
      <w:r>
        <w:rPr/>
        <w:t>as </w:t>
      </w:r>
      <w:r>
        <w:rPr>
          <w:spacing w:val="-3"/>
        </w:rPr>
        <w:t>data </w:t>
      </w:r>
      <w:r>
        <w:rPr/>
        <w:t>packets </w:t>
      </w:r>
      <w:r>
        <w:rPr>
          <w:spacing w:val="-9"/>
        </w:rPr>
        <w:t>transit  </w:t>
      </w:r>
      <w:r>
        <w:rPr>
          <w:spacing w:val="-6"/>
        </w:rPr>
        <w:t>periodically  </w:t>
      </w:r>
      <w:r>
        <w:rPr>
          <w:spacing w:val="-7"/>
        </w:rPr>
        <w:t>from  </w:t>
      </w:r>
      <w:r>
        <w:rPr>
          <w:spacing w:val="-5"/>
        </w:rPr>
        <w:t>source </w:t>
      </w:r>
      <w:r>
        <w:rPr>
          <w:spacing w:val="-4"/>
        </w:rPr>
        <w:t>to </w:t>
      </w:r>
      <w:r>
        <w:rPr>
          <w:spacing w:val="-7"/>
        </w:rPr>
        <w:t>destination  </w:t>
      </w:r>
      <w:r>
        <w:rPr>
          <w:spacing w:val="-8"/>
        </w:rPr>
        <w:t>along  </w:t>
      </w:r>
      <w:r>
        <w:rPr>
          <w:spacing w:val="-7"/>
        </w:rPr>
        <w:t>that  </w:t>
      </w:r>
      <w:r>
        <w:rPr>
          <w:spacing w:val="-5"/>
        </w:rPr>
        <w:t>path. </w:t>
      </w:r>
      <w:r>
        <w:rPr>
          <w:spacing w:val="-3"/>
        </w:rPr>
        <w:t>If </w:t>
      </w:r>
      <w:r>
        <w:rPr/>
        <w:t>a </w:t>
      </w:r>
      <w:r>
        <w:rPr>
          <w:spacing w:val="-15"/>
        </w:rPr>
        <w:t>link   </w:t>
      </w:r>
      <w:r>
        <w:rPr/>
        <w:t>breaks </w:t>
      </w:r>
      <w:r>
        <w:rPr>
          <w:spacing w:val="-8"/>
        </w:rPr>
        <w:t>the  </w:t>
      </w:r>
      <w:r>
        <w:rPr>
          <w:spacing w:val="-9"/>
        </w:rPr>
        <w:t>entire active </w:t>
      </w:r>
      <w:r>
        <w:rPr>
          <w:spacing w:val="-6"/>
        </w:rPr>
        <w:t>route,  </w:t>
      </w:r>
      <w:r>
        <w:rPr>
          <w:spacing w:val="-8"/>
        </w:rPr>
        <w:t>the </w:t>
      </w:r>
      <w:r>
        <w:rPr>
          <w:spacing w:val="-15"/>
        </w:rPr>
        <w:t>link  </w:t>
      </w:r>
      <w:r>
        <w:rPr>
          <w:spacing w:val="-11"/>
        </w:rPr>
        <w:t>is  </w:t>
      </w:r>
      <w:r>
        <w:rPr>
          <w:spacing w:val="-6"/>
        </w:rPr>
        <w:t>considered  </w:t>
      </w:r>
      <w:r>
        <w:rPr>
          <w:spacing w:val="-12"/>
        </w:rPr>
        <w:t>faulty.</w:t>
      </w:r>
      <w:r>
        <w:rPr>
          <w:spacing w:val="36"/>
        </w:rPr>
        <w:t> </w:t>
      </w:r>
      <w:r>
        <w:rPr>
          <w:spacing w:val="-10"/>
        </w:rPr>
        <w:t>The  failures  </w:t>
      </w:r>
      <w:r>
        <w:rPr/>
        <w:t>of </w:t>
      </w:r>
      <w:r>
        <w:rPr>
          <w:spacing w:val="-8"/>
        </w:rPr>
        <w:t>the </w:t>
      </w:r>
      <w:r>
        <w:rPr>
          <w:spacing w:val="-12"/>
        </w:rPr>
        <w:t>links  </w:t>
      </w:r>
      <w:r>
        <w:rPr>
          <w:spacing w:val="-3"/>
        </w:rPr>
        <w:t>are, </w:t>
      </w:r>
      <w:r>
        <w:rPr>
          <w:spacing w:val="-11"/>
        </w:rPr>
        <w:t>in  </w:t>
      </w:r>
      <w:r>
        <w:rPr>
          <w:spacing w:val="-9"/>
        </w:rPr>
        <w:t>general,  </w:t>
      </w:r>
      <w:r>
        <w:rPr>
          <w:spacing w:val="-8"/>
        </w:rPr>
        <w:t>the  duties  </w:t>
      </w:r>
      <w:r>
        <w:rPr>
          <w:spacing w:val="-4"/>
        </w:rPr>
        <w:t>to </w:t>
      </w:r>
      <w:r>
        <w:rPr>
          <w:spacing w:val="-8"/>
        </w:rPr>
        <w:t>the </w:t>
      </w:r>
      <w:r>
        <w:rPr>
          <w:spacing w:val="-7"/>
        </w:rPr>
        <w:t>mobility  </w:t>
      </w:r>
      <w:r>
        <w:rPr/>
        <w:t>of </w:t>
      </w:r>
      <w:r>
        <w:rPr>
          <w:spacing w:val="-8"/>
        </w:rPr>
        <w:t>the </w:t>
      </w:r>
      <w:r>
        <w:rPr/>
        <w:t>ad </w:t>
      </w:r>
      <w:r>
        <w:rPr>
          <w:spacing w:val="-6"/>
        </w:rPr>
        <w:t>hoc </w:t>
      </w:r>
      <w:r>
        <w:rPr>
          <w:spacing w:val="47"/>
        </w:rPr>
        <w:t> </w:t>
      </w:r>
      <w:r>
        <w:rPr>
          <w:spacing w:val="-5"/>
        </w:rPr>
        <w:t>network.</w:t>
      </w:r>
    </w:p>
    <w:p>
      <w:pPr>
        <w:pStyle w:val="BodyText"/>
        <w:spacing w:line="360" w:lineRule="auto"/>
        <w:ind w:left="271" w:right="474"/>
      </w:pPr>
      <w:r>
        <w:rPr>
          <w:spacing w:val="-3"/>
        </w:rPr>
        <w:t>In </w:t>
      </w:r>
      <w:r>
        <w:rPr/>
        <w:t>order </w:t>
      </w:r>
      <w:r>
        <w:rPr>
          <w:spacing w:val="-4"/>
        </w:rPr>
        <w:t>to </w:t>
      </w:r>
      <w:r>
        <w:rPr>
          <w:spacing w:val="-3"/>
        </w:rPr>
        <w:t>detect </w:t>
      </w:r>
      <w:r>
        <w:rPr>
          <w:spacing w:val="-12"/>
        </w:rPr>
        <w:t>this </w:t>
      </w:r>
      <w:r>
        <w:rPr>
          <w:spacing w:val="-10"/>
        </w:rPr>
        <w:t>failure, </w:t>
      </w:r>
      <w:r>
        <w:rPr>
          <w:spacing w:val="-3"/>
        </w:rPr>
        <w:t>AODV </w:t>
      </w:r>
      <w:r>
        <w:rPr>
          <w:spacing w:val="-6"/>
        </w:rPr>
        <w:t>uses </w:t>
      </w:r>
      <w:r>
        <w:rPr>
          <w:spacing w:val="-8"/>
        </w:rPr>
        <w:t>the </w:t>
      </w:r>
      <w:r>
        <w:rPr>
          <w:spacing w:val="-12"/>
        </w:rPr>
        <w:t>"HELLO </w:t>
      </w:r>
      <w:r>
        <w:rPr/>
        <w:t>" </w:t>
      </w:r>
      <w:r>
        <w:rPr>
          <w:spacing w:val="-5"/>
        </w:rPr>
        <w:t>control </w:t>
      </w:r>
      <w:r>
        <w:rPr>
          <w:spacing w:val="-7"/>
        </w:rPr>
        <w:t>messages  </w:t>
      </w:r>
      <w:r>
        <w:rPr>
          <w:spacing w:val="-4"/>
        </w:rPr>
        <w:t>to </w:t>
      </w:r>
      <w:r>
        <w:rPr>
          <w:spacing w:val="-11"/>
        </w:rPr>
        <w:t>verify  </w:t>
      </w:r>
      <w:r>
        <w:rPr>
          <w:spacing w:val="-8"/>
        </w:rPr>
        <w:t>the </w:t>
      </w:r>
      <w:r>
        <w:rPr>
          <w:spacing w:val="-6"/>
        </w:rPr>
        <w:t>connectivity  </w:t>
      </w:r>
      <w:r>
        <w:rPr/>
        <w:t>or </w:t>
      </w:r>
      <w:r>
        <w:rPr>
          <w:spacing w:val="-6"/>
        </w:rPr>
        <w:t>rather  </w:t>
      </w:r>
      <w:r>
        <w:rPr>
          <w:spacing w:val="-8"/>
        </w:rPr>
        <w:t>the activity  </w:t>
      </w:r>
      <w:r>
        <w:rPr/>
        <w:t>of </w:t>
      </w:r>
      <w:r>
        <w:rPr>
          <w:spacing w:val="-8"/>
        </w:rPr>
        <w:t>the </w:t>
      </w:r>
      <w:r>
        <w:rPr>
          <w:spacing w:val="-2"/>
        </w:rPr>
        <w:t>roads. </w:t>
      </w:r>
      <w:r>
        <w:rPr/>
        <w:t>A </w:t>
      </w:r>
      <w:r>
        <w:rPr>
          <w:spacing w:val="-4"/>
        </w:rPr>
        <w:t>node  </w:t>
      </w:r>
      <w:r>
        <w:rPr>
          <w:spacing w:val="-8"/>
        </w:rPr>
        <w:t>determines   the </w:t>
      </w:r>
      <w:r>
        <w:rPr>
          <w:spacing w:val="-5"/>
        </w:rPr>
        <w:t>connectivity  </w:t>
      </w:r>
      <w:r>
        <w:rPr/>
        <w:t>of a route by </w:t>
      </w:r>
      <w:r>
        <w:rPr>
          <w:spacing w:val="-6"/>
        </w:rPr>
        <w:t>periodically  listening  </w:t>
      </w:r>
      <w:r>
        <w:rPr>
          <w:spacing w:val="-4"/>
        </w:rPr>
        <w:t>to </w:t>
      </w:r>
      <w:r>
        <w:rPr>
          <w:spacing w:val="-8"/>
        </w:rPr>
        <w:t>the  </w:t>
      </w:r>
      <w:r>
        <w:rPr>
          <w:spacing w:val="-9"/>
        </w:rPr>
        <w:t>"HELLO"  </w:t>
      </w:r>
      <w:r>
        <w:rPr>
          <w:spacing w:val="-7"/>
        </w:rPr>
        <w:t>messages  </w:t>
      </w:r>
      <w:r>
        <w:rPr>
          <w:spacing w:val="-8"/>
        </w:rPr>
        <w:t>transmitted   </w:t>
      </w:r>
      <w:r>
        <w:rPr/>
        <w:t>by </w:t>
      </w:r>
      <w:r>
        <w:rPr>
          <w:spacing w:val="-10"/>
        </w:rPr>
        <w:t>its  </w:t>
      </w:r>
      <w:r>
        <w:rPr>
          <w:spacing w:val="-9"/>
        </w:rPr>
        <w:t>neighbors.   If,  </w:t>
      </w:r>
      <w:r>
        <w:rPr>
          <w:spacing w:val="-7"/>
        </w:rPr>
        <w:t>for </w:t>
      </w:r>
      <w:r>
        <w:rPr/>
        <w:t>a </w:t>
      </w:r>
      <w:r>
        <w:rPr>
          <w:spacing w:val="-5"/>
        </w:rPr>
        <w:t>period </w:t>
      </w:r>
      <w:r>
        <w:rPr/>
        <w:t>of </w:t>
      </w:r>
      <w:r>
        <w:rPr>
          <w:spacing w:val="-11"/>
        </w:rPr>
        <w:t>time, </w:t>
      </w:r>
      <w:r>
        <w:rPr>
          <w:spacing w:val="-7"/>
        </w:rPr>
        <w:t>three </w:t>
      </w:r>
      <w:r>
        <w:rPr>
          <w:spacing w:val="-9"/>
        </w:rPr>
        <w:t>HELLO </w:t>
      </w:r>
      <w:r>
        <w:rPr>
          <w:spacing w:val="-7"/>
        </w:rPr>
        <w:t>messages  </w:t>
      </w:r>
      <w:r>
        <w:rPr>
          <w:spacing w:val="-3"/>
        </w:rPr>
        <w:t>are </w:t>
      </w:r>
      <w:r>
        <w:rPr>
          <w:spacing w:val="-6"/>
        </w:rPr>
        <w:t>not </w:t>
      </w:r>
      <w:r>
        <w:rPr>
          <w:spacing w:val="-7"/>
        </w:rPr>
        <w:t>received  </w:t>
      </w:r>
      <w:r>
        <w:rPr>
          <w:spacing w:val="-6"/>
        </w:rPr>
        <w:t>consecutively,  </w:t>
      </w:r>
      <w:r>
        <w:rPr>
          <w:spacing w:val="-8"/>
        </w:rPr>
        <w:t>the </w:t>
      </w:r>
      <w:r>
        <w:rPr>
          <w:spacing w:val="-4"/>
        </w:rPr>
        <w:t>node  </w:t>
      </w:r>
      <w:r>
        <w:rPr>
          <w:spacing w:val="-6"/>
        </w:rPr>
        <w:t>considers  </w:t>
      </w:r>
      <w:r>
        <w:rPr>
          <w:spacing w:val="-7"/>
        </w:rPr>
        <w:t>that </w:t>
      </w:r>
      <w:r>
        <w:rPr>
          <w:spacing w:val="-8"/>
        </w:rPr>
        <w:t>the  </w:t>
      </w:r>
      <w:r>
        <w:rPr>
          <w:spacing w:val="-15"/>
        </w:rPr>
        <w:t>link  </w:t>
      </w:r>
      <w:r>
        <w:rPr>
          <w:spacing w:val="-4"/>
        </w:rPr>
        <w:t>to </w:t>
      </w:r>
      <w:r>
        <w:rPr>
          <w:spacing w:val="-12"/>
        </w:rPr>
        <w:t>this  </w:t>
      </w:r>
      <w:r>
        <w:rPr>
          <w:spacing w:val="-9"/>
        </w:rPr>
        <w:t>neighbor   </w:t>
      </w:r>
      <w:r>
        <w:rPr>
          <w:spacing w:val="-11"/>
        </w:rPr>
        <w:t>is  </w:t>
      </w:r>
      <w:r>
        <w:rPr>
          <w:spacing w:val="-4"/>
        </w:rPr>
        <w:t>broken. </w:t>
      </w:r>
      <w:r>
        <w:rPr>
          <w:spacing w:val="-3"/>
        </w:rPr>
        <w:t>It </w:t>
      </w:r>
      <w:r>
        <w:rPr>
          <w:spacing w:val="-5"/>
        </w:rPr>
        <w:t>sends </w:t>
      </w:r>
      <w:r>
        <w:rPr/>
        <w:t>an </w:t>
      </w:r>
      <w:r>
        <w:rPr>
          <w:spacing w:val="-3"/>
        </w:rPr>
        <w:t>error </w:t>
      </w:r>
      <w:r>
        <w:rPr>
          <w:spacing w:val="-8"/>
        </w:rPr>
        <w:t>message  </w:t>
      </w:r>
      <w:r>
        <w:rPr>
          <w:spacing w:val="-7"/>
        </w:rPr>
        <w:t>(RERR)  </w:t>
      </w:r>
      <w:r>
        <w:rPr>
          <w:spacing w:val="-4"/>
        </w:rPr>
        <w:t>to </w:t>
      </w:r>
      <w:r>
        <w:rPr>
          <w:spacing w:val="-8"/>
        </w:rPr>
        <w:t>the </w:t>
      </w:r>
      <w:r>
        <w:rPr>
          <w:spacing w:val="-5"/>
        </w:rPr>
        <w:t>source  </w:t>
      </w:r>
      <w:r>
        <w:rPr>
          <w:spacing w:val="-6"/>
        </w:rPr>
        <w:t>and </w:t>
      </w:r>
      <w:r>
        <w:rPr>
          <w:spacing w:val="-8"/>
        </w:rPr>
        <w:t>the   </w:t>
      </w:r>
      <w:r>
        <w:rPr>
          <w:spacing w:val="-6"/>
        </w:rPr>
        <w:t>route  </w:t>
      </w:r>
      <w:r>
        <w:rPr>
          <w:spacing w:val="-4"/>
        </w:rPr>
        <w:t>becomes  </w:t>
      </w:r>
      <w:r>
        <w:rPr>
          <w:spacing w:val="-11"/>
        </w:rPr>
        <w:t>invalid.</w:t>
      </w:r>
      <w:r>
        <w:rPr>
          <w:spacing w:val="31"/>
        </w:rPr>
        <w:t> </w:t>
      </w:r>
      <w:r>
        <w:rPr/>
        <w:t>[8]</w:t>
      </w:r>
    </w:p>
    <w:p>
      <w:pPr>
        <w:pStyle w:val="Heading2"/>
        <w:numPr>
          <w:ilvl w:val="2"/>
          <w:numId w:val="32"/>
        </w:numPr>
        <w:tabs>
          <w:tab w:pos="813" w:val="left" w:leader="none"/>
        </w:tabs>
        <w:spacing w:line="240" w:lineRule="auto" w:before="11" w:after="0"/>
        <w:ind w:left="812" w:right="0" w:hanging="540"/>
        <w:jc w:val="left"/>
      </w:pPr>
      <w:r>
        <w:rPr>
          <w:spacing w:val="-5"/>
        </w:rPr>
        <w:t>Illustration  </w:t>
      </w:r>
      <w:r>
        <w:rPr/>
        <w:t>of </w:t>
      </w:r>
      <w:r>
        <w:rPr>
          <w:spacing w:val="-8"/>
        </w:rPr>
        <w:t>route  </w:t>
      </w:r>
      <w:r>
        <w:rPr>
          <w:spacing w:val="-6"/>
        </w:rPr>
        <w:t>maintenance  </w:t>
      </w:r>
      <w:r>
        <w:rPr>
          <w:spacing w:val="-4"/>
        </w:rPr>
        <w:t>in</w:t>
      </w:r>
      <w:r>
        <w:rPr>
          <w:spacing w:val="26"/>
        </w:rPr>
        <w:t> </w:t>
      </w:r>
      <w:r>
        <w:rPr>
          <w:spacing w:val="-4"/>
        </w:rPr>
        <w:t>AODV:</w:t>
      </w:r>
    </w:p>
    <w:p>
      <w:pPr>
        <w:pStyle w:val="BodyText"/>
        <w:spacing w:before="7"/>
        <w:rPr>
          <w:b/>
          <w:sz w:val="25"/>
        </w:rPr>
      </w:pPr>
    </w:p>
    <w:p>
      <w:pPr>
        <w:pStyle w:val="ListParagraph"/>
        <w:numPr>
          <w:ilvl w:val="0"/>
          <w:numId w:val="34"/>
        </w:numPr>
        <w:tabs>
          <w:tab w:pos="2434" w:val="left" w:leader="none"/>
          <w:tab w:pos="2435" w:val="left" w:leader="none"/>
        </w:tabs>
        <w:spacing w:line="240" w:lineRule="auto" w:before="0" w:after="0"/>
        <w:ind w:left="2434" w:right="0" w:hanging="360"/>
        <w:jc w:val="left"/>
        <w:rPr>
          <w:sz w:val="24"/>
        </w:rPr>
      </w:pPr>
      <w:r>
        <w:rPr>
          <w:spacing w:val="-10"/>
          <w:sz w:val="24"/>
        </w:rPr>
        <w:t>Assume  </w:t>
      </w:r>
      <w:r>
        <w:rPr>
          <w:spacing w:val="-15"/>
          <w:sz w:val="24"/>
        </w:rPr>
        <w:t>link  </w:t>
      </w:r>
      <w:r>
        <w:rPr>
          <w:spacing w:val="-4"/>
          <w:sz w:val="24"/>
        </w:rPr>
        <w:t>between  </w:t>
      </w:r>
      <w:r>
        <w:rPr>
          <w:sz w:val="24"/>
        </w:rPr>
        <w:t>C </w:t>
      </w:r>
      <w:r>
        <w:rPr>
          <w:spacing w:val="-6"/>
          <w:sz w:val="24"/>
        </w:rPr>
        <w:t>and  </w:t>
      </w:r>
      <w:r>
        <w:rPr>
          <w:sz w:val="24"/>
        </w:rPr>
        <w:t>D</w:t>
      </w:r>
      <w:r>
        <w:rPr>
          <w:spacing w:val="-33"/>
          <w:sz w:val="24"/>
        </w:rPr>
        <w:t> </w:t>
      </w:r>
      <w:r>
        <w:rPr>
          <w:sz w:val="24"/>
        </w:rPr>
        <w:t>breaks.</w:t>
      </w:r>
    </w:p>
    <w:p>
      <w:pPr>
        <w:pStyle w:val="ListParagraph"/>
        <w:numPr>
          <w:ilvl w:val="0"/>
          <w:numId w:val="34"/>
        </w:numPr>
        <w:tabs>
          <w:tab w:pos="2434" w:val="left" w:leader="none"/>
          <w:tab w:pos="2435" w:val="left" w:leader="none"/>
        </w:tabs>
        <w:spacing w:line="240" w:lineRule="auto" w:before="144" w:after="0"/>
        <w:ind w:left="2434" w:right="0" w:hanging="360"/>
        <w:jc w:val="left"/>
        <w:rPr>
          <w:sz w:val="24"/>
        </w:rPr>
      </w:pPr>
      <w:r>
        <w:rPr>
          <w:sz w:val="24"/>
        </w:rPr>
        <w:t>Node C </w:t>
      </w:r>
      <w:r>
        <w:rPr>
          <w:spacing w:val="-6"/>
          <w:sz w:val="24"/>
        </w:rPr>
        <w:t>invalidates  route  </w:t>
      </w:r>
      <w:r>
        <w:rPr>
          <w:spacing w:val="-4"/>
          <w:sz w:val="24"/>
        </w:rPr>
        <w:t>to </w:t>
      </w:r>
      <w:r>
        <w:rPr>
          <w:sz w:val="24"/>
        </w:rPr>
        <w:t>D </w:t>
      </w:r>
      <w:r>
        <w:rPr>
          <w:spacing w:val="-11"/>
          <w:sz w:val="24"/>
        </w:rPr>
        <w:t>in  </w:t>
      </w:r>
      <w:r>
        <w:rPr>
          <w:spacing w:val="-6"/>
          <w:sz w:val="24"/>
        </w:rPr>
        <w:t>route</w:t>
      </w:r>
      <w:r>
        <w:rPr>
          <w:spacing w:val="15"/>
          <w:sz w:val="24"/>
        </w:rPr>
        <w:t> </w:t>
      </w:r>
      <w:r>
        <w:rPr>
          <w:spacing w:val="-6"/>
          <w:sz w:val="24"/>
        </w:rPr>
        <w:t>table.</w:t>
      </w:r>
    </w:p>
    <w:p>
      <w:pPr>
        <w:pStyle w:val="ListParagraph"/>
        <w:numPr>
          <w:ilvl w:val="0"/>
          <w:numId w:val="34"/>
        </w:numPr>
        <w:tabs>
          <w:tab w:pos="2434" w:val="left" w:leader="none"/>
          <w:tab w:pos="2435" w:val="left" w:leader="none"/>
        </w:tabs>
        <w:spacing w:line="240" w:lineRule="auto" w:before="129" w:after="0"/>
        <w:ind w:left="2434" w:right="0" w:hanging="360"/>
        <w:jc w:val="left"/>
        <w:rPr>
          <w:sz w:val="24"/>
        </w:rPr>
      </w:pPr>
      <w:r>
        <w:rPr>
          <w:sz w:val="24"/>
        </w:rPr>
        <w:t>Node C </w:t>
      </w:r>
      <w:r>
        <w:rPr>
          <w:spacing w:val="-3"/>
          <w:sz w:val="24"/>
        </w:rPr>
        <w:t>creates  </w:t>
      </w:r>
      <w:r>
        <w:rPr>
          <w:spacing w:val="-9"/>
          <w:sz w:val="24"/>
        </w:rPr>
        <w:t>RRER  </w:t>
      </w:r>
      <w:r>
        <w:rPr>
          <w:sz w:val="24"/>
        </w:rPr>
        <w:t>packet </w:t>
      </w:r>
      <w:r>
        <w:rPr>
          <w:spacing w:val="-6"/>
          <w:sz w:val="24"/>
        </w:rPr>
        <w:t>and </w:t>
      </w:r>
      <w:r>
        <w:rPr>
          <w:spacing w:val="-5"/>
          <w:sz w:val="24"/>
        </w:rPr>
        <w:t>sends  </w:t>
      </w:r>
      <w:r>
        <w:rPr>
          <w:spacing w:val="-4"/>
          <w:sz w:val="24"/>
        </w:rPr>
        <w:t>to </w:t>
      </w:r>
      <w:r>
        <w:rPr>
          <w:spacing w:val="-10"/>
          <w:sz w:val="24"/>
        </w:rPr>
        <w:t>its  </w:t>
      </w:r>
      <w:r>
        <w:rPr>
          <w:spacing w:val="-5"/>
          <w:sz w:val="24"/>
        </w:rPr>
        <w:t>upstream</w:t>
      </w:r>
      <w:r>
        <w:rPr>
          <w:spacing w:val="-15"/>
          <w:sz w:val="24"/>
        </w:rPr>
        <w:t> </w:t>
      </w:r>
      <w:r>
        <w:rPr>
          <w:spacing w:val="-9"/>
          <w:sz w:val="24"/>
        </w:rPr>
        <w:t>neighbors.</w:t>
      </w:r>
    </w:p>
    <w:p>
      <w:pPr>
        <w:pStyle w:val="ListParagraph"/>
        <w:numPr>
          <w:ilvl w:val="0"/>
          <w:numId w:val="34"/>
        </w:numPr>
        <w:tabs>
          <w:tab w:pos="2434" w:val="left" w:leader="none"/>
          <w:tab w:pos="2435" w:val="left" w:leader="none"/>
        </w:tabs>
        <w:spacing w:line="240" w:lineRule="auto" w:before="144" w:after="0"/>
        <w:ind w:left="2434" w:right="0" w:hanging="360"/>
        <w:jc w:val="left"/>
        <w:rPr>
          <w:sz w:val="24"/>
        </w:rPr>
      </w:pPr>
      <w:r>
        <w:rPr>
          <w:sz w:val="24"/>
        </w:rPr>
        <w:t>Node A </w:t>
      </w:r>
      <w:r>
        <w:rPr>
          <w:spacing w:val="-4"/>
          <w:sz w:val="24"/>
        </w:rPr>
        <w:t>sends  </w:t>
      </w:r>
      <w:r>
        <w:rPr>
          <w:spacing w:val="-9"/>
          <w:sz w:val="24"/>
        </w:rPr>
        <w:t>RRER  </w:t>
      </w:r>
      <w:r>
        <w:rPr>
          <w:spacing w:val="-4"/>
          <w:sz w:val="24"/>
        </w:rPr>
        <w:t>to</w:t>
      </w:r>
      <w:r>
        <w:rPr>
          <w:spacing w:val="-35"/>
          <w:sz w:val="24"/>
        </w:rPr>
        <w:t> </w:t>
      </w:r>
      <w:r>
        <w:rPr>
          <w:sz w:val="24"/>
        </w:rPr>
        <w:t>S.</w:t>
      </w:r>
    </w:p>
    <w:p>
      <w:pPr>
        <w:pStyle w:val="ListParagraph"/>
        <w:numPr>
          <w:ilvl w:val="0"/>
          <w:numId w:val="34"/>
        </w:numPr>
        <w:tabs>
          <w:tab w:pos="2434" w:val="left" w:leader="none"/>
          <w:tab w:pos="2435" w:val="left" w:leader="none"/>
        </w:tabs>
        <w:spacing w:line="240" w:lineRule="auto" w:before="144" w:after="0"/>
        <w:ind w:left="2434" w:right="0" w:hanging="360"/>
        <w:jc w:val="left"/>
        <w:rPr>
          <w:sz w:val="24"/>
        </w:rPr>
      </w:pPr>
      <w:r>
        <w:rPr>
          <w:sz w:val="24"/>
        </w:rPr>
        <w:t>Node S </w:t>
      </w:r>
      <w:r>
        <w:rPr>
          <w:spacing w:val="-6"/>
          <w:sz w:val="24"/>
        </w:rPr>
        <w:t>rediscovers  route  </w:t>
      </w:r>
      <w:r>
        <w:rPr>
          <w:spacing w:val="-11"/>
          <w:sz w:val="24"/>
        </w:rPr>
        <w:t>if  still</w:t>
      </w:r>
      <w:r>
        <w:rPr>
          <w:spacing w:val="29"/>
          <w:sz w:val="24"/>
        </w:rPr>
        <w:t> </w:t>
      </w:r>
      <w:r>
        <w:rPr>
          <w:spacing w:val="-4"/>
          <w:sz w:val="24"/>
        </w:rPr>
        <w:t>needed.</w:t>
      </w:r>
    </w:p>
    <w:p>
      <w:pPr>
        <w:spacing w:after="0" w:line="240" w:lineRule="auto"/>
        <w:jc w:val="left"/>
        <w:rPr>
          <w:sz w:val="24"/>
        </w:rPr>
        <w:sectPr>
          <w:pgSz w:w="11910" w:h="16850"/>
          <w:pgMar w:header="683" w:footer="1005" w:top="1200" w:bottom="1200" w:left="1140" w:right="1180"/>
        </w:sectPr>
      </w:pPr>
    </w:p>
    <w:p>
      <w:pPr>
        <w:pStyle w:val="BodyText"/>
        <w:spacing w:before="11"/>
        <w:rPr>
          <w:sz w:val="21"/>
        </w:rPr>
      </w:pPr>
    </w:p>
    <w:p>
      <w:pPr>
        <w:pStyle w:val="BodyText"/>
        <w:ind w:left="1059"/>
        <w:rPr>
          <w:sz w:val="20"/>
        </w:rPr>
      </w:pPr>
      <w:r>
        <w:rPr>
          <w:sz w:val="20"/>
        </w:rPr>
        <w:drawing>
          <wp:inline distT="0" distB="0" distL="0" distR="0">
            <wp:extent cx="4805069" cy="1530096"/>
            <wp:effectExtent l="0" t="0" r="0" b="0"/>
            <wp:docPr id="65" name="image63.jpeg" descr=""/>
            <wp:cNvGraphicFramePr>
              <a:graphicFrameLocks noChangeAspect="1"/>
            </wp:cNvGraphicFramePr>
            <a:graphic>
              <a:graphicData uri="http://schemas.openxmlformats.org/drawingml/2006/picture">
                <pic:pic>
                  <pic:nvPicPr>
                    <pic:cNvPr id="66" name="image63.jpeg"/>
                    <pic:cNvPicPr/>
                  </pic:nvPicPr>
                  <pic:blipFill>
                    <a:blip r:embed="rId96" cstate="print"/>
                    <a:stretch>
                      <a:fillRect/>
                    </a:stretch>
                  </pic:blipFill>
                  <pic:spPr>
                    <a:xfrm>
                      <a:off x="0" y="0"/>
                      <a:ext cx="4805069" cy="1530096"/>
                    </a:xfrm>
                    <a:prstGeom prst="rect">
                      <a:avLst/>
                    </a:prstGeom>
                  </pic:spPr>
                </pic:pic>
              </a:graphicData>
            </a:graphic>
          </wp:inline>
        </w:drawing>
      </w:r>
      <w:r>
        <w:rPr>
          <w:sz w:val="20"/>
        </w:rPr>
      </w:r>
    </w:p>
    <w:p>
      <w:pPr>
        <w:pStyle w:val="BodyText"/>
        <w:spacing w:before="5"/>
        <w:rPr>
          <w:sz w:val="16"/>
        </w:rPr>
      </w:pPr>
    </w:p>
    <w:p>
      <w:pPr>
        <w:pStyle w:val="Heading2"/>
        <w:spacing w:before="70"/>
        <w:ind w:left="2990" w:right="474"/>
      </w:pPr>
      <w:r>
        <w:rPr/>
        <w:t>Figure  II.15 route  maintenance  [24]</w:t>
      </w:r>
    </w:p>
    <w:p>
      <w:pPr>
        <w:pStyle w:val="BodyText"/>
        <w:rPr>
          <w:b/>
        </w:rPr>
      </w:pPr>
    </w:p>
    <w:p>
      <w:pPr>
        <w:pStyle w:val="BodyText"/>
        <w:spacing w:before="1"/>
        <w:rPr>
          <w:b/>
          <w:sz w:val="23"/>
        </w:rPr>
      </w:pPr>
    </w:p>
    <w:p>
      <w:pPr>
        <w:pStyle w:val="ListParagraph"/>
        <w:numPr>
          <w:ilvl w:val="1"/>
          <w:numId w:val="35"/>
        </w:numPr>
        <w:tabs>
          <w:tab w:pos="842" w:val="left" w:leader="none"/>
        </w:tabs>
        <w:spacing w:line="240" w:lineRule="auto" w:before="0" w:after="0"/>
        <w:ind w:left="841" w:right="0" w:hanging="569"/>
        <w:jc w:val="left"/>
        <w:rPr>
          <w:b/>
          <w:sz w:val="28"/>
        </w:rPr>
      </w:pPr>
      <w:r>
        <w:rPr>
          <w:b/>
          <w:sz w:val="28"/>
        </w:rPr>
        <w:t>Advantages </w:t>
      </w:r>
      <w:r>
        <w:rPr>
          <w:b/>
          <w:spacing w:val="3"/>
          <w:sz w:val="28"/>
        </w:rPr>
        <w:t>of</w:t>
      </w:r>
      <w:r>
        <w:rPr>
          <w:b/>
          <w:spacing w:val="-1"/>
          <w:sz w:val="28"/>
        </w:rPr>
        <w:t> </w:t>
      </w:r>
      <w:r>
        <w:rPr>
          <w:b/>
          <w:spacing w:val="-3"/>
          <w:sz w:val="28"/>
        </w:rPr>
        <w:t>AODV:</w:t>
      </w:r>
    </w:p>
    <w:p>
      <w:pPr>
        <w:pStyle w:val="BodyText"/>
        <w:spacing w:before="10"/>
        <w:rPr>
          <w:b/>
          <w:sz w:val="29"/>
        </w:rPr>
      </w:pPr>
    </w:p>
    <w:p>
      <w:pPr>
        <w:pStyle w:val="ListParagraph"/>
        <w:numPr>
          <w:ilvl w:val="2"/>
          <w:numId w:val="35"/>
        </w:numPr>
        <w:tabs>
          <w:tab w:pos="992" w:val="left" w:leader="none"/>
          <w:tab w:pos="993" w:val="left" w:leader="none"/>
        </w:tabs>
        <w:spacing w:line="345" w:lineRule="auto" w:before="0" w:after="0"/>
        <w:ind w:left="992" w:right="393" w:hanging="360"/>
        <w:jc w:val="left"/>
        <w:rPr>
          <w:sz w:val="24"/>
        </w:rPr>
      </w:pPr>
      <w:r>
        <w:rPr>
          <w:spacing w:val="-3"/>
          <w:sz w:val="24"/>
        </w:rPr>
        <w:t>AODV </w:t>
      </w:r>
      <w:r>
        <w:rPr>
          <w:spacing w:val="-8"/>
          <w:sz w:val="24"/>
        </w:rPr>
        <w:t>minimizes the </w:t>
      </w:r>
      <w:r>
        <w:rPr>
          <w:spacing w:val="-10"/>
          <w:sz w:val="24"/>
        </w:rPr>
        <w:t>number </w:t>
      </w:r>
      <w:r>
        <w:rPr>
          <w:sz w:val="24"/>
        </w:rPr>
        <w:t>of </w:t>
      </w:r>
      <w:r>
        <w:rPr>
          <w:spacing w:val="-3"/>
          <w:sz w:val="24"/>
        </w:rPr>
        <w:t>broadcasts </w:t>
      </w:r>
      <w:r>
        <w:rPr>
          <w:spacing w:val="-7"/>
          <w:sz w:val="24"/>
        </w:rPr>
        <w:t>messages </w:t>
      </w:r>
      <w:r>
        <w:rPr>
          <w:spacing w:val="-4"/>
          <w:sz w:val="24"/>
        </w:rPr>
        <w:t>because </w:t>
      </w:r>
      <w:r>
        <w:rPr>
          <w:spacing w:val="-11"/>
          <w:sz w:val="24"/>
        </w:rPr>
        <w:t>it </w:t>
      </w:r>
      <w:r>
        <w:rPr>
          <w:spacing w:val="-6"/>
          <w:sz w:val="24"/>
        </w:rPr>
        <w:t>discovers </w:t>
      </w:r>
      <w:r>
        <w:rPr>
          <w:sz w:val="24"/>
        </w:rPr>
        <w:t>a </w:t>
      </w:r>
      <w:r>
        <w:rPr>
          <w:spacing w:val="-6"/>
          <w:sz w:val="24"/>
        </w:rPr>
        <w:t>route </w:t>
      </w:r>
      <w:r>
        <w:rPr>
          <w:sz w:val="24"/>
        </w:rPr>
        <w:t>on </w:t>
      </w:r>
      <w:r>
        <w:rPr>
          <w:spacing w:val="-6"/>
          <w:sz w:val="24"/>
        </w:rPr>
        <w:t>demand.</w:t>
      </w:r>
    </w:p>
    <w:p>
      <w:pPr>
        <w:pStyle w:val="ListParagraph"/>
        <w:numPr>
          <w:ilvl w:val="2"/>
          <w:numId w:val="35"/>
        </w:numPr>
        <w:tabs>
          <w:tab w:pos="992" w:val="left" w:leader="none"/>
          <w:tab w:pos="993" w:val="left" w:leader="none"/>
        </w:tabs>
        <w:spacing w:line="357" w:lineRule="auto" w:before="25" w:after="0"/>
        <w:ind w:left="992" w:right="880" w:hanging="360"/>
        <w:jc w:val="left"/>
        <w:rPr>
          <w:sz w:val="24"/>
        </w:rPr>
      </w:pPr>
      <w:r>
        <w:rPr>
          <w:spacing w:val="-3"/>
          <w:sz w:val="24"/>
        </w:rPr>
        <w:t>AODV </w:t>
      </w:r>
      <w:r>
        <w:rPr>
          <w:sz w:val="24"/>
        </w:rPr>
        <w:t>can </w:t>
      </w:r>
      <w:r>
        <w:rPr>
          <w:spacing w:val="-4"/>
          <w:sz w:val="24"/>
        </w:rPr>
        <w:t>respond </w:t>
      </w:r>
      <w:r>
        <w:rPr>
          <w:spacing w:val="-6"/>
          <w:sz w:val="24"/>
        </w:rPr>
        <w:t>very </w:t>
      </w:r>
      <w:r>
        <w:rPr>
          <w:spacing w:val="-8"/>
          <w:sz w:val="24"/>
        </w:rPr>
        <w:t>quickly </w:t>
      </w:r>
      <w:r>
        <w:rPr>
          <w:spacing w:val="-4"/>
          <w:sz w:val="24"/>
        </w:rPr>
        <w:t>to </w:t>
      </w:r>
      <w:r>
        <w:rPr>
          <w:spacing w:val="-8"/>
          <w:sz w:val="24"/>
        </w:rPr>
        <w:t>the </w:t>
      </w:r>
      <w:r>
        <w:rPr>
          <w:spacing w:val="-6"/>
          <w:sz w:val="24"/>
        </w:rPr>
        <w:t>topological </w:t>
      </w:r>
      <w:r>
        <w:rPr>
          <w:spacing w:val="-8"/>
          <w:sz w:val="24"/>
        </w:rPr>
        <w:t>changes </w:t>
      </w:r>
      <w:r>
        <w:rPr>
          <w:spacing w:val="-7"/>
          <w:sz w:val="24"/>
        </w:rPr>
        <w:t>that </w:t>
      </w:r>
      <w:r>
        <w:rPr>
          <w:spacing w:val="-8"/>
          <w:sz w:val="24"/>
        </w:rPr>
        <w:t>affect the </w:t>
      </w:r>
      <w:r>
        <w:rPr>
          <w:spacing w:val="-9"/>
          <w:sz w:val="24"/>
        </w:rPr>
        <w:t>active </w:t>
      </w:r>
      <w:r>
        <w:rPr>
          <w:spacing w:val="-5"/>
          <w:sz w:val="24"/>
        </w:rPr>
        <w:t>routes,  </w:t>
      </w:r>
      <w:r>
        <w:rPr>
          <w:spacing w:val="-4"/>
          <w:sz w:val="24"/>
        </w:rPr>
        <w:t>because  </w:t>
      </w:r>
      <w:r>
        <w:rPr>
          <w:sz w:val="24"/>
        </w:rPr>
        <w:t>of </w:t>
      </w:r>
      <w:r>
        <w:rPr>
          <w:spacing w:val="-9"/>
          <w:sz w:val="24"/>
        </w:rPr>
        <w:t>its  </w:t>
      </w:r>
      <w:r>
        <w:rPr>
          <w:spacing w:val="-5"/>
          <w:sz w:val="24"/>
        </w:rPr>
        <w:t>adaptability  </w:t>
      </w:r>
      <w:r>
        <w:rPr>
          <w:spacing w:val="-4"/>
          <w:sz w:val="24"/>
        </w:rPr>
        <w:t>to </w:t>
      </w:r>
      <w:r>
        <w:rPr>
          <w:spacing w:val="-11"/>
          <w:sz w:val="24"/>
        </w:rPr>
        <w:t>highly  </w:t>
      </w:r>
      <w:r>
        <w:rPr>
          <w:spacing w:val="-12"/>
          <w:sz w:val="24"/>
        </w:rPr>
        <w:t>dynamic </w:t>
      </w:r>
      <w:r>
        <w:rPr>
          <w:spacing w:val="13"/>
          <w:sz w:val="24"/>
        </w:rPr>
        <w:t> </w:t>
      </w:r>
      <w:r>
        <w:rPr>
          <w:spacing w:val="-5"/>
          <w:sz w:val="24"/>
        </w:rPr>
        <w:t>networks.</w:t>
      </w:r>
    </w:p>
    <w:p>
      <w:pPr>
        <w:pStyle w:val="ListParagraph"/>
        <w:numPr>
          <w:ilvl w:val="2"/>
          <w:numId w:val="35"/>
        </w:numPr>
        <w:tabs>
          <w:tab w:pos="992" w:val="left" w:leader="none"/>
          <w:tab w:pos="993" w:val="left" w:leader="none"/>
        </w:tabs>
        <w:spacing w:line="291" w:lineRule="exact" w:before="0" w:after="0"/>
        <w:ind w:left="992" w:right="0" w:hanging="360"/>
        <w:jc w:val="left"/>
        <w:rPr>
          <w:sz w:val="24"/>
        </w:rPr>
      </w:pPr>
      <w:r>
        <w:rPr>
          <w:spacing w:val="-12"/>
          <w:sz w:val="24"/>
        </w:rPr>
        <w:t>During   </w:t>
      </w:r>
      <w:r>
        <w:rPr>
          <w:spacing w:val="-5"/>
          <w:sz w:val="24"/>
        </w:rPr>
        <w:t>inoperativeness,   </w:t>
      </w:r>
      <w:r>
        <w:rPr>
          <w:spacing w:val="-3"/>
          <w:sz w:val="24"/>
        </w:rPr>
        <w:t>AODV </w:t>
      </w:r>
      <w:r>
        <w:rPr>
          <w:spacing w:val="-6"/>
          <w:sz w:val="24"/>
        </w:rPr>
        <w:t>has  </w:t>
      </w:r>
      <w:r>
        <w:rPr>
          <w:spacing w:val="-8"/>
          <w:sz w:val="24"/>
        </w:rPr>
        <w:t>the </w:t>
      </w:r>
      <w:r>
        <w:rPr>
          <w:spacing w:val="-9"/>
          <w:sz w:val="24"/>
        </w:rPr>
        <w:t>ability  </w:t>
      </w:r>
      <w:r>
        <w:rPr>
          <w:spacing w:val="-4"/>
          <w:sz w:val="24"/>
        </w:rPr>
        <w:t>to </w:t>
      </w:r>
      <w:r>
        <w:rPr>
          <w:spacing w:val="-6"/>
          <w:sz w:val="24"/>
        </w:rPr>
        <w:t>save  </w:t>
      </w:r>
      <w:r>
        <w:rPr>
          <w:spacing w:val="-7"/>
          <w:sz w:val="24"/>
        </w:rPr>
        <w:t>bandwidth  </w:t>
      </w:r>
      <w:r>
        <w:rPr>
          <w:spacing w:val="-6"/>
          <w:sz w:val="24"/>
        </w:rPr>
        <w:t>and</w:t>
      </w:r>
      <w:r>
        <w:rPr>
          <w:spacing w:val="5"/>
          <w:sz w:val="24"/>
        </w:rPr>
        <w:t> </w:t>
      </w:r>
      <w:r>
        <w:rPr>
          <w:spacing w:val="-9"/>
          <w:sz w:val="24"/>
        </w:rPr>
        <w:t>energy.</w:t>
      </w:r>
    </w:p>
    <w:p>
      <w:pPr>
        <w:pStyle w:val="ListParagraph"/>
        <w:numPr>
          <w:ilvl w:val="2"/>
          <w:numId w:val="35"/>
        </w:numPr>
        <w:tabs>
          <w:tab w:pos="992" w:val="left" w:leader="none"/>
          <w:tab w:pos="993" w:val="left" w:leader="none"/>
        </w:tabs>
        <w:spacing w:line="240" w:lineRule="auto" w:before="141" w:after="0"/>
        <w:ind w:left="992" w:right="0" w:hanging="360"/>
        <w:jc w:val="left"/>
        <w:rPr>
          <w:sz w:val="24"/>
        </w:rPr>
      </w:pPr>
      <w:r>
        <w:rPr>
          <w:spacing w:val="-3"/>
          <w:sz w:val="24"/>
        </w:rPr>
        <w:t>AODV </w:t>
      </w:r>
      <w:r>
        <w:rPr>
          <w:sz w:val="24"/>
        </w:rPr>
        <w:t>can </w:t>
      </w:r>
      <w:r>
        <w:rPr>
          <w:spacing w:val="-10"/>
          <w:sz w:val="24"/>
        </w:rPr>
        <w:t>handle  </w:t>
      </w:r>
      <w:r>
        <w:rPr>
          <w:spacing w:val="-6"/>
          <w:sz w:val="24"/>
        </w:rPr>
        <w:t>and </w:t>
      </w:r>
      <w:r>
        <w:rPr>
          <w:spacing w:val="-4"/>
          <w:sz w:val="24"/>
        </w:rPr>
        <w:t>work </w:t>
      </w:r>
      <w:r>
        <w:rPr>
          <w:spacing w:val="-7"/>
          <w:sz w:val="24"/>
        </w:rPr>
        <w:t>for  tens  </w:t>
      </w:r>
      <w:r>
        <w:rPr>
          <w:sz w:val="24"/>
        </w:rPr>
        <w:t>of </w:t>
      </w:r>
      <w:r>
        <w:rPr>
          <w:spacing w:val="-7"/>
          <w:sz w:val="24"/>
        </w:rPr>
        <w:t>thousands  </w:t>
      </w:r>
      <w:r>
        <w:rPr>
          <w:sz w:val="24"/>
        </w:rPr>
        <w:t>of </w:t>
      </w:r>
      <w:r>
        <w:rPr>
          <w:spacing w:val="-11"/>
          <w:sz w:val="24"/>
        </w:rPr>
        <w:t>mobile  </w:t>
      </w:r>
      <w:r>
        <w:rPr>
          <w:spacing w:val="3"/>
          <w:sz w:val="24"/>
        </w:rPr>
        <w:t> </w:t>
      </w:r>
      <w:r>
        <w:rPr>
          <w:spacing w:val="-4"/>
          <w:sz w:val="24"/>
        </w:rPr>
        <w:t>nodes.</w:t>
      </w:r>
    </w:p>
    <w:p>
      <w:pPr>
        <w:pStyle w:val="ListParagraph"/>
        <w:numPr>
          <w:ilvl w:val="2"/>
          <w:numId w:val="35"/>
        </w:numPr>
        <w:tabs>
          <w:tab w:pos="992" w:val="left" w:leader="none"/>
          <w:tab w:pos="993" w:val="left" w:leader="none"/>
        </w:tabs>
        <w:spacing w:line="357" w:lineRule="auto" w:before="141" w:after="0"/>
        <w:ind w:left="992" w:right="411" w:hanging="360"/>
        <w:jc w:val="left"/>
        <w:rPr>
          <w:sz w:val="24"/>
        </w:rPr>
      </w:pPr>
      <w:r>
        <w:rPr>
          <w:spacing w:val="-3"/>
          <w:sz w:val="24"/>
        </w:rPr>
        <w:t>AODV </w:t>
      </w:r>
      <w:r>
        <w:rPr>
          <w:sz w:val="24"/>
        </w:rPr>
        <w:t>can </w:t>
      </w:r>
      <w:r>
        <w:rPr>
          <w:spacing w:val="-5"/>
          <w:sz w:val="24"/>
        </w:rPr>
        <w:t>perform </w:t>
      </w:r>
      <w:r>
        <w:rPr>
          <w:spacing w:val="-6"/>
          <w:sz w:val="24"/>
        </w:rPr>
        <w:t>local repairs, and </w:t>
      </w:r>
      <w:r>
        <w:rPr>
          <w:spacing w:val="2"/>
          <w:sz w:val="24"/>
        </w:rPr>
        <w:t>alows </w:t>
      </w:r>
      <w:r>
        <w:rPr>
          <w:spacing w:val="-7"/>
          <w:sz w:val="24"/>
        </w:rPr>
        <w:t>for </w:t>
      </w:r>
      <w:r>
        <w:rPr>
          <w:sz w:val="24"/>
        </w:rPr>
        <w:t>a </w:t>
      </w:r>
      <w:r>
        <w:rPr>
          <w:spacing w:val="-4"/>
          <w:sz w:val="24"/>
        </w:rPr>
        <w:t>node’s  </w:t>
      </w:r>
      <w:r>
        <w:rPr>
          <w:spacing w:val="-5"/>
          <w:sz w:val="24"/>
        </w:rPr>
        <w:t>parameters  </w:t>
      </w:r>
      <w:r>
        <w:rPr>
          <w:spacing w:val="-4"/>
          <w:sz w:val="24"/>
        </w:rPr>
        <w:t>to </w:t>
      </w:r>
      <w:r>
        <w:rPr>
          <w:sz w:val="24"/>
        </w:rPr>
        <w:t>be </w:t>
      </w:r>
      <w:r>
        <w:rPr>
          <w:spacing w:val="-9"/>
          <w:sz w:val="24"/>
        </w:rPr>
        <w:t>configured </w:t>
      </w:r>
      <w:r>
        <w:rPr>
          <w:sz w:val="24"/>
        </w:rPr>
        <w:t>per</w:t>
      </w:r>
      <w:r>
        <w:rPr>
          <w:spacing w:val="-6"/>
          <w:sz w:val="24"/>
        </w:rPr>
        <w:t> requirement.</w:t>
      </w:r>
    </w:p>
    <w:p>
      <w:pPr>
        <w:pStyle w:val="ListParagraph"/>
        <w:numPr>
          <w:ilvl w:val="2"/>
          <w:numId w:val="35"/>
        </w:numPr>
        <w:tabs>
          <w:tab w:pos="992" w:val="left" w:leader="none"/>
          <w:tab w:pos="993" w:val="left" w:leader="none"/>
        </w:tabs>
        <w:spacing w:line="291" w:lineRule="exact" w:before="0" w:after="0"/>
        <w:ind w:left="992" w:right="0" w:hanging="360"/>
        <w:jc w:val="left"/>
        <w:rPr>
          <w:sz w:val="24"/>
        </w:rPr>
      </w:pPr>
      <w:r>
        <w:rPr>
          <w:spacing w:val="-3"/>
          <w:sz w:val="24"/>
        </w:rPr>
        <w:t>AODV </w:t>
      </w:r>
      <w:r>
        <w:rPr>
          <w:spacing w:val="-11"/>
          <w:sz w:val="24"/>
        </w:rPr>
        <w:t>is  </w:t>
      </w:r>
      <w:r>
        <w:rPr>
          <w:spacing w:val="-8"/>
          <w:sz w:val="24"/>
        </w:rPr>
        <w:t>compatible   </w:t>
      </w:r>
      <w:r>
        <w:rPr>
          <w:spacing w:val="-5"/>
          <w:sz w:val="24"/>
        </w:rPr>
        <w:t>over </w:t>
      </w:r>
      <w:r>
        <w:rPr>
          <w:spacing w:val="-8"/>
          <w:sz w:val="24"/>
        </w:rPr>
        <w:t>wired  </w:t>
      </w:r>
      <w:r>
        <w:rPr>
          <w:spacing w:val="-6"/>
          <w:sz w:val="24"/>
        </w:rPr>
        <w:t>and </w:t>
      </w:r>
      <w:r>
        <w:rPr>
          <w:spacing w:val="-9"/>
          <w:sz w:val="24"/>
        </w:rPr>
        <w:t>wireless </w:t>
      </w:r>
      <w:r>
        <w:rPr>
          <w:spacing w:val="39"/>
          <w:sz w:val="24"/>
        </w:rPr>
        <w:t> </w:t>
      </w:r>
      <w:r>
        <w:rPr>
          <w:spacing w:val="-5"/>
          <w:sz w:val="24"/>
        </w:rPr>
        <w:t>networks.</w:t>
      </w:r>
    </w:p>
    <w:p>
      <w:pPr>
        <w:pStyle w:val="ListParagraph"/>
        <w:numPr>
          <w:ilvl w:val="2"/>
          <w:numId w:val="35"/>
        </w:numPr>
        <w:tabs>
          <w:tab w:pos="992" w:val="left" w:leader="none"/>
          <w:tab w:pos="993" w:val="left" w:leader="none"/>
        </w:tabs>
        <w:spacing w:line="357" w:lineRule="auto" w:before="141" w:after="0"/>
        <w:ind w:left="992" w:right="1295" w:hanging="360"/>
        <w:jc w:val="left"/>
        <w:rPr>
          <w:sz w:val="24"/>
        </w:rPr>
      </w:pPr>
      <w:r>
        <w:rPr>
          <w:spacing w:val="-3"/>
          <w:sz w:val="24"/>
        </w:rPr>
        <w:t>It </w:t>
      </w:r>
      <w:r>
        <w:rPr>
          <w:spacing w:val="-6"/>
          <w:sz w:val="24"/>
        </w:rPr>
        <w:t>has </w:t>
      </w:r>
      <w:r>
        <w:rPr>
          <w:sz w:val="24"/>
        </w:rPr>
        <w:t>a </w:t>
      </w:r>
      <w:r>
        <w:rPr>
          <w:spacing w:val="-7"/>
          <w:sz w:val="24"/>
        </w:rPr>
        <w:t>lower </w:t>
      </w:r>
      <w:r>
        <w:rPr>
          <w:spacing w:val="-6"/>
          <w:sz w:val="24"/>
        </w:rPr>
        <w:t>setup delay </w:t>
      </w:r>
      <w:r>
        <w:rPr>
          <w:spacing w:val="-7"/>
          <w:sz w:val="24"/>
        </w:rPr>
        <w:t>for </w:t>
      </w:r>
      <w:r>
        <w:rPr>
          <w:spacing w:val="-8"/>
          <w:sz w:val="24"/>
        </w:rPr>
        <w:t>connections </w:t>
      </w:r>
      <w:r>
        <w:rPr>
          <w:spacing w:val="-6"/>
          <w:sz w:val="24"/>
        </w:rPr>
        <w:t>and </w:t>
      </w:r>
      <w:r>
        <w:rPr>
          <w:spacing w:val="-5"/>
          <w:sz w:val="24"/>
        </w:rPr>
        <w:t>detection </w:t>
      </w:r>
      <w:r>
        <w:rPr>
          <w:sz w:val="24"/>
        </w:rPr>
        <w:t>of </w:t>
      </w:r>
      <w:r>
        <w:rPr>
          <w:spacing w:val="-7"/>
          <w:sz w:val="24"/>
        </w:rPr>
        <w:t>latest </w:t>
      </w:r>
      <w:r>
        <w:rPr>
          <w:spacing w:val="-6"/>
          <w:sz w:val="24"/>
        </w:rPr>
        <w:t>route </w:t>
      </w:r>
      <w:r>
        <w:rPr>
          <w:spacing w:val="-4"/>
          <w:sz w:val="24"/>
        </w:rPr>
        <w:t>to </w:t>
      </w:r>
      <w:r>
        <w:rPr>
          <w:spacing w:val="-8"/>
          <w:sz w:val="24"/>
        </w:rPr>
        <w:t>the </w:t>
      </w:r>
      <w:r>
        <w:rPr>
          <w:spacing w:val="-5"/>
          <w:sz w:val="24"/>
        </w:rPr>
        <w:t>destination.[23]</w:t>
      </w:r>
    </w:p>
    <w:p>
      <w:pPr>
        <w:pStyle w:val="Heading1"/>
        <w:numPr>
          <w:ilvl w:val="1"/>
          <w:numId w:val="35"/>
        </w:numPr>
        <w:tabs>
          <w:tab w:pos="842" w:val="left" w:leader="none"/>
        </w:tabs>
        <w:spacing w:line="240" w:lineRule="auto" w:before="142" w:after="0"/>
        <w:ind w:left="841" w:right="0" w:hanging="569"/>
        <w:jc w:val="left"/>
      </w:pPr>
      <w:r>
        <w:rPr/>
        <w:t>Disadvantages </w:t>
      </w:r>
      <w:r>
        <w:rPr>
          <w:spacing w:val="3"/>
        </w:rPr>
        <w:t>of</w:t>
      </w:r>
      <w:r>
        <w:rPr>
          <w:spacing w:val="5"/>
        </w:rPr>
        <w:t> </w:t>
      </w:r>
      <w:r>
        <w:rPr>
          <w:spacing w:val="-3"/>
        </w:rPr>
        <w:t>AODV:</w:t>
      </w:r>
    </w:p>
    <w:p>
      <w:pPr>
        <w:pStyle w:val="BodyText"/>
        <w:spacing w:before="10"/>
        <w:rPr>
          <w:b/>
          <w:sz w:val="29"/>
        </w:rPr>
      </w:pPr>
    </w:p>
    <w:p>
      <w:pPr>
        <w:pStyle w:val="ListParagraph"/>
        <w:numPr>
          <w:ilvl w:val="2"/>
          <w:numId w:val="35"/>
        </w:numPr>
        <w:tabs>
          <w:tab w:pos="992" w:val="left" w:leader="none"/>
          <w:tab w:pos="993" w:val="left" w:leader="none"/>
        </w:tabs>
        <w:spacing w:line="240" w:lineRule="auto" w:before="0" w:after="0"/>
        <w:ind w:left="992" w:right="0" w:hanging="360"/>
        <w:jc w:val="left"/>
        <w:rPr>
          <w:sz w:val="24"/>
        </w:rPr>
      </w:pPr>
      <w:r>
        <w:rPr>
          <w:spacing w:val="-13"/>
          <w:sz w:val="24"/>
        </w:rPr>
        <w:t>This  </w:t>
      </w:r>
      <w:r>
        <w:rPr>
          <w:sz w:val="24"/>
        </w:rPr>
        <w:t>protocol </w:t>
      </w:r>
      <w:r>
        <w:rPr>
          <w:spacing w:val="-6"/>
          <w:sz w:val="24"/>
        </w:rPr>
        <w:t>has </w:t>
      </w:r>
      <w:r>
        <w:rPr>
          <w:sz w:val="24"/>
        </w:rPr>
        <w:t>a </w:t>
      </w:r>
      <w:r>
        <w:rPr>
          <w:spacing w:val="-14"/>
          <w:sz w:val="24"/>
        </w:rPr>
        <w:t>high   </w:t>
      </w:r>
      <w:r>
        <w:rPr>
          <w:spacing w:val="-6"/>
          <w:sz w:val="24"/>
        </w:rPr>
        <w:t>processing </w:t>
      </w:r>
      <w:r>
        <w:rPr>
          <w:spacing w:val="9"/>
          <w:sz w:val="24"/>
        </w:rPr>
        <w:t> </w:t>
      </w:r>
      <w:r>
        <w:rPr>
          <w:spacing w:val="-6"/>
          <w:sz w:val="24"/>
        </w:rPr>
        <w:t>demand.</w:t>
      </w:r>
    </w:p>
    <w:p>
      <w:pPr>
        <w:pStyle w:val="ListParagraph"/>
        <w:numPr>
          <w:ilvl w:val="2"/>
          <w:numId w:val="35"/>
        </w:numPr>
        <w:tabs>
          <w:tab w:pos="992" w:val="left" w:leader="none"/>
          <w:tab w:pos="993" w:val="left" w:leader="none"/>
        </w:tabs>
        <w:spacing w:line="240" w:lineRule="auto" w:before="141" w:after="0"/>
        <w:ind w:left="992" w:right="0" w:hanging="360"/>
        <w:jc w:val="left"/>
        <w:rPr>
          <w:sz w:val="24"/>
        </w:rPr>
      </w:pPr>
      <w:r>
        <w:rPr>
          <w:spacing w:val="-3"/>
          <w:sz w:val="24"/>
        </w:rPr>
        <w:t>It takes </w:t>
      </w:r>
      <w:r>
        <w:rPr>
          <w:spacing w:val="-10"/>
          <w:sz w:val="24"/>
        </w:rPr>
        <w:t>long  </w:t>
      </w:r>
      <w:r>
        <w:rPr>
          <w:spacing w:val="-12"/>
          <w:sz w:val="24"/>
        </w:rPr>
        <w:t>time   </w:t>
      </w:r>
      <w:r>
        <w:rPr>
          <w:spacing w:val="-4"/>
          <w:sz w:val="24"/>
        </w:rPr>
        <w:t>to </w:t>
      </w:r>
      <w:r>
        <w:rPr>
          <w:spacing w:val="-12"/>
          <w:sz w:val="24"/>
        </w:rPr>
        <w:t>build   </w:t>
      </w:r>
      <w:r>
        <w:rPr>
          <w:spacing w:val="-8"/>
          <w:sz w:val="24"/>
        </w:rPr>
        <w:t>the  </w:t>
      </w:r>
      <w:r>
        <w:rPr>
          <w:spacing w:val="-10"/>
          <w:sz w:val="24"/>
        </w:rPr>
        <w:t>routing</w:t>
      </w:r>
      <w:r>
        <w:rPr>
          <w:spacing w:val="25"/>
          <w:sz w:val="24"/>
        </w:rPr>
        <w:t> </w:t>
      </w:r>
      <w:r>
        <w:rPr>
          <w:spacing w:val="-6"/>
          <w:sz w:val="24"/>
        </w:rPr>
        <w:t>table.</w:t>
      </w:r>
    </w:p>
    <w:p>
      <w:pPr>
        <w:pStyle w:val="ListParagraph"/>
        <w:numPr>
          <w:ilvl w:val="2"/>
          <w:numId w:val="35"/>
        </w:numPr>
        <w:tabs>
          <w:tab w:pos="992" w:val="left" w:leader="none"/>
          <w:tab w:pos="993" w:val="left" w:leader="none"/>
        </w:tabs>
        <w:spacing w:line="357" w:lineRule="auto" w:before="125" w:after="0"/>
        <w:ind w:left="992" w:right="499" w:hanging="360"/>
        <w:jc w:val="left"/>
        <w:rPr>
          <w:sz w:val="24"/>
        </w:rPr>
      </w:pPr>
      <w:r>
        <w:rPr>
          <w:sz w:val="24"/>
        </w:rPr>
        <w:t>A </w:t>
      </w:r>
      <w:r>
        <w:rPr>
          <w:spacing w:val="-10"/>
          <w:sz w:val="24"/>
        </w:rPr>
        <w:t>large number </w:t>
      </w:r>
      <w:r>
        <w:rPr>
          <w:sz w:val="24"/>
        </w:rPr>
        <w:t>of </w:t>
      </w:r>
      <w:r>
        <w:rPr>
          <w:spacing w:val="-5"/>
          <w:sz w:val="24"/>
        </w:rPr>
        <w:t>control </w:t>
      </w:r>
      <w:r>
        <w:rPr>
          <w:sz w:val="24"/>
        </w:rPr>
        <w:t>packets </w:t>
      </w:r>
      <w:r>
        <w:rPr>
          <w:spacing w:val="-3"/>
          <w:sz w:val="24"/>
        </w:rPr>
        <w:t>are </w:t>
      </w:r>
      <w:r>
        <w:rPr>
          <w:spacing w:val="-6"/>
          <w:sz w:val="24"/>
        </w:rPr>
        <w:t>generated </w:t>
      </w:r>
      <w:r>
        <w:rPr>
          <w:spacing w:val="-7"/>
          <w:sz w:val="24"/>
        </w:rPr>
        <w:t>when </w:t>
      </w:r>
      <w:r>
        <w:rPr>
          <w:sz w:val="24"/>
        </w:rPr>
        <w:t>a </w:t>
      </w:r>
      <w:r>
        <w:rPr>
          <w:spacing w:val="-15"/>
          <w:sz w:val="24"/>
        </w:rPr>
        <w:t>link </w:t>
      </w:r>
      <w:r>
        <w:rPr>
          <w:spacing w:val="-4"/>
          <w:sz w:val="24"/>
        </w:rPr>
        <w:t>breakage </w:t>
      </w:r>
      <w:r>
        <w:rPr>
          <w:spacing w:val="-5"/>
          <w:sz w:val="24"/>
        </w:rPr>
        <w:t>occurs. </w:t>
      </w:r>
      <w:r>
        <w:rPr>
          <w:spacing w:val="-7"/>
          <w:sz w:val="24"/>
        </w:rPr>
        <w:t>These </w:t>
      </w:r>
      <w:r>
        <w:rPr>
          <w:spacing w:val="-5"/>
          <w:sz w:val="24"/>
        </w:rPr>
        <w:t>control  </w:t>
      </w:r>
      <w:r>
        <w:rPr>
          <w:sz w:val="24"/>
        </w:rPr>
        <w:t>packets </w:t>
      </w:r>
      <w:r>
        <w:rPr>
          <w:spacing w:val="-7"/>
          <w:sz w:val="24"/>
        </w:rPr>
        <w:t>increase  </w:t>
      </w:r>
      <w:r>
        <w:rPr>
          <w:spacing w:val="-8"/>
          <w:sz w:val="24"/>
        </w:rPr>
        <w:t>the </w:t>
      </w:r>
      <w:r>
        <w:rPr>
          <w:spacing w:val="-6"/>
          <w:sz w:val="24"/>
        </w:rPr>
        <w:t>congestion  </w:t>
      </w:r>
      <w:r>
        <w:rPr>
          <w:spacing w:val="-11"/>
          <w:sz w:val="24"/>
        </w:rPr>
        <w:t>in  </w:t>
      </w:r>
      <w:r>
        <w:rPr>
          <w:spacing w:val="-8"/>
          <w:sz w:val="24"/>
        </w:rPr>
        <w:t>the  </w:t>
      </w:r>
      <w:r>
        <w:rPr>
          <w:spacing w:val="-9"/>
          <w:sz w:val="24"/>
        </w:rPr>
        <w:t>active</w:t>
      </w:r>
      <w:r>
        <w:rPr>
          <w:spacing w:val="41"/>
          <w:sz w:val="24"/>
        </w:rPr>
        <w:t> </w:t>
      </w:r>
      <w:r>
        <w:rPr>
          <w:spacing w:val="-6"/>
          <w:sz w:val="24"/>
        </w:rPr>
        <w:t>route.</w:t>
      </w:r>
    </w:p>
    <w:p>
      <w:pPr>
        <w:pStyle w:val="ListParagraph"/>
        <w:numPr>
          <w:ilvl w:val="2"/>
          <w:numId w:val="35"/>
        </w:numPr>
        <w:tabs>
          <w:tab w:pos="992" w:val="left" w:leader="none"/>
          <w:tab w:pos="993" w:val="left" w:leader="none"/>
        </w:tabs>
        <w:spacing w:line="345" w:lineRule="auto" w:before="12" w:after="0"/>
        <w:ind w:left="992" w:right="314" w:hanging="360"/>
        <w:jc w:val="left"/>
        <w:rPr>
          <w:sz w:val="24"/>
        </w:rPr>
      </w:pPr>
      <w:r>
        <w:rPr>
          <w:spacing w:val="-12"/>
          <w:sz w:val="24"/>
        </w:rPr>
        <w:t>High </w:t>
      </w:r>
      <w:r>
        <w:rPr>
          <w:spacing w:val="-6"/>
          <w:sz w:val="24"/>
        </w:rPr>
        <w:t>route discovery </w:t>
      </w:r>
      <w:r>
        <w:rPr>
          <w:spacing w:val="-8"/>
          <w:sz w:val="24"/>
        </w:rPr>
        <w:t>latency, </w:t>
      </w:r>
      <w:r>
        <w:rPr>
          <w:spacing w:val="-7"/>
          <w:sz w:val="24"/>
        </w:rPr>
        <w:t>that </w:t>
      </w:r>
      <w:r>
        <w:rPr>
          <w:sz w:val="24"/>
        </w:rPr>
        <w:t>can be </w:t>
      </w:r>
      <w:r>
        <w:rPr>
          <w:spacing w:val="-14"/>
          <w:sz w:val="24"/>
        </w:rPr>
        <w:t>high </w:t>
      </w:r>
      <w:r>
        <w:rPr>
          <w:spacing w:val="-11"/>
          <w:sz w:val="24"/>
        </w:rPr>
        <w:t>in </w:t>
      </w:r>
      <w:r>
        <w:rPr>
          <w:spacing w:val="-6"/>
          <w:sz w:val="24"/>
        </w:rPr>
        <w:t>large-scale </w:t>
      </w:r>
      <w:r>
        <w:rPr>
          <w:spacing w:val="-5"/>
          <w:sz w:val="24"/>
        </w:rPr>
        <w:t>networks </w:t>
      </w:r>
      <w:r>
        <w:rPr>
          <w:spacing w:val="-4"/>
          <w:sz w:val="24"/>
        </w:rPr>
        <w:t>because </w:t>
      </w:r>
      <w:r>
        <w:rPr>
          <w:spacing w:val="-3"/>
          <w:sz w:val="24"/>
        </w:rPr>
        <w:t>AODV </w:t>
      </w:r>
      <w:r>
        <w:rPr>
          <w:spacing w:val="-6"/>
          <w:sz w:val="24"/>
        </w:rPr>
        <w:t>discover  route  </w:t>
      </w:r>
      <w:r>
        <w:rPr>
          <w:spacing w:val="-10"/>
          <w:sz w:val="24"/>
        </w:rPr>
        <w:t>only  </w:t>
      </w:r>
      <w:r>
        <w:rPr>
          <w:sz w:val="24"/>
        </w:rPr>
        <w:t>on</w:t>
      </w:r>
      <w:r>
        <w:rPr>
          <w:spacing w:val="-15"/>
          <w:sz w:val="24"/>
        </w:rPr>
        <w:t> </w:t>
      </w:r>
      <w:r>
        <w:rPr>
          <w:spacing w:val="-6"/>
          <w:sz w:val="24"/>
        </w:rPr>
        <w:t>demand.</w:t>
      </w:r>
    </w:p>
    <w:p>
      <w:pPr>
        <w:pStyle w:val="ListParagraph"/>
        <w:numPr>
          <w:ilvl w:val="2"/>
          <w:numId w:val="35"/>
        </w:numPr>
        <w:tabs>
          <w:tab w:pos="992" w:val="left" w:leader="none"/>
          <w:tab w:pos="993" w:val="left" w:leader="none"/>
        </w:tabs>
        <w:spacing w:line="240" w:lineRule="auto" w:before="25" w:after="0"/>
        <w:ind w:left="992" w:right="0" w:hanging="360"/>
        <w:jc w:val="left"/>
        <w:rPr>
          <w:sz w:val="24"/>
        </w:rPr>
      </w:pPr>
      <w:r>
        <w:rPr>
          <w:spacing w:val="-3"/>
          <w:sz w:val="24"/>
        </w:rPr>
        <w:t>AODV </w:t>
      </w:r>
      <w:r>
        <w:rPr>
          <w:spacing w:val="-8"/>
          <w:sz w:val="24"/>
        </w:rPr>
        <w:t>consumes  </w:t>
      </w:r>
      <w:r>
        <w:rPr>
          <w:sz w:val="24"/>
        </w:rPr>
        <w:t>a </w:t>
      </w:r>
      <w:r>
        <w:rPr>
          <w:spacing w:val="-10"/>
          <w:sz w:val="24"/>
        </w:rPr>
        <w:t>large  </w:t>
      </w:r>
      <w:r>
        <w:rPr>
          <w:spacing w:val="-6"/>
          <w:sz w:val="24"/>
        </w:rPr>
        <w:t>share  </w:t>
      </w:r>
      <w:r>
        <w:rPr>
          <w:sz w:val="24"/>
        </w:rPr>
        <w:t>of</w:t>
      </w:r>
      <w:r>
        <w:rPr>
          <w:spacing w:val="28"/>
          <w:sz w:val="24"/>
        </w:rPr>
        <w:t> </w:t>
      </w:r>
      <w:r>
        <w:rPr>
          <w:spacing w:val="-8"/>
          <w:sz w:val="24"/>
        </w:rPr>
        <w:t>bandwidth.</w:t>
      </w:r>
    </w:p>
    <w:p>
      <w:pPr>
        <w:pStyle w:val="ListParagraph"/>
        <w:numPr>
          <w:ilvl w:val="2"/>
          <w:numId w:val="35"/>
        </w:numPr>
        <w:tabs>
          <w:tab w:pos="992" w:val="left" w:leader="none"/>
          <w:tab w:pos="993" w:val="left" w:leader="none"/>
        </w:tabs>
        <w:spacing w:line="240" w:lineRule="auto" w:before="141" w:after="0"/>
        <w:ind w:left="992" w:right="0" w:hanging="360"/>
        <w:jc w:val="left"/>
        <w:rPr>
          <w:sz w:val="24"/>
        </w:rPr>
      </w:pPr>
      <w:r>
        <w:rPr>
          <w:sz w:val="24"/>
        </w:rPr>
        <w:t>A </w:t>
      </w:r>
      <w:r>
        <w:rPr>
          <w:spacing w:val="-11"/>
          <w:sz w:val="24"/>
        </w:rPr>
        <w:t>size  </w:t>
      </w:r>
      <w:r>
        <w:rPr>
          <w:spacing w:val="-8"/>
          <w:sz w:val="24"/>
        </w:rPr>
        <w:t>the  </w:t>
      </w:r>
      <w:r>
        <w:rPr>
          <w:spacing w:val="-6"/>
          <w:sz w:val="24"/>
        </w:rPr>
        <w:t>network  grows,  </w:t>
      </w:r>
      <w:r>
        <w:rPr>
          <w:spacing w:val="-9"/>
          <w:sz w:val="24"/>
        </w:rPr>
        <w:t>various  </w:t>
      </w:r>
      <w:r>
        <w:rPr>
          <w:spacing w:val="-7"/>
          <w:sz w:val="24"/>
        </w:rPr>
        <w:t>performance   </w:t>
      </w:r>
      <w:r>
        <w:rPr>
          <w:spacing w:val="-9"/>
          <w:sz w:val="24"/>
        </w:rPr>
        <w:t>metrics  </w:t>
      </w:r>
      <w:r>
        <w:rPr>
          <w:spacing w:val="-8"/>
          <w:sz w:val="24"/>
        </w:rPr>
        <w:t>begin</w:t>
      </w:r>
      <w:r>
        <w:rPr>
          <w:spacing w:val="17"/>
          <w:sz w:val="24"/>
        </w:rPr>
        <w:t> </w:t>
      </w:r>
      <w:r>
        <w:rPr>
          <w:spacing w:val="-6"/>
          <w:sz w:val="24"/>
        </w:rPr>
        <w:t>decreasing.[19]</w:t>
      </w:r>
    </w:p>
    <w:p>
      <w:pPr>
        <w:spacing w:after="0" w:line="240" w:lineRule="auto"/>
        <w:jc w:val="left"/>
        <w:rPr>
          <w:sz w:val="24"/>
        </w:rPr>
        <w:sectPr>
          <w:pgSz w:w="11910" w:h="16850"/>
          <w:pgMar w:header="683" w:footer="1005" w:top="1200" w:bottom="1200" w:left="1140" w:right="1180"/>
        </w:sectPr>
      </w:pPr>
    </w:p>
    <w:p>
      <w:pPr>
        <w:pStyle w:val="BodyText"/>
        <w:spacing w:before="8"/>
        <w:rPr>
          <w:sz w:val="13"/>
        </w:rPr>
      </w:pPr>
    </w:p>
    <w:p>
      <w:pPr>
        <w:pStyle w:val="Heading1"/>
        <w:spacing w:before="69"/>
        <w:ind w:right="474"/>
      </w:pPr>
      <w:r>
        <w:rPr/>
        <w:t>II.6 Security vulnerabilities  of AODV:</w:t>
      </w:r>
    </w:p>
    <w:p>
      <w:pPr>
        <w:pStyle w:val="BodyText"/>
        <w:spacing w:line="360" w:lineRule="auto" w:before="180"/>
        <w:ind w:left="271" w:right="474"/>
      </w:pPr>
      <w:r>
        <w:rPr>
          <w:spacing w:val="-3"/>
        </w:rPr>
        <w:t>AODV </w:t>
      </w:r>
      <w:r>
        <w:rPr>
          <w:spacing w:val="-11"/>
        </w:rPr>
        <w:t>is </w:t>
      </w:r>
      <w:r>
        <w:rPr>
          <w:spacing w:val="-9"/>
        </w:rPr>
        <w:t>vulnerable </w:t>
      </w:r>
      <w:r>
        <w:rPr>
          <w:spacing w:val="-4"/>
        </w:rPr>
        <w:t>to </w:t>
      </w:r>
      <w:r>
        <w:rPr>
          <w:spacing w:val="-10"/>
        </w:rPr>
        <w:t>routing </w:t>
      </w:r>
      <w:r>
        <w:rPr>
          <w:spacing w:val="-3"/>
        </w:rPr>
        <w:t>attacks </w:t>
      </w:r>
      <w:r>
        <w:rPr/>
        <w:t>by </w:t>
      </w:r>
      <w:r>
        <w:rPr>
          <w:spacing w:val="-9"/>
        </w:rPr>
        <w:t>malicious </w:t>
      </w:r>
      <w:r>
        <w:rPr>
          <w:spacing w:val="-4"/>
        </w:rPr>
        <w:t>nodes </w:t>
      </w:r>
      <w:r>
        <w:rPr>
          <w:spacing w:val="-6"/>
        </w:rPr>
        <w:t>due </w:t>
      </w:r>
      <w:r>
        <w:rPr>
          <w:spacing w:val="-4"/>
        </w:rPr>
        <w:t>to </w:t>
      </w:r>
      <w:r>
        <w:rPr>
          <w:spacing w:val="-8"/>
        </w:rPr>
        <w:t>the </w:t>
      </w:r>
      <w:r>
        <w:rPr>
          <w:spacing w:val="-7"/>
        </w:rPr>
        <w:t>lack </w:t>
      </w:r>
      <w:r>
        <w:rPr/>
        <w:t>of </w:t>
      </w:r>
      <w:r>
        <w:rPr>
          <w:spacing w:val="-8"/>
        </w:rPr>
        <w:t>security </w:t>
      </w:r>
      <w:r>
        <w:rPr>
          <w:spacing w:val="-7"/>
        </w:rPr>
        <w:t>features.  </w:t>
      </w:r>
      <w:r>
        <w:rPr>
          <w:spacing w:val="-13"/>
        </w:rPr>
        <w:t>While   </w:t>
      </w:r>
      <w:r>
        <w:rPr>
          <w:spacing w:val="-8"/>
        </w:rPr>
        <w:t>the  </w:t>
      </w:r>
      <w:r>
        <w:rPr>
          <w:spacing w:val="-5"/>
        </w:rPr>
        <w:t>on-demand  </w:t>
      </w:r>
      <w:r>
        <w:rPr>
          <w:spacing w:val="-3"/>
        </w:rPr>
        <w:t>property </w:t>
      </w:r>
      <w:r>
        <w:rPr/>
        <w:t>of </w:t>
      </w:r>
      <w:r>
        <w:rPr>
          <w:spacing w:val="-3"/>
        </w:rPr>
        <w:t>AODV </w:t>
      </w:r>
      <w:r>
        <w:rPr>
          <w:spacing w:val="-7"/>
        </w:rPr>
        <w:t>enables  </w:t>
      </w:r>
      <w:r>
        <w:rPr>
          <w:spacing w:val="-10"/>
        </w:rPr>
        <w:t>its  </w:t>
      </w:r>
      <w:r>
        <w:rPr>
          <w:spacing w:val="-7"/>
        </w:rPr>
        <w:t>advantages  </w:t>
      </w:r>
      <w:r>
        <w:rPr/>
        <w:t>on </w:t>
      </w:r>
      <w:r>
        <w:rPr>
          <w:spacing w:val="-8"/>
        </w:rPr>
        <w:t>low  </w:t>
      </w:r>
      <w:r>
        <w:rPr/>
        <w:t>protocol </w:t>
      </w:r>
      <w:r>
        <w:rPr>
          <w:spacing w:val="-6"/>
        </w:rPr>
        <w:t>overhead and </w:t>
      </w:r>
      <w:r>
        <w:rPr>
          <w:spacing w:val="-5"/>
        </w:rPr>
        <w:t>adaptability  </w:t>
      </w:r>
      <w:r>
        <w:rPr>
          <w:spacing w:val="-4"/>
        </w:rPr>
        <w:t>to </w:t>
      </w:r>
      <w:r>
        <w:rPr>
          <w:spacing w:val="-5"/>
        </w:rPr>
        <w:t>host </w:t>
      </w:r>
      <w:r>
        <w:rPr>
          <w:spacing w:val="-10"/>
        </w:rPr>
        <w:t>movement,   </w:t>
      </w:r>
      <w:r>
        <w:rPr>
          <w:spacing w:val="-11"/>
        </w:rPr>
        <w:t>it  is  </w:t>
      </w:r>
      <w:r>
        <w:rPr>
          <w:spacing w:val="-7"/>
        </w:rPr>
        <w:t>susceptible  </w:t>
      </w:r>
      <w:r>
        <w:rPr>
          <w:spacing w:val="-4"/>
        </w:rPr>
        <w:t>to </w:t>
      </w:r>
      <w:r>
        <w:rPr>
          <w:spacing w:val="-10"/>
        </w:rPr>
        <w:t>many  </w:t>
      </w:r>
      <w:r>
        <w:rPr>
          <w:spacing w:val="-5"/>
        </w:rPr>
        <w:t>types </w:t>
      </w:r>
      <w:r>
        <w:rPr/>
        <w:t>of </w:t>
      </w:r>
      <w:r>
        <w:rPr>
          <w:spacing w:val="34"/>
        </w:rPr>
        <w:t> </w:t>
      </w:r>
      <w:r>
        <w:rPr>
          <w:spacing w:val="-3"/>
        </w:rPr>
        <w:t>attacks:</w:t>
      </w:r>
    </w:p>
    <w:p>
      <w:pPr>
        <w:pStyle w:val="ListParagraph"/>
        <w:numPr>
          <w:ilvl w:val="0"/>
          <w:numId w:val="36"/>
        </w:numPr>
        <w:tabs>
          <w:tab w:pos="527" w:val="left" w:leader="none"/>
        </w:tabs>
        <w:spacing w:line="273" w:lineRule="exact" w:before="0" w:after="0"/>
        <w:ind w:left="272" w:right="0" w:firstLine="0"/>
        <w:jc w:val="left"/>
        <w:rPr>
          <w:sz w:val="24"/>
        </w:rPr>
      </w:pPr>
      <w:r>
        <w:rPr>
          <w:spacing w:val="-6"/>
          <w:sz w:val="24"/>
        </w:rPr>
        <w:t>Modifying  </w:t>
      </w:r>
      <w:r>
        <w:rPr>
          <w:sz w:val="24"/>
        </w:rPr>
        <w:t>or </w:t>
      </w:r>
      <w:r>
        <w:rPr>
          <w:spacing w:val="-10"/>
          <w:sz w:val="24"/>
        </w:rPr>
        <w:t>forging   </w:t>
      </w:r>
      <w:r>
        <w:rPr>
          <w:spacing w:val="-9"/>
          <w:sz w:val="24"/>
        </w:rPr>
        <w:t>RREQ  </w:t>
      </w:r>
      <w:r>
        <w:rPr>
          <w:sz w:val="24"/>
        </w:rPr>
        <w:t>or </w:t>
      </w:r>
      <w:r>
        <w:rPr>
          <w:spacing w:val="-9"/>
          <w:sz w:val="24"/>
        </w:rPr>
        <w:t>RREP</w:t>
      </w:r>
      <w:r>
        <w:rPr>
          <w:spacing w:val="16"/>
          <w:sz w:val="24"/>
        </w:rPr>
        <w:t> </w:t>
      </w:r>
      <w:r>
        <w:rPr>
          <w:spacing w:val="-3"/>
          <w:sz w:val="24"/>
        </w:rPr>
        <w:t>packets.</w:t>
      </w:r>
    </w:p>
    <w:p>
      <w:pPr>
        <w:pStyle w:val="ListParagraph"/>
        <w:numPr>
          <w:ilvl w:val="0"/>
          <w:numId w:val="36"/>
        </w:numPr>
        <w:tabs>
          <w:tab w:pos="527" w:val="left" w:leader="none"/>
        </w:tabs>
        <w:spacing w:line="364" w:lineRule="auto" w:before="144" w:after="0"/>
        <w:ind w:left="272" w:right="906" w:firstLine="0"/>
        <w:jc w:val="left"/>
        <w:rPr>
          <w:sz w:val="24"/>
        </w:rPr>
      </w:pPr>
      <w:r>
        <w:rPr>
          <w:spacing w:val="-7"/>
          <w:sz w:val="24"/>
        </w:rPr>
        <w:t>Deceiving destination </w:t>
      </w:r>
      <w:r>
        <w:rPr>
          <w:sz w:val="24"/>
        </w:rPr>
        <w:t>or </w:t>
      </w:r>
      <w:r>
        <w:rPr>
          <w:spacing w:val="-5"/>
          <w:sz w:val="24"/>
        </w:rPr>
        <w:t>source </w:t>
      </w:r>
      <w:r>
        <w:rPr>
          <w:spacing w:val="-3"/>
          <w:sz w:val="24"/>
        </w:rPr>
        <w:t>IP </w:t>
      </w:r>
      <w:r>
        <w:rPr>
          <w:sz w:val="24"/>
        </w:rPr>
        <w:t>address </w:t>
      </w:r>
      <w:r>
        <w:rPr>
          <w:spacing w:val="-4"/>
          <w:sz w:val="24"/>
        </w:rPr>
        <w:t>to </w:t>
      </w:r>
      <w:r>
        <w:rPr>
          <w:sz w:val="24"/>
        </w:rPr>
        <w:t>act as a </w:t>
      </w:r>
      <w:r>
        <w:rPr>
          <w:spacing w:val="-11"/>
          <w:sz w:val="24"/>
        </w:rPr>
        <w:t>genuine </w:t>
      </w:r>
      <w:r>
        <w:rPr>
          <w:spacing w:val="-6"/>
          <w:sz w:val="24"/>
        </w:rPr>
        <w:t>network </w:t>
      </w:r>
      <w:r>
        <w:rPr>
          <w:spacing w:val="-4"/>
          <w:sz w:val="24"/>
        </w:rPr>
        <w:t>node </w:t>
      </w:r>
      <w:r>
        <w:rPr>
          <w:spacing w:val="-6"/>
          <w:sz w:val="24"/>
        </w:rPr>
        <w:t>and </w:t>
      </w:r>
      <w:r>
        <w:rPr>
          <w:spacing w:val="-10"/>
          <w:sz w:val="24"/>
        </w:rPr>
        <w:t>thus </w:t>
      </w:r>
      <w:r>
        <w:rPr>
          <w:spacing w:val="-7"/>
          <w:sz w:val="24"/>
        </w:rPr>
        <w:t>receiving  </w:t>
      </w:r>
      <w:r>
        <w:rPr>
          <w:sz w:val="24"/>
        </w:rPr>
        <w:t>or </w:t>
      </w:r>
      <w:r>
        <w:rPr>
          <w:spacing w:val="-6"/>
          <w:sz w:val="24"/>
        </w:rPr>
        <w:t>dropping  </w:t>
      </w:r>
      <w:r>
        <w:rPr>
          <w:spacing w:val="-3"/>
          <w:sz w:val="24"/>
        </w:rPr>
        <w:t>data</w:t>
      </w:r>
      <w:r>
        <w:rPr>
          <w:spacing w:val="26"/>
          <w:sz w:val="24"/>
        </w:rPr>
        <w:t> </w:t>
      </w:r>
      <w:r>
        <w:rPr>
          <w:spacing w:val="-3"/>
          <w:sz w:val="24"/>
        </w:rPr>
        <w:t>packets.</w:t>
      </w:r>
    </w:p>
    <w:p>
      <w:pPr>
        <w:pStyle w:val="ListParagraph"/>
        <w:numPr>
          <w:ilvl w:val="0"/>
          <w:numId w:val="36"/>
        </w:numPr>
        <w:tabs>
          <w:tab w:pos="527" w:val="left" w:leader="none"/>
        </w:tabs>
        <w:spacing w:line="364" w:lineRule="auto" w:before="0" w:after="0"/>
        <w:ind w:left="272" w:right="1405" w:firstLine="0"/>
        <w:jc w:val="left"/>
        <w:rPr>
          <w:sz w:val="24"/>
        </w:rPr>
      </w:pPr>
      <w:r>
        <w:rPr>
          <w:spacing w:val="-5"/>
          <w:sz w:val="24"/>
        </w:rPr>
        <w:t>Generatinging </w:t>
      </w:r>
      <w:r>
        <w:rPr>
          <w:spacing w:val="-6"/>
          <w:sz w:val="24"/>
        </w:rPr>
        <w:t>fake </w:t>
      </w:r>
      <w:r>
        <w:rPr>
          <w:spacing w:val="-9"/>
          <w:sz w:val="24"/>
        </w:rPr>
        <w:t>RERR </w:t>
      </w:r>
      <w:r>
        <w:rPr>
          <w:sz w:val="24"/>
        </w:rPr>
        <w:t>packets </w:t>
      </w:r>
      <w:r>
        <w:rPr>
          <w:spacing w:val="-4"/>
          <w:sz w:val="24"/>
        </w:rPr>
        <w:t>to </w:t>
      </w:r>
      <w:r>
        <w:rPr>
          <w:spacing w:val="-7"/>
          <w:sz w:val="24"/>
        </w:rPr>
        <w:t>increase </w:t>
      </w:r>
      <w:r>
        <w:rPr>
          <w:spacing w:val="-10"/>
          <w:sz w:val="24"/>
        </w:rPr>
        <w:t>routing </w:t>
      </w:r>
      <w:r>
        <w:rPr>
          <w:spacing w:val="-4"/>
          <w:sz w:val="24"/>
        </w:rPr>
        <w:t>delay </w:t>
      </w:r>
      <w:r>
        <w:rPr>
          <w:spacing w:val="-6"/>
          <w:sz w:val="24"/>
        </w:rPr>
        <w:t>and </w:t>
      </w:r>
      <w:r>
        <w:rPr>
          <w:spacing w:val="-12"/>
          <w:sz w:val="24"/>
        </w:rPr>
        <w:t>impair </w:t>
      </w:r>
      <w:r>
        <w:rPr>
          <w:spacing w:val="-6"/>
          <w:sz w:val="24"/>
        </w:rPr>
        <w:t>network </w:t>
      </w:r>
      <w:r>
        <w:rPr>
          <w:spacing w:val="-7"/>
          <w:sz w:val="24"/>
        </w:rPr>
        <w:t>performance.</w:t>
      </w:r>
    </w:p>
    <w:p>
      <w:pPr>
        <w:pStyle w:val="ListParagraph"/>
        <w:numPr>
          <w:ilvl w:val="0"/>
          <w:numId w:val="36"/>
        </w:numPr>
        <w:tabs>
          <w:tab w:pos="527" w:val="left" w:leader="none"/>
        </w:tabs>
        <w:spacing w:line="267" w:lineRule="exact" w:before="0" w:after="0"/>
        <w:ind w:left="526" w:right="0" w:hanging="254"/>
        <w:jc w:val="left"/>
        <w:rPr>
          <w:sz w:val="24"/>
        </w:rPr>
      </w:pPr>
      <w:r>
        <w:rPr>
          <w:spacing w:val="-8"/>
          <w:sz w:val="24"/>
        </w:rPr>
        <w:t>Causing  </w:t>
      </w:r>
      <w:r>
        <w:rPr>
          <w:spacing w:val="-3"/>
          <w:sz w:val="24"/>
        </w:rPr>
        <w:t>DoS </w:t>
      </w:r>
      <w:r>
        <w:rPr>
          <w:sz w:val="24"/>
        </w:rPr>
        <w:t>by </w:t>
      </w:r>
      <w:r>
        <w:rPr>
          <w:spacing w:val="-9"/>
          <w:sz w:val="24"/>
        </w:rPr>
        <w:t>sending  </w:t>
      </w:r>
      <w:r>
        <w:rPr>
          <w:spacing w:val="-6"/>
          <w:sz w:val="24"/>
        </w:rPr>
        <w:t>fake  </w:t>
      </w:r>
      <w:r>
        <w:rPr>
          <w:spacing w:val="-7"/>
          <w:sz w:val="24"/>
        </w:rPr>
        <w:t>RREPs  </w:t>
      </w:r>
      <w:r>
        <w:rPr>
          <w:sz w:val="24"/>
        </w:rPr>
        <w:t>of </w:t>
      </w:r>
      <w:r>
        <w:rPr>
          <w:spacing w:val="-11"/>
          <w:sz w:val="24"/>
        </w:rPr>
        <w:t>highest   </w:t>
      </w:r>
      <w:r>
        <w:rPr>
          <w:spacing w:val="-6"/>
          <w:sz w:val="24"/>
        </w:rPr>
        <w:t>sequence  </w:t>
      </w:r>
      <w:r>
        <w:rPr>
          <w:spacing w:val="-9"/>
          <w:sz w:val="24"/>
        </w:rPr>
        <w:t>numbers  </w:t>
      </w:r>
      <w:r>
        <w:rPr>
          <w:spacing w:val="-7"/>
          <w:sz w:val="24"/>
        </w:rPr>
        <w:t>(Blackhole </w:t>
      </w:r>
      <w:r>
        <w:rPr>
          <w:spacing w:val="25"/>
          <w:sz w:val="24"/>
        </w:rPr>
        <w:t> </w:t>
      </w:r>
      <w:r>
        <w:rPr>
          <w:spacing w:val="-4"/>
          <w:sz w:val="24"/>
        </w:rPr>
        <w:t>attack).</w:t>
      </w:r>
    </w:p>
    <w:p>
      <w:pPr>
        <w:pStyle w:val="ListParagraph"/>
        <w:numPr>
          <w:ilvl w:val="0"/>
          <w:numId w:val="36"/>
        </w:numPr>
        <w:tabs>
          <w:tab w:pos="527" w:val="left" w:leader="none"/>
        </w:tabs>
        <w:spacing w:line="364" w:lineRule="auto" w:before="144" w:after="0"/>
        <w:ind w:left="272" w:right="375" w:firstLine="0"/>
        <w:jc w:val="left"/>
        <w:rPr>
          <w:sz w:val="24"/>
        </w:rPr>
      </w:pPr>
      <w:r>
        <w:rPr>
          <w:spacing w:val="-7"/>
          <w:sz w:val="24"/>
        </w:rPr>
        <w:t>Creating </w:t>
      </w:r>
      <w:r>
        <w:rPr>
          <w:spacing w:val="-8"/>
          <w:sz w:val="24"/>
        </w:rPr>
        <w:t>routing </w:t>
      </w:r>
      <w:r>
        <w:rPr>
          <w:spacing w:val="-5"/>
          <w:sz w:val="24"/>
        </w:rPr>
        <w:t>loops </w:t>
      </w:r>
      <w:r>
        <w:rPr>
          <w:spacing w:val="-6"/>
          <w:sz w:val="24"/>
        </w:rPr>
        <w:t>and </w:t>
      </w:r>
      <w:r>
        <w:rPr>
          <w:spacing w:val="-7"/>
          <w:sz w:val="24"/>
        </w:rPr>
        <w:t>launching </w:t>
      </w:r>
      <w:r>
        <w:rPr>
          <w:spacing w:val="-6"/>
          <w:sz w:val="24"/>
        </w:rPr>
        <w:t>sleep </w:t>
      </w:r>
      <w:r>
        <w:rPr>
          <w:spacing w:val="-7"/>
          <w:sz w:val="24"/>
        </w:rPr>
        <w:t>deprivation </w:t>
      </w:r>
      <w:r>
        <w:rPr>
          <w:sz w:val="24"/>
        </w:rPr>
        <w:t>or </w:t>
      </w:r>
      <w:r>
        <w:rPr>
          <w:spacing w:val="-5"/>
          <w:sz w:val="24"/>
        </w:rPr>
        <w:t>resource </w:t>
      </w:r>
      <w:r>
        <w:rPr>
          <w:spacing w:val="-6"/>
          <w:sz w:val="24"/>
        </w:rPr>
        <w:t>consumption </w:t>
      </w:r>
      <w:r>
        <w:rPr>
          <w:spacing w:val="-3"/>
          <w:sz w:val="24"/>
        </w:rPr>
        <w:t>attacks </w:t>
      </w:r>
      <w:r>
        <w:rPr>
          <w:spacing w:val="-4"/>
          <w:sz w:val="24"/>
        </w:rPr>
        <w:t>to </w:t>
      </w:r>
      <w:r>
        <w:rPr>
          <w:spacing w:val="-5"/>
          <w:sz w:val="24"/>
        </w:rPr>
        <w:t>deplete  </w:t>
      </w:r>
      <w:r>
        <w:rPr>
          <w:spacing w:val="-4"/>
          <w:sz w:val="24"/>
        </w:rPr>
        <w:t>node</w:t>
      </w:r>
      <w:r>
        <w:rPr>
          <w:spacing w:val="1"/>
          <w:sz w:val="24"/>
        </w:rPr>
        <w:t> </w:t>
      </w:r>
      <w:r>
        <w:rPr>
          <w:spacing w:val="-6"/>
          <w:sz w:val="24"/>
        </w:rPr>
        <w:t>batteries.</w:t>
      </w:r>
    </w:p>
    <w:p>
      <w:pPr>
        <w:pStyle w:val="ListParagraph"/>
        <w:numPr>
          <w:ilvl w:val="0"/>
          <w:numId w:val="36"/>
        </w:numPr>
        <w:tabs>
          <w:tab w:pos="527" w:val="left" w:leader="none"/>
        </w:tabs>
        <w:spacing w:line="364" w:lineRule="auto" w:before="0" w:after="0"/>
        <w:ind w:left="272" w:right="310" w:firstLine="0"/>
        <w:jc w:val="left"/>
        <w:rPr>
          <w:sz w:val="24"/>
        </w:rPr>
      </w:pPr>
      <w:r>
        <w:rPr>
          <w:spacing w:val="-7"/>
          <w:sz w:val="24"/>
        </w:rPr>
        <w:t>Replaying </w:t>
      </w:r>
      <w:r>
        <w:rPr>
          <w:spacing w:val="-8"/>
          <w:sz w:val="24"/>
        </w:rPr>
        <w:t>old </w:t>
      </w:r>
      <w:r>
        <w:rPr>
          <w:spacing w:val="-10"/>
          <w:sz w:val="24"/>
        </w:rPr>
        <w:t>routing </w:t>
      </w:r>
      <w:r>
        <w:rPr>
          <w:spacing w:val="-7"/>
          <w:sz w:val="24"/>
        </w:rPr>
        <w:t>messages </w:t>
      </w:r>
      <w:r>
        <w:rPr>
          <w:sz w:val="24"/>
        </w:rPr>
        <w:t>or </w:t>
      </w:r>
      <w:r>
        <w:rPr>
          <w:spacing w:val="-11"/>
          <w:sz w:val="24"/>
        </w:rPr>
        <w:t>making </w:t>
      </w:r>
      <w:r>
        <w:rPr>
          <w:sz w:val="24"/>
        </w:rPr>
        <w:t>a </w:t>
      </w:r>
      <w:r>
        <w:rPr>
          <w:spacing w:val="-6"/>
          <w:sz w:val="24"/>
        </w:rPr>
        <w:t>tunnel/wormhole </w:t>
      </w:r>
      <w:r>
        <w:rPr>
          <w:spacing w:val="-4"/>
          <w:sz w:val="24"/>
        </w:rPr>
        <w:t>to </w:t>
      </w:r>
      <w:r>
        <w:rPr>
          <w:spacing w:val="-7"/>
          <w:sz w:val="24"/>
        </w:rPr>
        <w:t>disrupt </w:t>
      </w:r>
      <w:r>
        <w:rPr>
          <w:spacing w:val="-8"/>
          <w:sz w:val="24"/>
        </w:rPr>
        <w:t>the normal </w:t>
      </w:r>
      <w:r>
        <w:rPr>
          <w:spacing w:val="-10"/>
          <w:sz w:val="24"/>
        </w:rPr>
        <w:t>routing </w:t>
      </w:r>
      <w:r>
        <w:rPr>
          <w:spacing w:val="-6"/>
          <w:sz w:val="24"/>
        </w:rPr>
        <w:t>behavior.[18]</w:t>
      </w:r>
    </w:p>
    <w:p>
      <w:pPr>
        <w:pStyle w:val="Heading1"/>
        <w:spacing w:line="305" w:lineRule="exact"/>
        <w:ind w:right="474"/>
      </w:pPr>
      <w:r>
        <w:rPr/>
        <w:t>Conclusion:</w:t>
      </w:r>
    </w:p>
    <w:p>
      <w:pPr>
        <w:pStyle w:val="BodyText"/>
        <w:spacing w:line="360" w:lineRule="auto" w:before="181"/>
        <w:ind w:left="271" w:right="751"/>
      </w:pPr>
      <w:r>
        <w:rPr/>
        <w:t>The AODV routing protocol does not ensure the use of the best path between source and destination. However, recent performance evaluations have shown that there are no great differences (in terms of optimization) between the paths used by the AODV protocol and those used by the protocols based on the shorter path algorithms. In addition, the AODV protocol does not have a routing loop and avoids the counting to infinity problem of Bellman-Ford, which offers rapid convergence when the topology of the ad hoc network changes.</w:t>
      </w:r>
    </w:p>
    <w:p>
      <w:pPr>
        <w:spacing w:after="0" w:line="360" w:lineRule="auto"/>
        <w:sectPr>
          <w:pgSz w:w="11910" w:h="16850"/>
          <w:pgMar w:header="683" w:footer="1005" w:top="1200" w:bottom="1200" w:left="11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ind w:left="2515"/>
        <w:rPr>
          <w:sz w:val="20"/>
        </w:rPr>
      </w:pPr>
      <w:r>
        <w:rPr>
          <w:sz w:val="20"/>
        </w:rPr>
        <w:pict>
          <v:group style="width:327.75pt;height:95.6pt;mso-position-horizontal-relative:char;mso-position-vertical-relative:line" coordorigin="0,0" coordsize="6555,1912">
            <v:shape style="position:absolute;left:0;top:637;width:5640;height:885" type="#_x0000_t75" stroked="false">
              <v:imagedata r:id="rId99" o:title=""/>
            </v:shape>
            <v:shape style="position:absolute;left:605;top:0;width:3547;height:872" type="#_x0000_t75" stroked="false">
              <v:imagedata r:id="rId41" o:title=""/>
            </v:shape>
            <v:shape style="position:absolute;left:4179;top:31;width:272;height:636" type="#_x0000_t75" stroked="false">
              <v:imagedata r:id="rId68" o:title=""/>
            </v:shape>
            <v:shape style="position:absolute;left:4479;top:31;width:272;height:636" type="#_x0000_t75" stroked="false">
              <v:imagedata r:id="rId68" o:title=""/>
            </v:shape>
            <v:shape style="position:absolute;left:4215;top:637;width:2340;height:1275" type="#_x0000_t75" stroked="false">
              <v:imagedata r:id="rId100" o:title=""/>
            </v:shape>
          </v:group>
        </w:pict>
      </w:r>
      <w:r>
        <w:rPr>
          <w:sz w:val="20"/>
        </w:rPr>
      </w:r>
    </w:p>
    <w:p>
      <w:pPr>
        <w:pStyle w:val="BodyText"/>
        <w:rPr>
          <w:sz w:val="10"/>
        </w:rPr>
      </w:pPr>
      <w:r>
        <w:rPr/>
        <w:pict>
          <v:group style="position:absolute;margin-left:36pt;margin-top:7.73pt;width:523.5pt;height:255pt;mso-position-horizontal-relative:page;mso-position-vertical-relative:paragraph;z-index:1960;mso-wrap-distance-left:0;mso-wrap-distance-right:0" coordorigin="720,155" coordsize="10470,5100">
            <v:shape style="position:absolute;left:5370;top:155;width:1590;height:885" type="#_x0000_t75" stroked="false">
              <v:imagedata r:id="rId37" o:title=""/>
            </v:shape>
            <v:shape style="position:absolute;left:720;top:2045;width:10470;height:1275" type="#_x0000_t75" stroked="false">
              <v:imagedata r:id="rId101" o:title=""/>
            </v:shape>
            <v:shape style="position:absolute;left:1635;top:1075;width:8704;height:1022" type="#_x0000_t75" stroked="false">
              <v:imagedata r:id="rId102" o:title=""/>
            </v:shape>
            <v:shape style="position:absolute;left:1980;top:3980;width:8595;height:1275" type="#_x0000_t75" stroked="false">
              <v:imagedata r:id="rId103" o:title=""/>
            </v:shape>
            <v:shape style="position:absolute;left:2910;top:3010;width:6120;height:1022" type="#_x0000_t75" stroked="false">
              <v:imagedata r:id="rId104" o:title=""/>
            </v:shape>
            <w10:wrap type="topAndBottom"/>
          </v:group>
        </w:pict>
      </w:r>
    </w:p>
    <w:p>
      <w:pPr>
        <w:spacing w:after="0"/>
        <w:rPr>
          <w:sz w:val="10"/>
        </w:rPr>
        <w:sectPr>
          <w:headerReference w:type="default" r:id="rId97"/>
          <w:footerReference w:type="default" r:id="rId98"/>
          <w:pgSz w:w="11910" w:h="16850"/>
          <w:pgMar w:header="0" w:footer="0" w:top="1600" w:bottom="280" w:left="620" w:right="620"/>
        </w:sectPr>
      </w:pPr>
    </w:p>
    <w:p>
      <w:pPr>
        <w:pStyle w:val="BodyText"/>
        <w:spacing w:before="8"/>
        <w:rPr>
          <w:sz w:val="13"/>
        </w:rPr>
      </w:pPr>
    </w:p>
    <w:p>
      <w:pPr>
        <w:pStyle w:val="Heading1"/>
        <w:numPr>
          <w:ilvl w:val="1"/>
          <w:numId w:val="37"/>
        </w:numPr>
        <w:tabs>
          <w:tab w:pos="873" w:val="left" w:leader="none"/>
        </w:tabs>
        <w:spacing w:line="240" w:lineRule="auto" w:before="69" w:after="0"/>
        <w:ind w:left="872" w:right="0" w:hanging="600"/>
        <w:jc w:val="left"/>
      </w:pPr>
      <w:r>
        <w:rPr>
          <w:spacing w:val="-4"/>
        </w:rPr>
        <w:t>introduction:</w:t>
      </w:r>
    </w:p>
    <w:p>
      <w:pPr>
        <w:pStyle w:val="BodyText"/>
        <w:spacing w:line="360" w:lineRule="auto" w:before="180"/>
        <w:ind w:left="271" w:right="474"/>
      </w:pPr>
      <w:r>
        <w:rPr>
          <w:spacing w:val="-7"/>
        </w:rPr>
        <w:t>Simulation </w:t>
      </w:r>
      <w:r>
        <w:rPr>
          <w:spacing w:val="-11"/>
        </w:rPr>
        <w:t>is </w:t>
      </w:r>
      <w:r>
        <w:rPr>
          <w:spacing w:val="-7"/>
        </w:rPr>
        <w:t>currently </w:t>
      </w:r>
      <w:r>
        <w:rPr>
          <w:spacing w:val="-8"/>
        </w:rPr>
        <w:t>the </w:t>
      </w:r>
      <w:r>
        <w:rPr>
          <w:spacing w:val="-7"/>
        </w:rPr>
        <w:t>most </w:t>
      </w:r>
      <w:r>
        <w:rPr>
          <w:spacing w:val="-5"/>
        </w:rPr>
        <w:t>practical  </w:t>
      </w:r>
      <w:r>
        <w:rPr/>
        <w:t>tool </w:t>
      </w:r>
      <w:r>
        <w:rPr>
          <w:spacing w:val="-4"/>
        </w:rPr>
        <w:t>to </w:t>
      </w:r>
      <w:r>
        <w:rPr>
          <w:spacing w:val="-9"/>
        </w:rPr>
        <w:t>evaluate  </w:t>
      </w:r>
      <w:r>
        <w:rPr>
          <w:spacing w:val="-8"/>
        </w:rPr>
        <w:t>the  behavior  </w:t>
      </w:r>
      <w:r>
        <w:rPr/>
        <w:t>of a </w:t>
      </w:r>
      <w:r>
        <w:rPr>
          <w:spacing w:val="-7"/>
        </w:rPr>
        <w:t>complex  </w:t>
      </w:r>
      <w:r>
        <w:rPr>
          <w:spacing w:val="-6"/>
        </w:rPr>
        <w:t>system whose formalization </w:t>
      </w:r>
      <w:r>
        <w:rPr>
          <w:spacing w:val="-12"/>
        </w:rPr>
        <w:t>using </w:t>
      </w:r>
      <w:r>
        <w:rPr>
          <w:spacing w:val="-7"/>
        </w:rPr>
        <w:t>analytical methods </w:t>
      </w:r>
      <w:r>
        <w:rPr>
          <w:spacing w:val="-11"/>
        </w:rPr>
        <w:t>is </w:t>
      </w:r>
      <w:r>
        <w:rPr>
          <w:spacing w:val="-8"/>
        </w:rPr>
        <w:t>difficult. </w:t>
      </w:r>
      <w:r>
        <w:rPr>
          <w:spacing w:val="-6"/>
        </w:rPr>
        <w:t>To </w:t>
      </w:r>
      <w:r>
        <w:rPr>
          <w:spacing w:val="-4"/>
        </w:rPr>
        <w:t>test </w:t>
      </w:r>
      <w:r>
        <w:rPr>
          <w:spacing w:val="-8"/>
        </w:rPr>
        <w:t>the </w:t>
      </w:r>
      <w:r>
        <w:rPr>
          <w:spacing w:val="-7"/>
        </w:rPr>
        <w:t>performance </w:t>
      </w:r>
      <w:r>
        <w:rPr/>
        <w:t>of a </w:t>
      </w:r>
      <w:r>
        <w:rPr>
          <w:spacing w:val="-11"/>
        </w:rPr>
        <w:t>mobile </w:t>
      </w:r>
      <w:r>
        <w:rPr>
          <w:spacing w:val="-5"/>
        </w:rPr>
        <w:t>network, </w:t>
      </w:r>
      <w:r>
        <w:rPr>
          <w:spacing w:val="-6"/>
        </w:rPr>
        <w:t>simulation </w:t>
      </w:r>
      <w:r>
        <w:rPr>
          <w:spacing w:val="-11"/>
        </w:rPr>
        <w:t>is </w:t>
      </w:r>
      <w:r>
        <w:rPr>
          <w:spacing w:val="-6"/>
        </w:rPr>
        <w:t>often </w:t>
      </w:r>
      <w:r>
        <w:rPr>
          <w:spacing w:val="-5"/>
        </w:rPr>
        <w:t>used. </w:t>
      </w:r>
      <w:r>
        <w:rPr>
          <w:spacing w:val="-4"/>
        </w:rPr>
        <w:t>Indeed, </w:t>
      </w:r>
      <w:r>
        <w:rPr>
          <w:spacing w:val="-11"/>
        </w:rPr>
        <w:t>it </w:t>
      </w:r>
      <w:r>
        <w:rPr>
          <w:spacing w:val="-10"/>
        </w:rPr>
        <w:t>would </w:t>
      </w:r>
      <w:r>
        <w:rPr/>
        <w:t>be </w:t>
      </w:r>
      <w:r>
        <w:rPr>
          <w:spacing w:val="-3"/>
        </w:rPr>
        <w:t>too </w:t>
      </w:r>
      <w:r>
        <w:rPr>
          <w:spacing w:val="-8"/>
        </w:rPr>
        <w:t>costly, </w:t>
      </w:r>
      <w:r>
        <w:rPr>
          <w:spacing w:val="-11"/>
        </w:rPr>
        <w:t>if </w:t>
      </w:r>
      <w:r>
        <w:rPr>
          <w:spacing w:val="-6"/>
        </w:rPr>
        <w:t>not </w:t>
      </w:r>
      <w:r>
        <w:rPr>
          <w:spacing w:val="-7"/>
        </w:rPr>
        <w:t>impossible, </w:t>
      </w:r>
      <w:r>
        <w:rPr>
          <w:spacing w:val="-4"/>
        </w:rPr>
        <w:t>to </w:t>
      </w:r>
      <w:r>
        <w:rPr>
          <w:spacing w:val="-2"/>
        </w:rPr>
        <w:t>set </w:t>
      </w:r>
      <w:r>
        <w:rPr>
          <w:spacing w:val="-8"/>
        </w:rPr>
        <w:t>up </w:t>
      </w:r>
      <w:r>
        <w:rPr/>
        <w:t>a </w:t>
      </w:r>
      <w:r>
        <w:rPr>
          <w:spacing w:val="-6"/>
        </w:rPr>
        <w:t>network </w:t>
      </w:r>
      <w:r>
        <w:rPr>
          <w:spacing w:val="-7"/>
        </w:rPr>
        <w:t>for </w:t>
      </w:r>
      <w:r>
        <w:rPr>
          <w:spacing w:val="-9"/>
        </w:rPr>
        <w:t>testing </w:t>
      </w:r>
      <w:r>
        <w:rPr>
          <w:spacing w:val="-4"/>
        </w:rPr>
        <w:t>purposes </w:t>
      </w:r>
      <w:r>
        <w:rPr>
          <w:spacing w:val="-7"/>
        </w:rPr>
        <w:t>for </w:t>
      </w:r>
      <w:r>
        <w:rPr>
          <w:spacing w:val="-6"/>
        </w:rPr>
        <w:t>certain </w:t>
      </w:r>
      <w:r>
        <w:rPr>
          <w:spacing w:val="-8"/>
        </w:rPr>
        <w:t>criteria. </w:t>
      </w:r>
      <w:r>
        <w:rPr/>
        <w:t>For </w:t>
      </w:r>
      <w:r>
        <w:rPr>
          <w:spacing w:val="-9"/>
        </w:rPr>
        <w:t>example, testing  </w:t>
      </w:r>
      <w:r>
        <w:rPr>
          <w:spacing w:val="-6"/>
        </w:rPr>
        <w:t>applications  </w:t>
      </w:r>
      <w:r>
        <w:rPr/>
        <w:t>on </w:t>
      </w:r>
      <w:r>
        <w:rPr>
          <w:spacing w:val="-10"/>
        </w:rPr>
        <w:t>large  </w:t>
      </w:r>
      <w:r>
        <w:rPr>
          <w:spacing w:val="-5"/>
        </w:rPr>
        <w:t>networks </w:t>
      </w:r>
      <w:r>
        <w:rPr>
          <w:spacing w:val="-11"/>
        </w:rPr>
        <w:t>is </w:t>
      </w:r>
      <w:r>
        <w:rPr>
          <w:spacing w:val="-10"/>
        </w:rPr>
        <w:t>only </w:t>
      </w:r>
      <w:r>
        <w:rPr>
          <w:spacing w:val="-7"/>
        </w:rPr>
        <w:t>possible </w:t>
      </w:r>
      <w:r>
        <w:rPr>
          <w:spacing w:val="-11"/>
        </w:rPr>
        <w:t>if </w:t>
      </w:r>
      <w:r>
        <w:rPr>
          <w:spacing w:val="-6"/>
        </w:rPr>
        <w:t>material </w:t>
      </w:r>
      <w:r>
        <w:rPr>
          <w:spacing w:val="-5"/>
        </w:rPr>
        <w:t>resources </w:t>
      </w:r>
      <w:r>
        <w:rPr>
          <w:spacing w:val="-3"/>
        </w:rPr>
        <w:t>are </w:t>
      </w:r>
      <w:r>
        <w:rPr>
          <w:spacing w:val="-9"/>
        </w:rPr>
        <w:t>available. </w:t>
      </w:r>
      <w:r>
        <w:rPr>
          <w:spacing w:val="-6"/>
        </w:rPr>
        <w:t>However, </w:t>
      </w:r>
      <w:r>
        <w:rPr>
          <w:spacing w:val="-11"/>
        </w:rPr>
        <w:t>in  </w:t>
      </w:r>
      <w:r>
        <w:rPr>
          <w:spacing w:val="-8"/>
        </w:rPr>
        <w:t>the  </w:t>
      </w:r>
      <w:r>
        <w:rPr>
          <w:spacing w:val="-7"/>
        </w:rPr>
        <w:t>context  </w:t>
      </w:r>
      <w:r>
        <w:rPr/>
        <w:t>of a </w:t>
      </w:r>
      <w:r>
        <w:rPr>
          <w:spacing w:val="-7"/>
        </w:rPr>
        <w:t>simulation, </w:t>
      </w:r>
      <w:r>
        <w:rPr>
          <w:spacing w:val="-11"/>
        </w:rPr>
        <w:t>it is </w:t>
      </w:r>
      <w:r>
        <w:rPr>
          <w:spacing w:val="-7"/>
        </w:rPr>
        <w:t>sufficient </w:t>
      </w:r>
      <w:r>
        <w:rPr>
          <w:spacing w:val="-4"/>
        </w:rPr>
        <w:t>to </w:t>
      </w:r>
      <w:r>
        <w:rPr>
          <w:spacing w:val="-9"/>
        </w:rPr>
        <w:t>change </w:t>
      </w:r>
      <w:r>
        <w:rPr>
          <w:spacing w:val="-8"/>
        </w:rPr>
        <w:t>the </w:t>
      </w:r>
      <w:r>
        <w:rPr>
          <w:spacing w:val="-6"/>
        </w:rPr>
        <w:t>simulation </w:t>
      </w:r>
      <w:r>
        <w:rPr>
          <w:spacing w:val="-5"/>
        </w:rPr>
        <w:t>parameters </w:t>
      </w:r>
      <w:r>
        <w:rPr>
          <w:spacing w:val="-6"/>
        </w:rPr>
        <w:t>corresponding </w:t>
      </w:r>
      <w:r>
        <w:rPr>
          <w:spacing w:val="-4"/>
        </w:rPr>
        <w:t>to </w:t>
      </w:r>
      <w:r>
        <w:rPr>
          <w:spacing w:val="-8"/>
        </w:rPr>
        <w:t>the </w:t>
      </w:r>
      <w:r>
        <w:rPr>
          <w:spacing w:val="-11"/>
        </w:rPr>
        <w:t>size </w:t>
      </w:r>
      <w:r>
        <w:rPr/>
        <w:t>of </w:t>
      </w:r>
      <w:r>
        <w:rPr>
          <w:spacing w:val="-8"/>
        </w:rPr>
        <w:t>the </w:t>
      </w:r>
      <w:r>
        <w:rPr>
          <w:spacing w:val="-5"/>
        </w:rPr>
        <w:t>network.</w:t>
      </w:r>
    </w:p>
    <w:p>
      <w:pPr>
        <w:pStyle w:val="BodyText"/>
        <w:spacing w:line="362" w:lineRule="auto" w:before="11"/>
        <w:ind w:left="271" w:right="887"/>
      </w:pPr>
      <w:r>
        <w:rPr/>
        <w:t>A </w:t>
      </w:r>
      <w:r>
        <w:rPr>
          <w:spacing w:val="-8"/>
        </w:rPr>
        <w:t>simulation </w:t>
      </w:r>
      <w:r>
        <w:rPr/>
        <w:t>on </w:t>
      </w:r>
      <w:r>
        <w:rPr>
          <w:spacing w:val="-9"/>
        </w:rPr>
        <w:t>wireless </w:t>
      </w:r>
      <w:r>
        <w:rPr>
          <w:spacing w:val="-5"/>
        </w:rPr>
        <w:t>networks </w:t>
      </w:r>
      <w:r>
        <w:rPr>
          <w:spacing w:val="-7"/>
        </w:rPr>
        <w:t>that </w:t>
      </w:r>
      <w:r>
        <w:rPr/>
        <w:t>does </w:t>
      </w:r>
      <w:r>
        <w:rPr>
          <w:spacing w:val="-6"/>
        </w:rPr>
        <w:t>not </w:t>
      </w:r>
      <w:r>
        <w:rPr>
          <w:spacing w:val="-3"/>
        </w:rPr>
        <w:t>take </w:t>
      </w:r>
      <w:r>
        <w:rPr>
          <w:spacing w:val="-6"/>
        </w:rPr>
        <w:t>very </w:t>
      </w:r>
      <w:r>
        <w:rPr>
          <w:spacing w:val="-10"/>
        </w:rPr>
        <w:t>long much  </w:t>
      </w:r>
      <w:r>
        <w:rPr>
          <w:spacing w:val="-13"/>
        </w:rPr>
        <w:t>time  </w:t>
      </w:r>
      <w:r>
        <w:rPr>
          <w:spacing w:val="-7"/>
        </w:rPr>
        <w:t>that  </w:t>
      </w:r>
      <w:r>
        <w:rPr>
          <w:spacing w:val="-10"/>
        </w:rPr>
        <w:t>brings  </w:t>
      </w:r>
      <w:r>
        <w:rPr>
          <w:spacing w:val="-8"/>
        </w:rPr>
        <w:t>us </w:t>
      </w:r>
      <w:r>
        <w:rPr>
          <w:spacing w:val="-5"/>
        </w:rPr>
        <w:t>closer </w:t>
      </w:r>
      <w:r>
        <w:rPr>
          <w:spacing w:val="-4"/>
        </w:rPr>
        <w:t>to </w:t>
      </w:r>
      <w:r>
        <w:rPr>
          <w:spacing w:val="-8"/>
        </w:rPr>
        <w:t>the </w:t>
      </w:r>
      <w:r>
        <w:rPr>
          <w:spacing w:val="-5"/>
        </w:rPr>
        <w:t>actual </w:t>
      </w:r>
      <w:r>
        <w:rPr>
          <w:spacing w:val="-7"/>
        </w:rPr>
        <w:t>use </w:t>
      </w:r>
      <w:r>
        <w:rPr/>
        <w:t>of </w:t>
      </w:r>
      <w:r>
        <w:rPr>
          <w:spacing w:val="-8"/>
        </w:rPr>
        <w:t>the </w:t>
      </w:r>
      <w:r>
        <w:rPr>
          <w:spacing w:val="-10"/>
        </w:rPr>
        <w:t>routing </w:t>
      </w:r>
      <w:r>
        <w:rPr>
          <w:spacing w:val="-5"/>
        </w:rPr>
        <w:t>protocol. </w:t>
      </w:r>
      <w:r>
        <w:rPr>
          <w:spacing w:val="-7"/>
        </w:rPr>
        <w:t>These advantages </w:t>
      </w:r>
      <w:r>
        <w:rPr>
          <w:spacing w:val="-9"/>
        </w:rPr>
        <w:t>Help </w:t>
      </w:r>
      <w:r>
        <w:rPr>
          <w:spacing w:val="-8"/>
        </w:rPr>
        <w:t>us </w:t>
      </w:r>
      <w:r>
        <w:rPr>
          <w:spacing w:val="-3"/>
        </w:rPr>
        <w:t>select </w:t>
      </w:r>
      <w:r>
        <w:rPr>
          <w:spacing w:val="-8"/>
        </w:rPr>
        <w:t>the </w:t>
      </w:r>
      <w:r>
        <w:rPr/>
        <w:t>best </w:t>
      </w:r>
      <w:r>
        <w:rPr>
          <w:spacing w:val="-5"/>
        </w:rPr>
        <w:t>protocols </w:t>
      </w:r>
      <w:r>
        <w:rPr>
          <w:spacing w:val="-7"/>
        </w:rPr>
        <w:t>that </w:t>
      </w:r>
      <w:r>
        <w:rPr>
          <w:spacing w:val="-9"/>
        </w:rPr>
        <w:t>have </w:t>
      </w:r>
      <w:r>
        <w:rPr>
          <w:spacing w:val="-4"/>
        </w:rPr>
        <w:t>good </w:t>
      </w:r>
      <w:r>
        <w:rPr>
          <w:spacing w:val="-8"/>
        </w:rPr>
        <w:t>behavior </w:t>
      </w:r>
      <w:r>
        <w:rPr>
          <w:spacing w:val="-11"/>
        </w:rPr>
        <w:t>in </w:t>
      </w:r>
      <w:r>
        <w:rPr>
          <w:spacing w:val="-8"/>
        </w:rPr>
        <w:t>Different </w:t>
      </w:r>
      <w:r>
        <w:rPr>
          <w:spacing w:val="-6"/>
        </w:rPr>
        <w:t>scenarios. </w:t>
      </w:r>
      <w:r>
        <w:rPr>
          <w:spacing w:val="-10"/>
        </w:rPr>
        <w:t>The </w:t>
      </w:r>
      <w:r>
        <w:rPr/>
        <w:t>protocol </w:t>
      </w:r>
      <w:r>
        <w:rPr>
          <w:spacing w:val="-5"/>
        </w:rPr>
        <w:t>developers </w:t>
      </w:r>
      <w:r>
        <w:rPr>
          <w:spacing w:val="-7"/>
        </w:rPr>
        <w:t>also </w:t>
      </w:r>
      <w:r>
        <w:rPr/>
        <w:t>do </w:t>
      </w:r>
      <w:r>
        <w:rPr>
          <w:spacing w:val="-7"/>
        </w:rPr>
        <w:t>Simulation  </w:t>
      </w:r>
      <w:r>
        <w:rPr>
          <w:spacing w:val="-4"/>
        </w:rPr>
        <w:t>to </w:t>
      </w:r>
      <w:r>
        <w:rPr>
          <w:spacing w:val="-10"/>
        </w:rPr>
        <w:t>improve  </w:t>
      </w:r>
      <w:r>
        <w:rPr>
          <w:spacing w:val="-8"/>
        </w:rPr>
        <w:t>the  </w:t>
      </w:r>
      <w:r>
        <w:rPr>
          <w:spacing w:val="-7"/>
        </w:rPr>
        <w:t>capabilities   </w:t>
      </w:r>
      <w:r>
        <w:rPr/>
        <w:t>of </w:t>
      </w:r>
      <w:r>
        <w:rPr>
          <w:spacing w:val="-10"/>
        </w:rPr>
        <w:t>their  routing  </w:t>
      </w:r>
      <w:r>
        <w:rPr>
          <w:spacing w:val="-7"/>
        </w:rPr>
        <w:t>algorithm.</w:t>
      </w:r>
    </w:p>
    <w:p>
      <w:pPr>
        <w:pStyle w:val="Heading1"/>
        <w:numPr>
          <w:ilvl w:val="1"/>
          <w:numId w:val="37"/>
        </w:numPr>
        <w:tabs>
          <w:tab w:pos="872" w:val="left" w:leader="none"/>
        </w:tabs>
        <w:spacing w:line="309" w:lineRule="exact" w:before="0" w:after="0"/>
        <w:ind w:left="871" w:right="0" w:hanging="599"/>
        <w:jc w:val="left"/>
      </w:pPr>
      <w:r>
        <w:rPr>
          <w:spacing w:val="-4"/>
        </w:rPr>
        <w:t>definition  </w:t>
      </w:r>
      <w:r>
        <w:rPr>
          <w:spacing w:val="3"/>
        </w:rPr>
        <w:t>of</w:t>
      </w:r>
      <w:r>
        <w:rPr>
          <w:spacing w:val="-5"/>
        </w:rPr>
        <w:t> </w:t>
      </w:r>
      <w:r>
        <w:rPr>
          <w:spacing w:val="-3"/>
        </w:rPr>
        <w:t>simulation:</w:t>
      </w:r>
    </w:p>
    <w:p>
      <w:pPr>
        <w:pStyle w:val="BodyText"/>
        <w:spacing w:line="360" w:lineRule="auto" w:before="166"/>
        <w:ind w:left="271" w:right="459"/>
      </w:pPr>
      <w:r>
        <w:rPr>
          <w:spacing w:val="-6"/>
        </w:rPr>
        <w:t>To </w:t>
      </w:r>
      <w:r>
        <w:rPr>
          <w:spacing w:val="-10"/>
        </w:rPr>
        <w:t>simulate  </w:t>
      </w:r>
      <w:r>
        <w:rPr>
          <w:spacing w:val="-11"/>
        </w:rPr>
        <w:t>is  </w:t>
      </w:r>
      <w:r>
        <w:rPr>
          <w:spacing w:val="-4"/>
        </w:rPr>
        <w:t>to </w:t>
      </w:r>
      <w:r>
        <w:rPr>
          <w:spacing w:val="-5"/>
        </w:rPr>
        <w:t>model </w:t>
      </w:r>
      <w:r>
        <w:rPr/>
        <w:t>a </w:t>
      </w:r>
      <w:r>
        <w:rPr>
          <w:spacing w:val="-7"/>
        </w:rPr>
        <w:t>complex  </w:t>
      </w:r>
      <w:r>
        <w:rPr>
          <w:spacing w:val="-8"/>
        </w:rPr>
        <w:t>system,  </w:t>
      </w:r>
      <w:r>
        <w:rPr>
          <w:spacing w:val="-11"/>
        </w:rPr>
        <w:t>in </w:t>
      </w:r>
      <w:r>
        <w:rPr/>
        <w:t>order </w:t>
      </w:r>
      <w:r>
        <w:rPr>
          <w:spacing w:val="-4"/>
        </w:rPr>
        <w:t>to </w:t>
      </w:r>
      <w:r>
        <w:rPr>
          <w:spacing w:val="-5"/>
        </w:rPr>
        <w:t>predict </w:t>
      </w:r>
      <w:r>
        <w:rPr>
          <w:spacing w:val="-10"/>
        </w:rPr>
        <w:t>its  </w:t>
      </w:r>
      <w:r>
        <w:rPr>
          <w:spacing w:val="-8"/>
        </w:rPr>
        <w:t>behavior  </w:t>
      </w:r>
      <w:r>
        <w:rPr>
          <w:spacing w:val="-11"/>
        </w:rPr>
        <w:t>in  </w:t>
      </w:r>
      <w:r>
        <w:rPr>
          <w:spacing w:val="-8"/>
        </w:rPr>
        <w:t>the </w:t>
      </w:r>
      <w:r>
        <w:rPr>
          <w:spacing w:val="-3"/>
        </w:rPr>
        <w:t>real </w:t>
      </w:r>
      <w:r>
        <w:rPr>
          <w:spacing w:val="-7"/>
        </w:rPr>
        <w:t>world.  </w:t>
      </w:r>
      <w:r>
        <w:rPr>
          <w:spacing w:val="-3"/>
        </w:rPr>
        <w:t>It   </w:t>
      </w:r>
      <w:r>
        <w:rPr>
          <w:spacing w:val="-11"/>
        </w:rPr>
        <w:t>is </w:t>
      </w:r>
      <w:r>
        <w:rPr/>
        <w:t>an approach </w:t>
      </w:r>
      <w:r>
        <w:rPr>
          <w:spacing w:val="-4"/>
        </w:rPr>
        <w:t>to </w:t>
      </w:r>
      <w:r>
        <w:rPr>
          <w:spacing w:val="-5"/>
        </w:rPr>
        <w:t>represent </w:t>
      </w:r>
      <w:r>
        <w:rPr>
          <w:spacing w:val="-8"/>
        </w:rPr>
        <w:t>the </w:t>
      </w:r>
      <w:r>
        <w:rPr>
          <w:spacing w:val="-6"/>
        </w:rPr>
        <w:t>functioning </w:t>
      </w:r>
      <w:r>
        <w:rPr/>
        <w:t>of a </w:t>
      </w:r>
      <w:r>
        <w:rPr>
          <w:spacing w:val="-3"/>
        </w:rPr>
        <w:t>real </w:t>
      </w:r>
      <w:r>
        <w:rPr>
          <w:spacing w:val="-6"/>
        </w:rPr>
        <w:t>system </w:t>
      </w:r>
      <w:r>
        <w:rPr>
          <w:spacing w:val="-7"/>
        </w:rPr>
        <w:t>consisting  </w:t>
      </w:r>
      <w:r>
        <w:rPr/>
        <w:t>of </w:t>
      </w:r>
      <w:r>
        <w:rPr>
          <w:spacing w:val="-5"/>
        </w:rPr>
        <w:t>several  </w:t>
      </w:r>
      <w:r>
        <w:rPr>
          <w:spacing w:val="-8"/>
        </w:rPr>
        <w:t>entities,  </w:t>
      </w:r>
      <w:r>
        <w:rPr>
          <w:spacing w:val="-4"/>
        </w:rPr>
        <w:t>to </w:t>
      </w:r>
      <w:r>
        <w:rPr>
          <w:spacing w:val="-5"/>
        </w:rPr>
        <w:t>model  </w:t>
      </w:r>
      <w:r>
        <w:rPr>
          <w:spacing w:val="-8"/>
        </w:rPr>
        <w:t>the  different  interactions  </w:t>
      </w:r>
      <w:r>
        <w:rPr>
          <w:spacing w:val="-4"/>
        </w:rPr>
        <w:t>between  </w:t>
      </w:r>
      <w:r>
        <w:rPr>
          <w:spacing w:val="-10"/>
        </w:rPr>
        <w:t>them,  </w:t>
      </w:r>
      <w:r>
        <w:rPr>
          <w:spacing w:val="-6"/>
        </w:rPr>
        <w:t>and </w:t>
      </w:r>
      <w:r>
        <w:rPr>
          <w:spacing w:val="-9"/>
        </w:rPr>
        <w:t>finally  </w:t>
      </w:r>
      <w:r>
        <w:rPr>
          <w:spacing w:val="-4"/>
        </w:rPr>
        <w:t>to </w:t>
      </w:r>
      <w:r>
        <w:rPr>
          <w:spacing w:val="-9"/>
        </w:rPr>
        <w:t>evaluate  </w:t>
      </w:r>
      <w:r>
        <w:rPr>
          <w:spacing w:val="-8"/>
        </w:rPr>
        <w:t>the  </w:t>
      </w:r>
      <w:r>
        <w:rPr>
          <w:spacing w:val="-7"/>
        </w:rPr>
        <w:t>overall  </w:t>
      </w:r>
      <w:r>
        <w:rPr>
          <w:spacing w:val="-8"/>
        </w:rPr>
        <w:t>behavior  </w:t>
      </w:r>
      <w:r>
        <w:rPr/>
        <w:t>of </w:t>
      </w:r>
      <w:r>
        <w:rPr>
          <w:spacing w:val="-8"/>
        </w:rPr>
        <w:t>the  </w:t>
      </w:r>
      <w:r>
        <w:rPr>
          <w:spacing w:val="-6"/>
        </w:rPr>
        <w:t>system  and </w:t>
      </w:r>
      <w:r>
        <w:rPr>
          <w:spacing w:val="-10"/>
        </w:rPr>
        <w:t>its  </w:t>
      </w:r>
      <w:r>
        <w:rPr>
          <w:spacing w:val="-6"/>
        </w:rPr>
        <w:t>evolution  </w:t>
      </w:r>
      <w:r>
        <w:rPr>
          <w:spacing w:val="-5"/>
        </w:rPr>
        <w:t>over </w:t>
      </w:r>
      <w:r>
        <w:rPr>
          <w:spacing w:val="-11"/>
        </w:rPr>
        <w:t>time.</w:t>
      </w:r>
    </w:p>
    <w:p>
      <w:pPr>
        <w:pStyle w:val="BodyText"/>
        <w:spacing w:line="360" w:lineRule="auto" w:before="11"/>
        <w:ind w:left="271" w:right="429"/>
        <w:jc w:val="both"/>
      </w:pPr>
      <w:r>
        <w:rPr>
          <w:spacing w:val="-10"/>
        </w:rPr>
        <w:t>The </w:t>
      </w:r>
      <w:r>
        <w:rPr>
          <w:spacing w:val="-7"/>
        </w:rPr>
        <w:t>use </w:t>
      </w:r>
      <w:r>
        <w:rPr/>
        <w:t>of </w:t>
      </w:r>
      <w:r>
        <w:rPr>
          <w:spacing w:val="-8"/>
        </w:rPr>
        <w:t>simulation </w:t>
      </w:r>
      <w:r>
        <w:rPr>
          <w:spacing w:val="-10"/>
        </w:rPr>
        <w:t>allows </w:t>
      </w:r>
      <w:r>
        <w:rPr>
          <w:spacing w:val="-4"/>
        </w:rPr>
        <w:t>to </w:t>
      </w:r>
      <w:r>
        <w:rPr>
          <w:spacing w:val="-12"/>
        </w:rPr>
        <w:t>limit </w:t>
      </w:r>
      <w:r>
        <w:rPr>
          <w:spacing w:val="-8"/>
        </w:rPr>
        <w:t>the </w:t>
      </w:r>
      <w:r>
        <w:rPr>
          <w:spacing w:val="-7"/>
        </w:rPr>
        <w:t>complexity </w:t>
      </w:r>
      <w:r>
        <w:rPr/>
        <w:t>of </w:t>
      </w:r>
      <w:r>
        <w:rPr>
          <w:spacing w:val="-8"/>
        </w:rPr>
        <w:t>the </w:t>
      </w:r>
      <w:r>
        <w:rPr>
          <w:spacing w:val="-7"/>
        </w:rPr>
        <w:t>analytical </w:t>
      </w:r>
      <w:r>
        <w:rPr>
          <w:spacing w:val="-8"/>
        </w:rPr>
        <w:t>models. </w:t>
      </w:r>
      <w:r>
        <w:rPr>
          <w:spacing w:val="-6"/>
        </w:rPr>
        <w:t>However, </w:t>
      </w:r>
      <w:r>
        <w:rPr>
          <w:spacing w:val="-11"/>
        </w:rPr>
        <w:t>it is </w:t>
      </w:r>
      <w:r>
        <w:rPr>
          <w:spacing w:val="-5"/>
        </w:rPr>
        <w:t>necessary </w:t>
      </w:r>
      <w:r>
        <w:rPr>
          <w:spacing w:val="-4"/>
        </w:rPr>
        <w:t>to </w:t>
      </w:r>
      <w:r>
        <w:rPr>
          <w:spacing w:val="-8"/>
        </w:rPr>
        <w:t>clearly identify  the  </w:t>
      </w:r>
      <w:r>
        <w:rPr>
          <w:spacing w:val="-6"/>
        </w:rPr>
        <w:t>characteristics  </w:t>
      </w:r>
      <w:r>
        <w:rPr/>
        <w:t>of </w:t>
      </w:r>
      <w:r>
        <w:rPr>
          <w:spacing w:val="-8"/>
        </w:rPr>
        <w:t>the  </w:t>
      </w:r>
      <w:r>
        <w:rPr>
          <w:spacing w:val="-6"/>
        </w:rPr>
        <w:t>system  </w:t>
      </w:r>
      <w:r>
        <w:rPr>
          <w:spacing w:val="-11"/>
        </w:rPr>
        <w:t>in  </w:t>
      </w:r>
      <w:r>
        <w:rPr/>
        <w:t>order </w:t>
      </w:r>
      <w:r>
        <w:rPr>
          <w:spacing w:val="-4"/>
        </w:rPr>
        <w:t>to </w:t>
      </w:r>
      <w:r>
        <w:rPr>
          <w:spacing w:val="-5"/>
        </w:rPr>
        <w:t>represent  </w:t>
      </w:r>
      <w:r>
        <w:rPr>
          <w:spacing w:val="-10"/>
        </w:rPr>
        <w:t>it,  </w:t>
      </w:r>
      <w:r>
        <w:rPr/>
        <w:t>as </w:t>
      </w:r>
      <w:r>
        <w:rPr>
          <w:spacing w:val="-12"/>
        </w:rPr>
        <w:t>finely </w:t>
      </w:r>
      <w:r>
        <w:rPr/>
        <w:t>as </w:t>
      </w:r>
      <w:r>
        <w:rPr>
          <w:spacing w:val="-6"/>
        </w:rPr>
        <w:t>possible, </w:t>
      </w:r>
      <w:r>
        <w:rPr/>
        <w:t>by </w:t>
      </w:r>
      <w:r>
        <w:rPr>
          <w:spacing w:val="-3"/>
        </w:rPr>
        <w:t>abstract </w:t>
      </w:r>
      <w:r>
        <w:rPr>
          <w:spacing w:val="-8"/>
        </w:rPr>
        <w:t>models. </w:t>
      </w:r>
      <w:r>
        <w:rPr>
          <w:spacing w:val="-3"/>
        </w:rPr>
        <w:t>If </w:t>
      </w:r>
      <w:r>
        <w:rPr>
          <w:spacing w:val="-8"/>
        </w:rPr>
        <w:t>the </w:t>
      </w:r>
      <w:r>
        <w:rPr>
          <w:spacing w:val="-5"/>
        </w:rPr>
        <w:t>representation </w:t>
      </w:r>
      <w:r>
        <w:rPr/>
        <w:t>of </w:t>
      </w:r>
      <w:r>
        <w:rPr>
          <w:spacing w:val="-8"/>
        </w:rPr>
        <w:t>the </w:t>
      </w:r>
      <w:r>
        <w:rPr>
          <w:spacing w:val="-3"/>
        </w:rPr>
        <w:t>real </w:t>
      </w:r>
      <w:r>
        <w:rPr>
          <w:spacing w:val="-6"/>
        </w:rPr>
        <w:t>system </w:t>
      </w:r>
      <w:r>
        <w:rPr/>
        <w:t>by </w:t>
      </w:r>
      <w:r>
        <w:rPr>
          <w:spacing w:val="-3"/>
        </w:rPr>
        <w:t>abstract </w:t>
      </w:r>
      <w:r>
        <w:rPr>
          <w:spacing w:val="-8"/>
        </w:rPr>
        <w:t>models </w:t>
      </w:r>
      <w:r>
        <w:rPr>
          <w:spacing w:val="-11"/>
        </w:rPr>
        <w:t>is </w:t>
      </w:r>
      <w:r>
        <w:rPr>
          <w:spacing w:val="-6"/>
        </w:rPr>
        <w:t>sufficiently </w:t>
      </w:r>
      <w:r>
        <w:rPr>
          <w:spacing w:val="-8"/>
        </w:rPr>
        <w:t>realistic </w:t>
      </w:r>
      <w:r>
        <w:rPr>
          <w:spacing w:val="-6"/>
        </w:rPr>
        <w:t>and </w:t>
      </w:r>
      <w:r>
        <w:rPr>
          <w:spacing w:val="-5"/>
        </w:rPr>
        <w:t>precise, </w:t>
      </w:r>
      <w:r>
        <w:rPr>
          <w:spacing w:val="-11"/>
        </w:rPr>
        <w:t>it is </w:t>
      </w:r>
      <w:r>
        <w:rPr>
          <w:spacing w:val="-7"/>
        </w:rPr>
        <w:t>then possible </w:t>
      </w:r>
      <w:r>
        <w:rPr>
          <w:spacing w:val="-4"/>
        </w:rPr>
        <w:t>to </w:t>
      </w:r>
      <w:r>
        <w:rPr>
          <w:spacing w:val="-8"/>
        </w:rPr>
        <w:t>transfer the </w:t>
      </w:r>
      <w:r>
        <w:rPr>
          <w:spacing w:val="-9"/>
        </w:rPr>
        <w:t>results </w:t>
      </w:r>
      <w:r>
        <w:rPr>
          <w:spacing w:val="-7"/>
        </w:rPr>
        <w:t>obtained  </w:t>
      </w:r>
      <w:r>
        <w:rPr>
          <w:spacing w:val="-10"/>
        </w:rPr>
        <w:t>with  </w:t>
      </w:r>
      <w:r>
        <w:rPr>
          <w:spacing w:val="-6"/>
        </w:rPr>
        <w:t>these </w:t>
      </w:r>
      <w:r>
        <w:rPr>
          <w:spacing w:val="-8"/>
        </w:rPr>
        <w:t>models  </w:t>
      </w:r>
      <w:r>
        <w:rPr>
          <w:spacing w:val="-4"/>
        </w:rPr>
        <w:t>to </w:t>
      </w:r>
      <w:r>
        <w:rPr>
          <w:spacing w:val="-8"/>
        </w:rPr>
        <w:t>the </w:t>
      </w:r>
      <w:r>
        <w:rPr>
          <w:spacing w:val="-3"/>
        </w:rPr>
        <w:t>real </w:t>
      </w:r>
      <w:r>
        <w:rPr>
          <w:spacing w:val="2"/>
        </w:rPr>
        <w:t> </w:t>
      </w:r>
      <w:r>
        <w:rPr>
          <w:spacing w:val="-6"/>
        </w:rPr>
        <w:t>system.[25]</w:t>
      </w:r>
    </w:p>
    <w:p>
      <w:pPr>
        <w:pStyle w:val="Heading2"/>
        <w:numPr>
          <w:ilvl w:val="2"/>
          <w:numId w:val="37"/>
        </w:numPr>
        <w:tabs>
          <w:tab w:pos="977" w:val="left" w:leader="none"/>
        </w:tabs>
        <w:spacing w:line="240" w:lineRule="auto" w:before="11" w:after="0"/>
        <w:ind w:left="976" w:right="0" w:hanging="704"/>
        <w:jc w:val="left"/>
      </w:pPr>
      <w:r>
        <w:rPr>
          <w:spacing w:val="4"/>
        </w:rPr>
        <w:t>cases </w:t>
      </w:r>
      <w:r>
        <w:rPr/>
        <w:t>of</w:t>
      </w:r>
      <w:r>
        <w:rPr>
          <w:spacing w:val="-26"/>
        </w:rPr>
        <w:t> </w:t>
      </w:r>
      <w:r>
        <w:rPr>
          <w:spacing w:val="-6"/>
        </w:rPr>
        <w:t>simulation:</w:t>
      </w:r>
    </w:p>
    <w:p>
      <w:pPr>
        <w:pStyle w:val="BodyText"/>
        <w:spacing w:line="360" w:lineRule="auto" w:before="129"/>
        <w:ind w:left="271" w:right="397"/>
      </w:pPr>
      <w:r>
        <w:rPr>
          <w:spacing w:val="-10"/>
        </w:rPr>
        <w:t>The </w:t>
      </w:r>
      <w:r>
        <w:rPr>
          <w:spacing w:val="-8"/>
        </w:rPr>
        <w:t>simulation </w:t>
      </w:r>
      <w:r>
        <w:rPr/>
        <w:t>of a </w:t>
      </w:r>
      <w:r>
        <w:rPr>
          <w:spacing w:val="-3"/>
        </w:rPr>
        <w:t>real </w:t>
      </w:r>
      <w:r>
        <w:rPr>
          <w:spacing w:val="-6"/>
        </w:rPr>
        <w:t>system </w:t>
      </w:r>
      <w:r>
        <w:rPr>
          <w:spacing w:val="-4"/>
        </w:rPr>
        <w:t>becomes  necessary  </w:t>
      </w:r>
      <w:r>
        <w:rPr>
          <w:spacing w:val="-7"/>
        </w:rPr>
        <w:t>when </w:t>
      </w:r>
      <w:r>
        <w:rPr>
          <w:spacing w:val="-8"/>
        </w:rPr>
        <w:t>the  </w:t>
      </w:r>
      <w:r>
        <w:rPr>
          <w:spacing w:val="-7"/>
        </w:rPr>
        <w:t>analytical  </w:t>
      </w:r>
      <w:r>
        <w:rPr>
          <w:spacing w:val="-8"/>
        </w:rPr>
        <w:t>models  </w:t>
      </w:r>
      <w:r>
        <w:rPr>
          <w:spacing w:val="-5"/>
        </w:rPr>
        <w:t>become  </w:t>
      </w:r>
      <w:r>
        <w:rPr>
          <w:spacing w:val="-9"/>
        </w:rPr>
        <w:t>either </w:t>
      </w:r>
      <w:r>
        <w:rPr>
          <w:spacing w:val="-3"/>
        </w:rPr>
        <w:t>too </w:t>
      </w:r>
      <w:r>
        <w:rPr>
          <w:spacing w:val="-7"/>
        </w:rPr>
        <w:t>complex </w:t>
      </w:r>
      <w:r>
        <w:rPr>
          <w:spacing w:val="-11"/>
        </w:rPr>
        <w:t>in </w:t>
      </w:r>
      <w:r>
        <w:rPr>
          <w:spacing w:val="-8"/>
        </w:rPr>
        <w:t>terms </w:t>
      </w:r>
      <w:r>
        <w:rPr/>
        <w:t>of </w:t>
      </w:r>
      <w:r>
        <w:rPr>
          <w:spacing w:val="-7"/>
        </w:rPr>
        <w:t>calculation </w:t>
      </w:r>
      <w:r>
        <w:rPr>
          <w:spacing w:val="-6"/>
        </w:rPr>
        <w:t>and </w:t>
      </w:r>
      <w:r>
        <w:rPr>
          <w:spacing w:val="-7"/>
        </w:rPr>
        <w:t>resolution </w:t>
      </w:r>
      <w:r>
        <w:rPr>
          <w:spacing w:val="-11"/>
        </w:rPr>
        <w:t>time,  </w:t>
      </w:r>
      <w:r>
        <w:rPr/>
        <w:t>or </w:t>
      </w:r>
      <w:r>
        <w:rPr>
          <w:spacing w:val="-3"/>
        </w:rPr>
        <w:t>too </w:t>
      </w:r>
      <w:r>
        <w:rPr>
          <w:spacing w:val="-10"/>
        </w:rPr>
        <w:t>simplified  with  </w:t>
      </w:r>
      <w:r>
        <w:rPr>
          <w:spacing w:val="-3"/>
        </w:rPr>
        <w:t>respect </w:t>
      </w:r>
      <w:r>
        <w:rPr>
          <w:spacing w:val="-4"/>
        </w:rPr>
        <w:t>to </w:t>
      </w:r>
      <w:r>
        <w:rPr>
          <w:spacing w:val="-8"/>
        </w:rPr>
        <w:t>the  </w:t>
      </w:r>
      <w:r>
        <w:rPr>
          <w:spacing w:val="-10"/>
        </w:rPr>
        <w:t>reality,  </w:t>
      </w:r>
      <w:r>
        <w:rPr>
          <w:spacing w:val="-5"/>
        </w:rPr>
        <w:t>thereby  </w:t>
      </w:r>
      <w:r>
        <w:rPr>
          <w:spacing w:val="-11"/>
        </w:rPr>
        <w:t>making  </w:t>
      </w:r>
      <w:r>
        <w:rPr>
          <w:spacing w:val="-8"/>
        </w:rPr>
        <w:t>the </w:t>
      </w:r>
      <w:r>
        <w:rPr>
          <w:spacing w:val="-9"/>
        </w:rPr>
        <w:t>results  </w:t>
      </w:r>
      <w:r>
        <w:rPr>
          <w:spacing w:val="-7"/>
        </w:rPr>
        <w:t>obtained  </w:t>
      </w:r>
      <w:r>
        <w:rPr>
          <w:spacing w:val="-3"/>
        </w:rPr>
        <w:t>not </w:t>
      </w:r>
      <w:r>
        <w:rPr>
          <w:spacing w:val="-6"/>
        </w:rPr>
        <w:t>representative  </w:t>
      </w:r>
      <w:r>
        <w:rPr/>
        <w:t>of </w:t>
      </w:r>
      <w:r>
        <w:rPr>
          <w:spacing w:val="-8"/>
        </w:rPr>
        <w:t>the  behavior  </w:t>
      </w:r>
      <w:r>
        <w:rPr/>
        <w:t>of </w:t>
      </w:r>
      <w:r>
        <w:rPr>
          <w:spacing w:val="-8"/>
        </w:rPr>
        <w:t>the </w:t>
      </w:r>
      <w:r>
        <w:rPr>
          <w:spacing w:val="-6"/>
        </w:rPr>
        <w:t>system  </w:t>
      </w:r>
      <w:r>
        <w:rPr>
          <w:spacing w:val="-11"/>
        </w:rPr>
        <w:t>in   </w:t>
      </w:r>
      <w:r>
        <w:rPr/>
        <w:t>a </w:t>
      </w:r>
      <w:r>
        <w:rPr>
          <w:spacing w:val="-3"/>
        </w:rPr>
        <w:t>real </w:t>
      </w:r>
      <w:r>
        <w:rPr>
          <w:spacing w:val="-7"/>
        </w:rPr>
        <w:t>environment.   </w:t>
      </w:r>
      <w:r>
        <w:rPr>
          <w:spacing w:val="-10"/>
        </w:rPr>
        <w:t>Thus,  </w:t>
      </w:r>
      <w:r>
        <w:rPr>
          <w:spacing w:val="-6"/>
        </w:rPr>
        <w:t>simulation  </w:t>
      </w:r>
      <w:r>
        <w:rPr>
          <w:spacing w:val="-8"/>
        </w:rPr>
        <w:t>may </w:t>
      </w:r>
      <w:r>
        <w:rPr/>
        <w:t>be </w:t>
      </w:r>
      <w:r>
        <w:rPr>
          <w:spacing w:val="-5"/>
        </w:rPr>
        <w:t>necessary  </w:t>
      </w:r>
      <w:r>
        <w:rPr>
          <w:spacing w:val="-11"/>
        </w:rPr>
        <w:t>in  </w:t>
      </w:r>
      <w:r>
        <w:rPr>
          <w:spacing w:val="-8"/>
        </w:rPr>
        <w:t>the  following  </w:t>
      </w:r>
      <w:r>
        <w:rPr>
          <w:spacing w:val="-3"/>
        </w:rPr>
        <w:t>cases:</w:t>
      </w:r>
      <w:r>
        <w:rPr>
          <w:spacing w:val="37"/>
        </w:rPr>
        <w:t> </w:t>
      </w:r>
      <w:r>
        <w:rPr/>
        <w:t>[27]</w:t>
      </w:r>
    </w:p>
    <w:p>
      <w:pPr>
        <w:pStyle w:val="ListParagraph"/>
        <w:numPr>
          <w:ilvl w:val="3"/>
          <w:numId w:val="37"/>
        </w:numPr>
        <w:tabs>
          <w:tab w:pos="992" w:val="left" w:leader="none"/>
          <w:tab w:pos="993" w:val="left" w:leader="none"/>
        </w:tabs>
        <w:spacing w:line="345" w:lineRule="auto" w:before="9" w:after="0"/>
        <w:ind w:left="992" w:right="621" w:hanging="360"/>
        <w:jc w:val="left"/>
        <w:rPr>
          <w:sz w:val="24"/>
        </w:rPr>
      </w:pPr>
      <w:r>
        <w:rPr>
          <w:spacing w:val="-10"/>
          <w:sz w:val="24"/>
        </w:rPr>
        <w:t>The </w:t>
      </w:r>
      <w:r>
        <w:rPr>
          <w:spacing w:val="-6"/>
          <w:sz w:val="24"/>
        </w:rPr>
        <w:t>system </w:t>
      </w:r>
      <w:r>
        <w:rPr>
          <w:spacing w:val="-11"/>
          <w:sz w:val="24"/>
        </w:rPr>
        <w:t>is </w:t>
      </w:r>
      <w:r>
        <w:rPr>
          <w:spacing w:val="-6"/>
          <w:sz w:val="24"/>
        </w:rPr>
        <w:t>not </w:t>
      </w:r>
      <w:r>
        <w:rPr>
          <w:spacing w:val="-5"/>
          <w:sz w:val="24"/>
        </w:rPr>
        <w:t>decomposable </w:t>
      </w:r>
      <w:r>
        <w:rPr>
          <w:spacing w:val="-12"/>
          <w:sz w:val="24"/>
        </w:rPr>
        <w:t>into simple </w:t>
      </w:r>
      <w:r>
        <w:rPr>
          <w:spacing w:val="-8"/>
          <w:sz w:val="24"/>
        </w:rPr>
        <w:t>subsystems </w:t>
      </w:r>
      <w:r>
        <w:rPr>
          <w:spacing w:val="-7"/>
          <w:sz w:val="24"/>
        </w:rPr>
        <w:t>independent </w:t>
      </w:r>
      <w:r>
        <w:rPr>
          <w:sz w:val="24"/>
        </w:rPr>
        <w:t>of each </w:t>
      </w:r>
      <w:r>
        <w:rPr>
          <w:spacing w:val="-6"/>
          <w:sz w:val="24"/>
        </w:rPr>
        <w:t>other, </w:t>
      </w:r>
      <w:r>
        <w:rPr>
          <w:spacing w:val="-11"/>
          <w:sz w:val="24"/>
        </w:rPr>
        <w:t>making   </w:t>
      </w:r>
      <w:r>
        <w:rPr>
          <w:spacing w:val="-7"/>
          <w:sz w:val="24"/>
        </w:rPr>
        <w:t>analytical  modeling  </w:t>
      </w:r>
      <w:r>
        <w:rPr>
          <w:spacing w:val="-6"/>
          <w:sz w:val="24"/>
        </w:rPr>
        <w:t>very</w:t>
      </w:r>
      <w:r>
        <w:rPr>
          <w:spacing w:val="22"/>
          <w:sz w:val="24"/>
        </w:rPr>
        <w:t> </w:t>
      </w:r>
      <w:r>
        <w:rPr>
          <w:spacing w:val="-8"/>
          <w:sz w:val="24"/>
        </w:rPr>
        <w:t>complex.</w:t>
      </w:r>
    </w:p>
    <w:p>
      <w:pPr>
        <w:pStyle w:val="ListParagraph"/>
        <w:numPr>
          <w:ilvl w:val="3"/>
          <w:numId w:val="37"/>
        </w:numPr>
        <w:tabs>
          <w:tab w:pos="992" w:val="left" w:leader="none"/>
          <w:tab w:pos="993" w:val="left" w:leader="none"/>
        </w:tabs>
        <w:spacing w:line="355" w:lineRule="auto" w:before="25" w:after="0"/>
        <w:ind w:left="992" w:right="399" w:hanging="360"/>
        <w:jc w:val="left"/>
        <w:rPr>
          <w:sz w:val="24"/>
        </w:rPr>
      </w:pPr>
      <w:r>
        <w:rPr>
          <w:spacing w:val="-10"/>
          <w:sz w:val="24"/>
        </w:rPr>
        <w:t>The </w:t>
      </w:r>
      <w:r>
        <w:rPr>
          <w:spacing w:val="-6"/>
          <w:sz w:val="24"/>
        </w:rPr>
        <w:t>system </w:t>
      </w:r>
      <w:r>
        <w:rPr>
          <w:sz w:val="24"/>
        </w:rPr>
        <w:t>does </w:t>
      </w:r>
      <w:r>
        <w:rPr>
          <w:spacing w:val="-6"/>
          <w:sz w:val="24"/>
        </w:rPr>
        <w:t>not yet </w:t>
      </w:r>
      <w:r>
        <w:rPr>
          <w:spacing w:val="-9"/>
          <w:sz w:val="24"/>
        </w:rPr>
        <w:t>exist. </w:t>
      </w:r>
      <w:r>
        <w:rPr>
          <w:spacing w:val="-3"/>
          <w:sz w:val="24"/>
        </w:rPr>
        <w:t>In </w:t>
      </w:r>
      <w:r>
        <w:rPr>
          <w:spacing w:val="-12"/>
          <w:sz w:val="24"/>
        </w:rPr>
        <w:t>this </w:t>
      </w:r>
      <w:r>
        <w:rPr>
          <w:sz w:val="24"/>
        </w:rPr>
        <w:t>case, </w:t>
      </w:r>
      <w:r>
        <w:rPr>
          <w:spacing w:val="-8"/>
          <w:sz w:val="24"/>
        </w:rPr>
        <w:t>the simulation </w:t>
      </w:r>
      <w:r>
        <w:rPr>
          <w:sz w:val="24"/>
        </w:rPr>
        <w:t>can </w:t>
      </w:r>
      <w:r>
        <w:rPr>
          <w:spacing w:val="-7"/>
          <w:sz w:val="24"/>
        </w:rPr>
        <w:t>constitute </w:t>
      </w:r>
      <w:r>
        <w:rPr>
          <w:sz w:val="24"/>
        </w:rPr>
        <w:t>a </w:t>
      </w:r>
      <w:r>
        <w:rPr>
          <w:spacing w:val="-7"/>
          <w:sz w:val="24"/>
        </w:rPr>
        <w:t>preliminary </w:t>
      </w:r>
      <w:r>
        <w:rPr>
          <w:spacing w:val="-4"/>
          <w:sz w:val="24"/>
        </w:rPr>
        <w:t>phase, </w:t>
      </w:r>
      <w:r>
        <w:rPr>
          <w:spacing w:val="-8"/>
          <w:sz w:val="24"/>
        </w:rPr>
        <w:t>allowing  the  designers  </w:t>
      </w:r>
      <w:r>
        <w:rPr>
          <w:spacing w:val="-4"/>
          <w:sz w:val="24"/>
        </w:rPr>
        <w:t>to </w:t>
      </w:r>
      <w:r>
        <w:rPr>
          <w:spacing w:val="-5"/>
          <w:sz w:val="24"/>
        </w:rPr>
        <w:t>predict  </w:t>
      </w:r>
      <w:r>
        <w:rPr>
          <w:spacing w:val="-8"/>
          <w:sz w:val="24"/>
        </w:rPr>
        <w:t>the  </w:t>
      </w:r>
      <w:r>
        <w:rPr>
          <w:spacing w:val="-5"/>
          <w:sz w:val="24"/>
        </w:rPr>
        <w:t>operation  </w:t>
      </w:r>
      <w:r>
        <w:rPr>
          <w:sz w:val="24"/>
        </w:rPr>
        <w:t>of </w:t>
      </w:r>
      <w:r>
        <w:rPr>
          <w:spacing w:val="-8"/>
          <w:sz w:val="24"/>
        </w:rPr>
        <w:t>the </w:t>
      </w:r>
      <w:r>
        <w:rPr>
          <w:spacing w:val="-6"/>
          <w:sz w:val="24"/>
        </w:rPr>
        <w:t>system  </w:t>
      </w:r>
      <w:r>
        <w:rPr>
          <w:spacing w:val="-11"/>
          <w:sz w:val="24"/>
        </w:rPr>
        <w:t>in  </w:t>
      </w:r>
      <w:r>
        <w:rPr>
          <w:sz w:val="24"/>
        </w:rPr>
        <w:t>order </w:t>
      </w:r>
      <w:r>
        <w:rPr>
          <w:spacing w:val="-4"/>
          <w:sz w:val="24"/>
        </w:rPr>
        <w:t>to </w:t>
      </w:r>
      <w:r>
        <w:rPr>
          <w:spacing w:val="-10"/>
          <w:sz w:val="24"/>
        </w:rPr>
        <w:t>optimize   </w:t>
      </w:r>
      <w:r>
        <w:rPr>
          <w:spacing w:val="-8"/>
          <w:sz w:val="24"/>
        </w:rPr>
        <w:t>the  </w:t>
      </w:r>
      <w:r>
        <w:rPr>
          <w:spacing w:val="-6"/>
          <w:sz w:val="24"/>
        </w:rPr>
        <w:t>dimensioning  </w:t>
      </w:r>
      <w:r>
        <w:rPr>
          <w:sz w:val="24"/>
        </w:rPr>
        <w:t>of </w:t>
      </w:r>
      <w:r>
        <w:rPr>
          <w:spacing w:val="-10"/>
          <w:sz w:val="24"/>
        </w:rPr>
        <w:t>its  </w:t>
      </w:r>
      <w:r>
        <w:rPr>
          <w:spacing w:val="-9"/>
          <w:sz w:val="24"/>
        </w:rPr>
        <w:t>various</w:t>
      </w:r>
      <w:r>
        <w:rPr>
          <w:spacing w:val="30"/>
          <w:sz w:val="24"/>
        </w:rPr>
        <w:t> </w:t>
      </w:r>
      <w:r>
        <w:rPr>
          <w:spacing w:val="-5"/>
          <w:sz w:val="24"/>
        </w:rPr>
        <w:t>parameters.</w:t>
      </w:r>
    </w:p>
    <w:p>
      <w:pPr>
        <w:pStyle w:val="ListParagraph"/>
        <w:numPr>
          <w:ilvl w:val="3"/>
          <w:numId w:val="37"/>
        </w:numPr>
        <w:tabs>
          <w:tab w:pos="992" w:val="left" w:leader="none"/>
          <w:tab w:pos="993" w:val="left" w:leader="none"/>
        </w:tabs>
        <w:spacing w:line="240" w:lineRule="auto" w:before="14" w:after="0"/>
        <w:ind w:left="992" w:right="0" w:hanging="360"/>
        <w:jc w:val="left"/>
        <w:rPr>
          <w:sz w:val="24"/>
        </w:rPr>
      </w:pPr>
      <w:r>
        <w:rPr>
          <w:spacing w:val="-7"/>
          <w:sz w:val="24"/>
        </w:rPr>
        <w:t>Experiments   </w:t>
      </w:r>
      <w:r>
        <w:rPr>
          <w:sz w:val="24"/>
        </w:rPr>
        <w:t>on </w:t>
      </w:r>
      <w:r>
        <w:rPr>
          <w:spacing w:val="-3"/>
          <w:sz w:val="24"/>
        </w:rPr>
        <w:t>real </w:t>
      </w:r>
      <w:r>
        <w:rPr>
          <w:spacing w:val="-8"/>
          <w:sz w:val="24"/>
        </w:rPr>
        <w:t>systems  </w:t>
      </w:r>
      <w:r>
        <w:rPr>
          <w:spacing w:val="-3"/>
          <w:sz w:val="24"/>
        </w:rPr>
        <w:t>are too </w:t>
      </w:r>
      <w:r>
        <w:rPr>
          <w:spacing w:val="-6"/>
          <w:sz w:val="24"/>
        </w:rPr>
        <w:t>costly  </w:t>
      </w:r>
      <w:r>
        <w:rPr>
          <w:spacing w:val="-11"/>
          <w:sz w:val="24"/>
        </w:rPr>
        <w:t>in  </w:t>
      </w:r>
      <w:r>
        <w:rPr>
          <w:spacing w:val="-8"/>
          <w:sz w:val="24"/>
        </w:rPr>
        <w:t>terms  </w:t>
      </w:r>
      <w:r>
        <w:rPr>
          <w:sz w:val="24"/>
        </w:rPr>
        <w:t>of </w:t>
      </w:r>
      <w:r>
        <w:rPr>
          <w:spacing w:val="-6"/>
          <w:sz w:val="24"/>
        </w:rPr>
        <w:t>material  and </w:t>
      </w:r>
      <w:r>
        <w:rPr>
          <w:spacing w:val="-12"/>
          <w:sz w:val="24"/>
        </w:rPr>
        <w:t>human </w:t>
      </w:r>
      <w:r>
        <w:rPr>
          <w:spacing w:val="5"/>
          <w:sz w:val="24"/>
        </w:rPr>
        <w:t> </w:t>
      </w:r>
      <w:r>
        <w:rPr>
          <w:spacing w:val="-5"/>
          <w:sz w:val="24"/>
        </w:rPr>
        <w:t>resources.</w:t>
      </w:r>
    </w:p>
    <w:p>
      <w:pPr>
        <w:spacing w:after="0" w:line="240" w:lineRule="auto"/>
        <w:jc w:val="left"/>
        <w:rPr>
          <w:sz w:val="24"/>
        </w:rPr>
        <w:sectPr>
          <w:headerReference w:type="default" r:id="rId105"/>
          <w:pgSz w:w="11910" w:h="16850"/>
          <w:pgMar w:header="683" w:footer="0" w:top="1200" w:bottom="1200" w:left="1140" w:right="1180"/>
        </w:sectPr>
      </w:pPr>
    </w:p>
    <w:p>
      <w:pPr>
        <w:pStyle w:val="BodyText"/>
        <w:spacing w:before="3"/>
        <w:rPr>
          <w:sz w:val="15"/>
        </w:rPr>
      </w:pPr>
    </w:p>
    <w:p>
      <w:pPr>
        <w:pStyle w:val="ListParagraph"/>
        <w:numPr>
          <w:ilvl w:val="3"/>
          <w:numId w:val="37"/>
        </w:numPr>
        <w:tabs>
          <w:tab w:pos="992" w:val="left" w:leader="none"/>
          <w:tab w:pos="993" w:val="left" w:leader="none"/>
        </w:tabs>
        <w:spacing w:line="360" w:lineRule="auto" w:before="56" w:after="0"/>
        <w:ind w:left="992" w:right="288" w:hanging="360"/>
        <w:jc w:val="left"/>
        <w:rPr>
          <w:sz w:val="24"/>
        </w:rPr>
      </w:pPr>
      <w:r>
        <w:rPr>
          <w:spacing w:val="-7"/>
          <w:sz w:val="24"/>
        </w:rPr>
        <w:t>Experiments </w:t>
      </w:r>
      <w:r>
        <w:rPr>
          <w:sz w:val="24"/>
        </w:rPr>
        <w:t>on </w:t>
      </w:r>
      <w:r>
        <w:rPr>
          <w:spacing w:val="-3"/>
          <w:sz w:val="24"/>
        </w:rPr>
        <w:t>real </w:t>
      </w:r>
      <w:r>
        <w:rPr>
          <w:spacing w:val="-8"/>
          <w:sz w:val="24"/>
        </w:rPr>
        <w:t>systems </w:t>
      </w:r>
      <w:r>
        <w:rPr>
          <w:spacing w:val="-3"/>
          <w:sz w:val="24"/>
        </w:rPr>
        <w:t>are </w:t>
      </w:r>
      <w:r>
        <w:rPr>
          <w:spacing w:val="-6"/>
          <w:sz w:val="24"/>
        </w:rPr>
        <w:t>not </w:t>
      </w:r>
      <w:r>
        <w:rPr>
          <w:spacing w:val="-7"/>
          <w:sz w:val="24"/>
        </w:rPr>
        <w:t>reproducible </w:t>
      </w:r>
      <w:r>
        <w:rPr>
          <w:spacing w:val="-6"/>
          <w:sz w:val="24"/>
        </w:rPr>
        <w:t>nor representative </w:t>
      </w:r>
      <w:r>
        <w:rPr>
          <w:sz w:val="24"/>
        </w:rPr>
        <w:t>of </w:t>
      </w:r>
      <w:r>
        <w:rPr>
          <w:spacing w:val="-8"/>
          <w:sz w:val="24"/>
        </w:rPr>
        <w:t>all </w:t>
      </w:r>
      <w:r>
        <w:rPr>
          <w:spacing w:val="-7"/>
          <w:sz w:val="24"/>
        </w:rPr>
        <w:t>possible environments. </w:t>
      </w:r>
      <w:r>
        <w:rPr>
          <w:spacing w:val="-3"/>
          <w:sz w:val="24"/>
        </w:rPr>
        <w:t>In </w:t>
      </w:r>
      <w:r>
        <w:rPr>
          <w:spacing w:val="-12"/>
          <w:sz w:val="24"/>
        </w:rPr>
        <w:t>this </w:t>
      </w:r>
      <w:r>
        <w:rPr>
          <w:sz w:val="24"/>
        </w:rPr>
        <w:t>case, </w:t>
      </w:r>
      <w:r>
        <w:rPr>
          <w:spacing w:val="-8"/>
          <w:sz w:val="24"/>
        </w:rPr>
        <w:t>the  simulation  </w:t>
      </w:r>
      <w:r>
        <w:rPr>
          <w:spacing w:val="-10"/>
          <w:sz w:val="24"/>
        </w:rPr>
        <w:t>allows  </w:t>
      </w:r>
      <w:r>
        <w:rPr>
          <w:spacing w:val="-4"/>
          <w:sz w:val="24"/>
        </w:rPr>
        <w:t>to </w:t>
      </w:r>
      <w:r>
        <w:rPr>
          <w:spacing w:val="-7"/>
          <w:sz w:val="24"/>
        </w:rPr>
        <w:t>characterize</w:t>
      </w:r>
      <w:r>
        <w:rPr>
          <w:spacing w:val="46"/>
          <w:sz w:val="24"/>
        </w:rPr>
        <w:t> </w:t>
      </w:r>
      <w:r>
        <w:rPr>
          <w:spacing w:val="-8"/>
          <w:sz w:val="24"/>
        </w:rPr>
        <w:t>the </w:t>
      </w:r>
      <w:r>
        <w:rPr>
          <w:spacing w:val="-7"/>
          <w:sz w:val="24"/>
        </w:rPr>
        <w:t>global  </w:t>
      </w:r>
      <w:r>
        <w:rPr>
          <w:spacing w:val="-8"/>
          <w:sz w:val="24"/>
        </w:rPr>
        <w:t>behavior  </w:t>
      </w:r>
      <w:r>
        <w:rPr>
          <w:sz w:val="24"/>
        </w:rPr>
        <w:t>of </w:t>
      </w:r>
      <w:r>
        <w:rPr>
          <w:spacing w:val="-8"/>
          <w:sz w:val="24"/>
        </w:rPr>
        <w:t>the  </w:t>
      </w:r>
      <w:r>
        <w:rPr>
          <w:spacing w:val="-6"/>
          <w:sz w:val="24"/>
        </w:rPr>
        <w:t>system  </w:t>
      </w:r>
      <w:r>
        <w:rPr>
          <w:spacing w:val="-7"/>
          <w:sz w:val="24"/>
        </w:rPr>
        <w:t>for  </w:t>
      </w:r>
      <w:r>
        <w:rPr>
          <w:spacing w:val="-8"/>
          <w:sz w:val="24"/>
        </w:rPr>
        <w:t>different</w:t>
      </w:r>
      <w:r>
        <w:rPr>
          <w:spacing w:val="15"/>
          <w:sz w:val="24"/>
        </w:rPr>
        <w:t> </w:t>
      </w:r>
      <w:r>
        <w:rPr>
          <w:spacing w:val="-7"/>
          <w:sz w:val="24"/>
        </w:rPr>
        <w:t>environments</w:t>
      </w:r>
    </w:p>
    <w:p>
      <w:pPr>
        <w:pStyle w:val="Heading2"/>
        <w:numPr>
          <w:ilvl w:val="2"/>
          <w:numId w:val="37"/>
        </w:numPr>
        <w:tabs>
          <w:tab w:pos="977" w:val="left" w:leader="none"/>
        </w:tabs>
        <w:spacing w:line="273" w:lineRule="exact" w:before="0" w:after="0"/>
        <w:ind w:left="976" w:right="0" w:hanging="704"/>
        <w:jc w:val="left"/>
      </w:pPr>
      <w:r>
        <w:rPr>
          <w:spacing w:val="-3"/>
        </w:rPr>
        <w:t>Types </w:t>
      </w:r>
      <w:r>
        <w:rPr/>
        <w:t>of</w:t>
      </w:r>
      <w:r>
        <w:rPr>
          <w:spacing w:val="18"/>
        </w:rPr>
        <w:t> </w:t>
      </w:r>
      <w:r>
        <w:rPr>
          <w:spacing w:val="-5"/>
        </w:rPr>
        <w:t>simulations:</w:t>
      </w:r>
    </w:p>
    <w:p>
      <w:pPr>
        <w:pStyle w:val="BodyText"/>
        <w:spacing w:before="144"/>
        <w:ind w:left="271" w:right="474"/>
      </w:pPr>
      <w:r>
        <w:rPr/>
        <w:t>There  are five   main  types  of simulations: [26]</w:t>
      </w:r>
    </w:p>
    <w:p>
      <w:pPr>
        <w:pStyle w:val="ListParagraph"/>
        <w:numPr>
          <w:ilvl w:val="3"/>
          <w:numId w:val="37"/>
        </w:numPr>
        <w:tabs>
          <w:tab w:pos="992" w:val="left" w:leader="none"/>
          <w:tab w:pos="993" w:val="left" w:leader="none"/>
        </w:tabs>
        <w:spacing w:line="345" w:lineRule="auto" w:before="142" w:after="0"/>
        <w:ind w:left="992" w:right="946" w:hanging="360"/>
        <w:jc w:val="left"/>
        <w:rPr>
          <w:sz w:val="24"/>
        </w:rPr>
      </w:pPr>
      <w:r>
        <w:rPr>
          <w:b/>
          <w:spacing w:val="-3"/>
          <w:sz w:val="24"/>
        </w:rPr>
        <w:t>Stochastic </w:t>
      </w:r>
      <w:r>
        <w:rPr>
          <w:b/>
          <w:spacing w:val="-5"/>
          <w:sz w:val="24"/>
        </w:rPr>
        <w:t>simulations: </w:t>
      </w:r>
      <w:r>
        <w:rPr>
          <w:spacing w:val="-10"/>
          <w:sz w:val="24"/>
        </w:rPr>
        <w:t>The </w:t>
      </w:r>
      <w:r>
        <w:rPr>
          <w:spacing w:val="-11"/>
          <w:sz w:val="24"/>
        </w:rPr>
        <w:t>input </w:t>
      </w:r>
      <w:r>
        <w:rPr>
          <w:spacing w:val="-6"/>
          <w:sz w:val="24"/>
        </w:rPr>
        <w:t>and </w:t>
      </w:r>
      <w:r>
        <w:rPr>
          <w:spacing w:val="-7"/>
          <w:sz w:val="24"/>
        </w:rPr>
        <w:t>output </w:t>
      </w:r>
      <w:r>
        <w:rPr>
          <w:spacing w:val="-8"/>
          <w:sz w:val="24"/>
        </w:rPr>
        <w:t>variables </w:t>
      </w:r>
      <w:r>
        <w:rPr>
          <w:spacing w:val="-3"/>
          <w:sz w:val="24"/>
        </w:rPr>
        <w:t>are </w:t>
      </w:r>
      <w:r>
        <w:rPr>
          <w:spacing w:val="-4"/>
          <w:sz w:val="24"/>
        </w:rPr>
        <w:t>random </w:t>
      </w:r>
      <w:r>
        <w:rPr>
          <w:spacing w:val="-10"/>
          <w:sz w:val="24"/>
        </w:rPr>
        <w:t>with </w:t>
      </w:r>
      <w:r>
        <w:rPr>
          <w:spacing w:val="-6"/>
          <w:sz w:val="24"/>
        </w:rPr>
        <w:t>certain probabilities.</w:t>
      </w:r>
    </w:p>
    <w:p>
      <w:pPr>
        <w:pStyle w:val="ListParagraph"/>
        <w:numPr>
          <w:ilvl w:val="3"/>
          <w:numId w:val="37"/>
        </w:numPr>
        <w:tabs>
          <w:tab w:pos="992" w:val="left" w:leader="none"/>
          <w:tab w:pos="993" w:val="left" w:leader="none"/>
        </w:tabs>
        <w:spacing w:line="357" w:lineRule="auto" w:before="25" w:after="0"/>
        <w:ind w:left="992" w:right="509" w:hanging="360"/>
        <w:jc w:val="left"/>
        <w:rPr>
          <w:sz w:val="24"/>
        </w:rPr>
      </w:pPr>
      <w:r>
        <w:rPr>
          <w:b/>
          <w:spacing w:val="-5"/>
          <w:sz w:val="24"/>
        </w:rPr>
        <w:t>Dynamic simulations: </w:t>
      </w:r>
      <w:r>
        <w:rPr>
          <w:spacing w:val="-7"/>
          <w:sz w:val="24"/>
        </w:rPr>
        <w:t>These simulations </w:t>
      </w:r>
      <w:r>
        <w:rPr>
          <w:spacing w:val="-3"/>
          <w:sz w:val="24"/>
        </w:rPr>
        <w:t>are </w:t>
      </w:r>
      <w:r>
        <w:rPr>
          <w:spacing w:val="-8"/>
          <w:sz w:val="24"/>
        </w:rPr>
        <w:t>specialized </w:t>
      </w:r>
      <w:r>
        <w:rPr>
          <w:spacing w:val="-7"/>
          <w:sz w:val="24"/>
        </w:rPr>
        <w:t>for </w:t>
      </w:r>
      <w:r>
        <w:rPr>
          <w:spacing w:val="-8"/>
          <w:sz w:val="24"/>
        </w:rPr>
        <w:t>systems  </w:t>
      </w:r>
      <w:r>
        <w:rPr>
          <w:spacing w:val="-7"/>
          <w:sz w:val="24"/>
        </w:rPr>
        <w:t>that  </w:t>
      </w:r>
      <w:r>
        <w:rPr>
          <w:spacing w:val="-9"/>
          <w:sz w:val="24"/>
        </w:rPr>
        <w:t>change  </w:t>
      </w:r>
      <w:r>
        <w:rPr>
          <w:sz w:val="24"/>
        </w:rPr>
        <w:t>as </w:t>
      </w:r>
      <w:r>
        <w:rPr>
          <w:spacing w:val="-13"/>
          <w:sz w:val="24"/>
        </w:rPr>
        <w:t>time </w:t>
      </w:r>
      <w:r>
        <w:rPr>
          <w:spacing w:val="-3"/>
          <w:sz w:val="24"/>
        </w:rPr>
        <w:t> </w:t>
      </w:r>
      <w:r>
        <w:rPr>
          <w:spacing w:val="-4"/>
          <w:sz w:val="24"/>
        </w:rPr>
        <w:t>progresses.</w:t>
      </w:r>
    </w:p>
    <w:p>
      <w:pPr>
        <w:pStyle w:val="ListParagraph"/>
        <w:numPr>
          <w:ilvl w:val="3"/>
          <w:numId w:val="37"/>
        </w:numPr>
        <w:tabs>
          <w:tab w:pos="993" w:val="left" w:leader="none"/>
        </w:tabs>
        <w:spacing w:line="360" w:lineRule="auto" w:before="0" w:after="0"/>
        <w:ind w:left="992" w:right="805" w:hanging="360"/>
        <w:jc w:val="both"/>
        <w:rPr>
          <w:sz w:val="24"/>
        </w:rPr>
      </w:pPr>
      <w:r>
        <w:rPr>
          <w:b/>
          <w:spacing w:val="-3"/>
          <w:sz w:val="24"/>
        </w:rPr>
        <w:t>Static </w:t>
      </w:r>
      <w:r>
        <w:rPr>
          <w:b/>
          <w:spacing w:val="-5"/>
          <w:sz w:val="24"/>
        </w:rPr>
        <w:t>simulations: </w:t>
      </w:r>
      <w:r>
        <w:rPr>
          <w:spacing w:val="-5"/>
          <w:sz w:val="24"/>
        </w:rPr>
        <w:t>Contrary </w:t>
      </w:r>
      <w:r>
        <w:rPr>
          <w:spacing w:val="-4"/>
          <w:sz w:val="24"/>
        </w:rPr>
        <w:t>to </w:t>
      </w:r>
      <w:r>
        <w:rPr>
          <w:spacing w:val="-8"/>
          <w:sz w:val="24"/>
        </w:rPr>
        <w:t>the </w:t>
      </w:r>
      <w:r>
        <w:rPr>
          <w:spacing w:val="-12"/>
          <w:sz w:val="24"/>
        </w:rPr>
        <w:t>dynamic </w:t>
      </w:r>
      <w:r>
        <w:rPr>
          <w:spacing w:val="-5"/>
          <w:sz w:val="24"/>
        </w:rPr>
        <w:t>ones, </w:t>
      </w:r>
      <w:r>
        <w:rPr>
          <w:spacing w:val="-6"/>
          <w:sz w:val="24"/>
        </w:rPr>
        <w:t>these </w:t>
      </w:r>
      <w:r>
        <w:rPr>
          <w:spacing w:val="-7"/>
          <w:sz w:val="24"/>
        </w:rPr>
        <w:t>simulations </w:t>
      </w:r>
      <w:r>
        <w:rPr>
          <w:sz w:val="24"/>
        </w:rPr>
        <w:t>can </w:t>
      </w:r>
      <w:r>
        <w:rPr>
          <w:spacing w:val="-10"/>
          <w:sz w:val="24"/>
        </w:rPr>
        <w:t>only </w:t>
      </w:r>
      <w:r>
        <w:rPr>
          <w:sz w:val="24"/>
        </w:rPr>
        <w:t>be </w:t>
      </w:r>
      <w:r>
        <w:rPr>
          <w:spacing w:val="-8"/>
          <w:sz w:val="24"/>
        </w:rPr>
        <w:t>applicable </w:t>
      </w:r>
      <w:r>
        <w:rPr>
          <w:spacing w:val="-11"/>
          <w:sz w:val="24"/>
        </w:rPr>
        <w:t>if </w:t>
      </w:r>
      <w:r>
        <w:rPr>
          <w:spacing w:val="-8"/>
          <w:sz w:val="24"/>
        </w:rPr>
        <w:t>no changes </w:t>
      </w:r>
      <w:r>
        <w:rPr>
          <w:sz w:val="24"/>
        </w:rPr>
        <w:t>of </w:t>
      </w:r>
      <w:r>
        <w:rPr>
          <w:spacing w:val="-8"/>
          <w:sz w:val="24"/>
        </w:rPr>
        <w:t>the </w:t>
      </w:r>
      <w:r>
        <w:rPr>
          <w:spacing w:val="-6"/>
          <w:sz w:val="24"/>
        </w:rPr>
        <w:t>system </w:t>
      </w:r>
      <w:r>
        <w:rPr>
          <w:spacing w:val="-4"/>
          <w:sz w:val="24"/>
        </w:rPr>
        <w:t>occur </w:t>
      </w:r>
      <w:r>
        <w:rPr>
          <w:spacing w:val="-11"/>
          <w:sz w:val="24"/>
        </w:rPr>
        <w:t>in time, </w:t>
      </w:r>
      <w:r>
        <w:rPr>
          <w:spacing w:val="6"/>
          <w:sz w:val="24"/>
        </w:rPr>
        <w:t>or </w:t>
      </w:r>
      <w:r>
        <w:rPr>
          <w:spacing w:val="-11"/>
          <w:sz w:val="24"/>
        </w:rPr>
        <w:t>if </w:t>
      </w:r>
      <w:r>
        <w:rPr>
          <w:spacing w:val="-13"/>
          <w:sz w:val="24"/>
        </w:rPr>
        <w:t>time </w:t>
      </w:r>
      <w:r>
        <w:rPr>
          <w:sz w:val="24"/>
        </w:rPr>
        <w:t>does </w:t>
      </w:r>
      <w:r>
        <w:rPr>
          <w:spacing w:val="-6"/>
          <w:sz w:val="24"/>
        </w:rPr>
        <w:t>not </w:t>
      </w:r>
      <w:r>
        <w:rPr>
          <w:spacing w:val="-9"/>
          <w:sz w:val="24"/>
        </w:rPr>
        <w:t>have </w:t>
      </w:r>
      <w:r>
        <w:rPr>
          <w:spacing w:val="-6"/>
          <w:sz w:val="24"/>
        </w:rPr>
        <w:t>any  </w:t>
      </w:r>
      <w:r>
        <w:rPr>
          <w:spacing w:val="-8"/>
          <w:sz w:val="24"/>
        </w:rPr>
        <w:t>effect  </w:t>
      </w:r>
      <w:r>
        <w:rPr>
          <w:sz w:val="24"/>
        </w:rPr>
        <w:t>on </w:t>
      </w:r>
      <w:r>
        <w:rPr>
          <w:spacing w:val="-8"/>
          <w:sz w:val="24"/>
        </w:rPr>
        <w:t>the  studied</w:t>
      </w:r>
      <w:r>
        <w:rPr>
          <w:spacing w:val="29"/>
          <w:sz w:val="24"/>
        </w:rPr>
        <w:t> </w:t>
      </w:r>
      <w:r>
        <w:rPr>
          <w:spacing w:val="-10"/>
          <w:sz w:val="24"/>
        </w:rPr>
        <w:t>entity.</w:t>
      </w:r>
    </w:p>
    <w:p>
      <w:pPr>
        <w:pStyle w:val="ListParagraph"/>
        <w:numPr>
          <w:ilvl w:val="3"/>
          <w:numId w:val="37"/>
        </w:numPr>
        <w:tabs>
          <w:tab w:pos="992" w:val="left" w:leader="none"/>
          <w:tab w:pos="993" w:val="left" w:leader="none"/>
        </w:tabs>
        <w:spacing w:line="357" w:lineRule="auto" w:before="0" w:after="0"/>
        <w:ind w:left="992" w:right="412" w:hanging="360"/>
        <w:jc w:val="left"/>
        <w:rPr>
          <w:sz w:val="24"/>
        </w:rPr>
      </w:pPr>
      <w:r>
        <w:rPr>
          <w:b/>
          <w:spacing w:val="-4"/>
          <w:sz w:val="24"/>
        </w:rPr>
        <w:t>Deterministic </w:t>
      </w:r>
      <w:r>
        <w:rPr>
          <w:b/>
          <w:spacing w:val="-5"/>
          <w:sz w:val="24"/>
        </w:rPr>
        <w:t>simulations: </w:t>
      </w:r>
      <w:r>
        <w:rPr>
          <w:spacing w:val="-6"/>
          <w:sz w:val="24"/>
        </w:rPr>
        <w:t>contrasting </w:t>
      </w:r>
      <w:r>
        <w:rPr>
          <w:spacing w:val="-10"/>
          <w:sz w:val="24"/>
        </w:rPr>
        <w:t>with </w:t>
      </w:r>
      <w:r>
        <w:rPr>
          <w:spacing w:val="-7"/>
          <w:sz w:val="24"/>
        </w:rPr>
        <w:t>stochastic simulations, deterministic simulations </w:t>
      </w:r>
      <w:r>
        <w:rPr>
          <w:spacing w:val="-9"/>
          <w:sz w:val="24"/>
        </w:rPr>
        <w:t>have specific </w:t>
      </w:r>
      <w:r>
        <w:rPr>
          <w:spacing w:val="-8"/>
          <w:sz w:val="24"/>
        </w:rPr>
        <w:t>variables </w:t>
      </w:r>
      <w:r>
        <w:rPr>
          <w:sz w:val="24"/>
        </w:rPr>
        <w:t>as </w:t>
      </w:r>
      <w:r>
        <w:rPr>
          <w:spacing w:val="-11"/>
          <w:sz w:val="24"/>
        </w:rPr>
        <w:t>input, </w:t>
      </w:r>
      <w:r>
        <w:rPr>
          <w:spacing w:val="-6"/>
          <w:sz w:val="24"/>
        </w:rPr>
        <w:t>and </w:t>
      </w:r>
      <w:r>
        <w:rPr>
          <w:spacing w:val="-7"/>
          <w:sz w:val="24"/>
        </w:rPr>
        <w:t>they </w:t>
      </w:r>
      <w:r>
        <w:rPr>
          <w:spacing w:val="-9"/>
          <w:sz w:val="24"/>
        </w:rPr>
        <w:t>have </w:t>
      </w:r>
      <w:r>
        <w:rPr>
          <w:spacing w:val="-4"/>
          <w:sz w:val="24"/>
        </w:rPr>
        <w:t>expected </w:t>
      </w:r>
      <w:r>
        <w:rPr>
          <w:spacing w:val="-8"/>
          <w:sz w:val="24"/>
        </w:rPr>
        <w:t>results. They </w:t>
      </w:r>
      <w:r>
        <w:rPr>
          <w:spacing w:val="-3"/>
          <w:sz w:val="24"/>
        </w:rPr>
        <w:t>are </w:t>
      </w:r>
      <w:r>
        <w:rPr>
          <w:spacing w:val="-10"/>
          <w:sz w:val="24"/>
        </w:rPr>
        <w:t>usually </w:t>
      </w:r>
      <w:r>
        <w:rPr>
          <w:spacing w:val="-6"/>
          <w:sz w:val="24"/>
        </w:rPr>
        <w:t>used  </w:t>
      </w:r>
      <w:r>
        <w:rPr>
          <w:spacing w:val="-4"/>
          <w:sz w:val="24"/>
        </w:rPr>
        <w:t>to </w:t>
      </w:r>
      <w:r>
        <w:rPr>
          <w:spacing w:val="-10"/>
          <w:sz w:val="24"/>
        </w:rPr>
        <w:t>define  </w:t>
      </w:r>
      <w:r>
        <w:rPr>
          <w:spacing w:val="-8"/>
          <w:sz w:val="24"/>
        </w:rPr>
        <w:t>the  </w:t>
      </w:r>
      <w:r>
        <w:rPr>
          <w:spacing w:val="-7"/>
          <w:sz w:val="24"/>
        </w:rPr>
        <w:t>essential  </w:t>
      </w:r>
      <w:r>
        <w:rPr>
          <w:spacing w:val="-10"/>
          <w:sz w:val="24"/>
        </w:rPr>
        <w:t>mechanics  </w:t>
      </w:r>
      <w:r>
        <w:rPr>
          <w:sz w:val="24"/>
        </w:rPr>
        <w:t>or </w:t>
      </w:r>
      <w:r>
        <w:rPr>
          <w:spacing w:val="-8"/>
          <w:sz w:val="24"/>
        </w:rPr>
        <w:t>behavior  </w:t>
      </w:r>
      <w:r>
        <w:rPr>
          <w:sz w:val="24"/>
        </w:rPr>
        <w:t>of a </w:t>
      </w:r>
      <w:r>
        <w:rPr>
          <w:spacing w:val="-7"/>
          <w:sz w:val="24"/>
        </w:rPr>
        <w:t>phenomenon,</w:t>
      </w:r>
      <w:r>
        <w:rPr>
          <w:spacing w:val="46"/>
          <w:sz w:val="24"/>
        </w:rPr>
        <w:t> </w:t>
      </w:r>
      <w:r>
        <w:rPr>
          <w:spacing w:val="-3"/>
          <w:sz w:val="24"/>
        </w:rPr>
        <w:t>process, </w:t>
      </w:r>
      <w:r>
        <w:rPr>
          <w:sz w:val="24"/>
        </w:rPr>
        <w:t>or</w:t>
      </w:r>
      <w:r>
        <w:rPr>
          <w:spacing w:val="-3"/>
          <w:sz w:val="24"/>
        </w:rPr>
        <w:t> </w:t>
      </w:r>
      <w:r>
        <w:rPr>
          <w:spacing w:val="-8"/>
          <w:sz w:val="24"/>
        </w:rPr>
        <w:t>mechanism.</w:t>
      </w:r>
    </w:p>
    <w:p>
      <w:pPr>
        <w:pStyle w:val="ListParagraph"/>
        <w:numPr>
          <w:ilvl w:val="3"/>
          <w:numId w:val="37"/>
        </w:numPr>
        <w:tabs>
          <w:tab w:pos="992" w:val="left" w:leader="none"/>
          <w:tab w:pos="993" w:val="left" w:leader="none"/>
        </w:tabs>
        <w:spacing w:line="355" w:lineRule="auto" w:before="12" w:after="0"/>
        <w:ind w:left="992" w:right="264" w:hanging="360"/>
        <w:jc w:val="left"/>
        <w:rPr>
          <w:sz w:val="24"/>
        </w:rPr>
      </w:pPr>
      <w:r>
        <w:rPr>
          <w:b/>
          <w:sz w:val="24"/>
        </w:rPr>
        <w:t>Discrete </w:t>
      </w:r>
      <w:r>
        <w:rPr>
          <w:b/>
          <w:spacing w:val="2"/>
          <w:sz w:val="24"/>
        </w:rPr>
        <w:t>event </w:t>
      </w:r>
      <w:r>
        <w:rPr>
          <w:b/>
          <w:spacing w:val="-4"/>
          <w:sz w:val="24"/>
        </w:rPr>
        <w:t>simulations: </w:t>
      </w:r>
      <w:r>
        <w:rPr>
          <w:spacing w:val="-13"/>
          <w:sz w:val="24"/>
        </w:rPr>
        <w:t>This </w:t>
      </w:r>
      <w:r>
        <w:rPr>
          <w:spacing w:val="-6"/>
          <w:sz w:val="24"/>
        </w:rPr>
        <w:t>type </w:t>
      </w:r>
      <w:r>
        <w:rPr>
          <w:sz w:val="24"/>
        </w:rPr>
        <w:t>of </w:t>
      </w:r>
      <w:r>
        <w:rPr>
          <w:spacing w:val="-7"/>
          <w:sz w:val="24"/>
        </w:rPr>
        <w:t>simulations </w:t>
      </w:r>
      <w:r>
        <w:rPr>
          <w:spacing w:val="-10"/>
          <w:sz w:val="24"/>
        </w:rPr>
        <w:t>allows </w:t>
      </w:r>
      <w:r>
        <w:rPr>
          <w:spacing w:val="-7"/>
          <w:sz w:val="24"/>
        </w:rPr>
        <w:t>for </w:t>
      </w:r>
      <w:r>
        <w:rPr>
          <w:spacing w:val="-8"/>
          <w:sz w:val="24"/>
        </w:rPr>
        <w:t>the </w:t>
      </w:r>
      <w:r>
        <w:rPr>
          <w:spacing w:val="-7"/>
          <w:sz w:val="24"/>
        </w:rPr>
        <w:t>modeling </w:t>
      </w:r>
      <w:r>
        <w:rPr>
          <w:sz w:val="24"/>
        </w:rPr>
        <w:t>of a </w:t>
      </w:r>
      <w:r>
        <w:rPr>
          <w:spacing w:val="-3"/>
          <w:sz w:val="24"/>
        </w:rPr>
        <w:t>real </w:t>
      </w:r>
      <w:r>
        <w:rPr>
          <w:spacing w:val="-6"/>
          <w:sz w:val="24"/>
        </w:rPr>
        <w:t>system whose </w:t>
      </w:r>
      <w:r>
        <w:rPr>
          <w:spacing w:val="-8"/>
          <w:sz w:val="24"/>
        </w:rPr>
        <w:t>behavior </w:t>
      </w:r>
      <w:r>
        <w:rPr>
          <w:sz w:val="24"/>
        </w:rPr>
        <w:t>can </w:t>
      </w:r>
      <w:r>
        <w:rPr>
          <w:spacing w:val="-9"/>
          <w:sz w:val="24"/>
        </w:rPr>
        <w:t>change  </w:t>
      </w:r>
      <w:r>
        <w:rPr>
          <w:spacing w:val="-10"/>
          <w:sz w:val="24"/>
        </w:rPr>
        <w:t>with  </w:t>
      </w:r>
      <w:r>
        <w:rPr>
          <w:spacing w:val="-8"/>
          <w:sz w:val="24"/>
        </w:rPr>
        <w:t>the  </w:t>
      </w:r>
      <w:r>
        <w:rPr>
          <w:spacing w:val="-7"/>
          <w:sz w:val="24"/>
        </w:rPr>
        <w:t>addition  </w:t>
      </w:r>
      <w:r>
        <w:rPr>
          <w:sz w:val="24"/>
        </w:rPr>
        <w:t>or </w:t>
      </w:r>
      <w:r>
        <w:rPr>
          <w:spacing w:val="-7"/>
          <w:sz w:val="24"/>
        </w:rPr>
        <w:t>apparition  </w:t>
      </w:r>
      <w:r>
        <w:rPr>
          <w:sz w:val="24"/>
        </w:rPr>
        <w:t>of </w:t>
      </w:r>
      <w:r>
        <w:rPr>
          <w:spacing w:val="-9"/>
          <w:sz w:val="24"/>
        </w:rPr>
        <w:t>phenomena  </w:t>
      </w:r>
      <w:r>
        <w:rPr>
          <w:sz w:val="24"/>
        </w:rPr>
        <w:t>or </w:t>
      </w:r>
      <w:r>
        <w:rPr>
          <w:spacing w:val="-8"/>
          <w:sz w:val="24"/>
        </w:rPr>
        <w:t>events  </w:t>
      </w:r>
      <w:r>
        <w:rPr>
          <w:spacing w:val="-10"/>
          <w:sz w:val="24"/>
        </w:rPr>
        <w:t>with  </w:t>
      </w:r>
      <w:r>
        <w:rPr>
          <w:spacing w:val="-8"/>
          <w:sz w:val="24"/>
        </w:rPr>
        <w:t>the  </w:t>
      </w:r>
      <w:r>
        <w:rPr>
          <w:spacing w:val="-5"/>
          <w:sz w:val="24"/>
        </w:rPr>
        <w:t>progress </w:t>
      </w:r>
      <w:r>
        <w:rPr>
          <w:sz w:val="24"/>
        </w:rPr>
        <w:t>of</w:t>
      </w:r>
      <w:r>
        <w:rPr>
          <w:spacing w:val="10"/>
          <w:sz w:val="24"/>
        </w:rPr>
        <w:t> </w:t>
      </w:r>
      <w:r>
        <w:rPr>
          <w:spacing w:val="-11"/>
          <w:sz w:val="24"/>
        </w:rPr>
        <w:t>time.</w:t>
      </w:r>
    </w:p>
    <w:p>
      <w:pPr>
        <w:pStyle w:val="Heading2"/>
        <w:numPr>
          <w:ilvl w:val="2"/>
          <w:numId w:val="38"/>
        </w:numPr>
        <w:tabs>
          <w:tab w:pos="978" w:val="left" w:leader="none"/>
        </w:tabs>
        <w:spacing w:line="352" w:lineRule="auto" w:before="17" w:after="0"/>
        <w:ind w:left="272" w:right="3934" w:firstLine="0"/>
        <w:jc w:val="left"/>
      </w:pPr>
      <w:r>
        <w:rPr>
          <w:spacing w:val="-3"/>
        </w:rPr>
        <w:t>Advantages </w:t>
      </w:r>
      <w:r>
        <w:rPr>
          <w:spacing w:val="-5"/>
        </w:rPr>
        <w:t>and </w:t>
      </w:r>
      <w:r>
        <w:rPr>
          <w:spacing w:val="-3"/>
        </w:rPr>
        <w:t>disadvantages </w:t>
      </w:r>
      <w:r>
        <w:rPr/>
        <w:t>of </w:t>
      </w:r>
      <w:r>
        <w:rPr>
          <w:spacing w:val="-4"/>
        </w:rPr>
        <w:t>simulations: </w:t>
      </w:r>
      <w:r>
        <w:rPr/>
        <w:t>Advantages:</w:t>
      </w:r>
    </w:p>
    <w:p>
      <w:pPr>
        <w:pStyle w:val="ListParagraph"/>
        <w:numPr>
          <w:ilvl w:val="3"/>
          <w:numId w:val="38"/>
        </w:numPr>
        <w:tabs>
          <w:tab w:pos="992" w:val="left" w:leader="none"/>
          <w:tab w:pos="993" w:val="left" w:leader="none"/>
        </w:tabs>
        <w:spacing w:line="240" w:lineRule="auto" w:before="17" w:after="0"/>
        <w:ind w:left="992" w:right="0" w:hanging="360"/>
        <w:jc w:val="left"/>
        <w:rPr>
          <w:sz w:val="24"/>
        </w:rPr>
      </w:pPr>
      <w:r>
        <w:rPr>
          <w:spacing w:val="-11"/>
          <w:sz w:val="24"/>
        </w:rPr>
        <w:t>Allows  </w:t>
      </w:r>
      <w:r>
        <w:rPr>
          <w:spacing w:val="-8"/>
          <w:sz w:val="24"/>
        </w:rPr>
        <w:t>the  critical  </w:t>
      </w:r>
      <w:r>
        <w:rPr>
          <w:spacing w:val="-6"/>
          <w:sz w:val="24"/>
        </w:rPr>
        <w:t>observation  </w:t>
      </w:r>
      <w:r>
        <w:rPr>
          <w:sz w:val="24"/>
        </w:rPr>
        <w:t>of a </w:t>
      </w:r>
      <w:r>
        <w:rPr>
          <w:spacing w:val="-12"/>
          <w:sz w:val="24"/>
        </w:rPr>
        <w:t>giver  </w:t>
      </w:r>
      <w:r>
        <w:rPr>
          <w:spacing w:val="-8"/>
          <w:sz w:val="24"/>
        </w:rPr>
        <w:t>system’s  </w:t>
      </w:r>
      <w:r>
        <w:rPr>
          <w:spacing w:val="6"/>
          <w:sz w:val="24"/>
        </w:rPr>
        <w:t> </w:t>
      </w:r>
      <w:r>
        <w:rPr>
          <w:spacing w:val="-4"/>
          <w:sz w:val="24"/>
        </w:rPr>
        <w:t>states.</w:t>
      </w:r>
    </w:p>
    <w:p>
      <w:pPr>
        <w:pStyle w:val="ListParagraph"/>
        <w:numPr>
          <w:ilvl w:val="3"/>
          <w:numId w:val="38"/>
        </w:numPr>
        <w:tabs>
          <w:tab w:pos="992" w:val="left" w:leader="none"/>
          <w:tab w:pos="993" w:val="left" w:leader="none"/>
        </w:tabs>
        <w:spacing w:line="345" w:lineRule="auto" w:before="141" w:after="0"/>
        <w:ind w:left="992" w:right="1166" w:hanging="360"/>
        <w:jc w:val="left"/>
        <w:rPr>
          <w:sz w:val="24"/>
        </w:rPr>
      </w:pPr>
      <w:r>
        <w:rPr>
          <w:spacing w:val="-11"/>
          <w:sz w:val="24"/>
        </w:rPr>
        <w:t>Allows </w:t>
      </w:r>
      <w:r>
        <w:rPr>
          <w:spacing w:val="-8"/>
          <w:sz w:val="24"/>
        </w:rPr>
        <w:t>the </w:t>
      </w:r>
      <w:r>
        <w:rPr>
          <w:spacing w:val="-6"/>
          <w:sz w:val="24"/>
        </w:rPr>
        <w:t>study </w:t>
      </w:r>
      <w:r>
        <w:rPr>
          <w:sz w:val="24"/>
        </w:rPr>
        <w:t>of a </w:t>
      </w:r>
      <w:r>
        <w:rPr>
          <w:spacing w:val="-6"/>
          <w:sz w:val="24"/>
        </w:rPr>
        <w:t>system </w:t>
      </w:r>
      <w:r>
        <w:rPr>
          <w:sz w:val="24"/>
        </w:rPr>
        <w:t>or </w:t>
      </w:r>
      <w:r>
        <w:rPr>
          <w:spacing w:val="-9"/>
          <w:sz w:val="24"/>
        </w:rPr>
        <w:t>entity </w:t>
      </w:r>
      <w:r>
        <w:rPr>
          <w:spacing w:val="-10"/>
          <w:sz w:val="24"/>
        </w:rPr>
        <w:t>without </w:t>
      </w:r>
      <w:r>
        <w:rPr>
          <w:spacing w:val="-8"/>
          <w:sz w:val="24"/>
        </w:rPr>
        <w:t>being </w:t>
      </w:r>
      <w:r>
        <w:rPr>
          <w:spacing w:val="-7"/>
          <w:sz w:val="24"/>
        </w:rPr>
        <w:t>constricted </w:t>
      </w:r>
      <w:r>
        <w:rPr>
          <w:spacing w:val="-10"/>
          <w:sz w:val="24"/>
        </w:rPr>
        <w:t>with </w:t>
      </w:r>
      <w:r>
        <w:rPr>
          <w:spacing w:val="-6"/>
          <w:sz w:val="24"/>
        </w:rPr>
        <w:t>materiel </w:t>
      </w:r>
      <w:r>
        <w:rPr>
          <w:spacing w:val="-8"/>
          <w:sz w:val="24"/>
        </w:rPr>
        <w:t>limitations.</w:t>
      </w:r>
    </w:p>
    <w:p>
      <w:pPr>
        <w:pStyle w:val="ListParagraph"/>
        <w:numPr>
          <w:ilvl w:val="3"/>
          <w:numId w:val="38"/>
        </w:numPr>
        <w:tabs>
          <w:tab w:pos="992" w:val="left" w:leader="none"/>
          <w:tab w:pos="993" w:val="left" w:leader="none"/>
        </w:tabs>
        <w:spacing w:line="240" w:lineRule="auto" w:before="25" w:after="0"/>
        <w:ind w:left="992" w:right="0" w:hanging="360"/>
        <w:jc w:val="left"/>
        <w:rPr>
          <w:sz w:val="24"/>
        </w:rPr>
      </w:pPr>
      <w:r>
        <w:rPr>
          <w:spacing w:val="-7"/>
          <w:sz w:val="24"/>
        </w:rPr>
        <w:t>Analyzing  </w:t>
      </w:r>
      <w:r>
        <w:rPr>
          <w:spacing w:val="-8"/>
          <w:sz w:val="24"/>
        </w:rPr>
        <w:t>the impact  </w:t>
      </w:r>
      <w:r>
        <w:rPr>
          <w:sz w:val="24"/>
        </w:rPr>
        <w:t>of </w:t>
      </w:r>
      <w:r>
        <w:rPr>
          <w:spacing w:val="-8"/>
          <w:sz w:val="24"/>
        </w:rPr>
        <w:t>variables   </w:t>
      </w:r>
      <w:r>
        <w:rPr>
          <w:sz w:val="24"/>
        </w:rPr>
        <w:t>on </w:t>
      </w:r>
      <w:r>
        <w:rPr>
          <w:spacing w:val="-8"/>
          <w:sz w:val="24"/>
        </w:rPr>
        <w:t>the </w:t>
      </w:r>
      <w:r>
        <w:rPr>
          <w:spacing w:val="-7"/>
          <w:sz w:val="24"/>
        </w:rPr>
        <w:t>performance   </w:t>
      </w:r>
      <w:r>
        <w:rPr>
          <w:sz w:val="24"/>
        </w:rPr>
        <w:t>of a </w:t>
      </w:r>
      <w:r>
        <w:rPr>
          <w:spacing w:val="-8"/>
          <w:sz w:val="24"/>
        </w:rPr>
        <w:t>studied </w:t>
      </w:r>
      <w:r>
        <w:rPr>
          <w:spacing w:val="18"/>
          <w:sz w:val="24"/>
        </w:rPr>
        <w:t> </w:t>
      </w:r>
      <w:r>
        <w:rPr>
          <w:spacing w:val="-8"/>
          <w:sz w:val="24"/>
        </w:rPr>
        <w:t>system.</w:t>
      </w:r>
    </w:p>
    <w:p>
      <w:pPr>
        <w:pStyle w:val="ListParagraph"/>
        <w:numPr>
          <w:ilvl w:val="3"/>
          <w:numId w:val="38"/>
        </w:numPr>
        <w:tabs>
          <w:tab w:pos="992" w:val="left" w:leader="none"/>
          <w:tab w:pos="993" w:val="left" w:leader="none"/>
        </w:tabs>
        <w:spacing w:line="240" w:lineRule="auto" w:before="141" w:after="0"/>
        <w:ind w:left="992" w:right="0" w:hanging="360"/>
        <w:jc w:val="left"/>
        <w:rPr>
          <w:sz w:val="24"/>
        </w:rPr>
      </w:pPr>
      <w:r>
        <w:rPr>
          <w:spacing w:val="-8"/>
          <w:sz w:val="24"/>
        </w:rPr>
        <w:t>Studying  the </w:t>
      </w:r>
      <w:r>
        <w:rPr>
          <w:spacing w:val="-12"/>
          <w:sz w:val="24"/>
        </w:rPr>
        <w:t>main  </w:t>
      </w:r>
      <w:r>
        <w:rPr>
          <w:spacing w:val="-6"/>
          <w:sz w:val="24"/>
        </w:rPr>
        <w:t>functioning  </w:t>
      </w:r>
      <w:r>
        <w:rPr>
          <w:spacing w:val="-8"/>
          <w:sz w:val="24"/>
        </w:rPr>
        <w:t>points  </w:t>
      </w:r>
      <w:r>
        <w:rPr>
          <w:sz w:val="24"/>
        </w:rPr>
        <w:t>of a </w:t>
      </w:r>
      <w:r>
        <w:rPr>
          <w:spacing w:val="18"/>
          <w:sz w:val="24"/>
        </w:rPr>
        <w:t> </w:t>
      </w:r>
      <w:r>
        <w:rPr>
          <w:spacing w:val="-5"/>
          <w:sz w:val="24"/>
        </w:rPr>
        <w:t>system.[27]</w:t>
      </w:r>
    </w:p>
    <w:p>
      <w:pPr>
        <w:pStyle w:val="Heading2"/>
        <w:spacing w:before="128"/>
        <w:ind w:right="474"/>
      </w:pPr>
      <w:r>
        <w:rPr/>
        <w:t>Disadvantages:</w:t>
      </w:r>
    </w:p>
    <w:p>
      <w:pPr>
        <w:pStyle w:val="ListParagraph"/>
        <w:numPr>
          <w:ilvl w:val="3"/>
          <w:numId w:val="38"/>
        </w:numPr>
        <w:tabs>
          <w:tab w:pos="992" w:val="left" w:leader="none"/>
          <w:tab w:pos="993" w:val="left" w:leader="none"/>
        </w:tabs>
        <w:spacing w:line="357" w:lineRule="auto" w:before="142" w:after="0"/>
        <w:ind w:left="992" w:right="1304" w:hanging="360"/>
        <w:jc w:val="left"/>
        <w:rPr>
          <w:sz w:val="24"/>
        </w:rPr>
      </w:pPr>
      <w:r>
        <w:rPr>
          <w:spacing w:val="-7"/>
          <w:sz w:val="24"/>
        </w:rPr>
        <w:t>Conceiving </w:t>
      </w:r>
      <w:r>
        <w:rPr>
          <w:spacing w:val="-6"/>
          <w:sz w:val="24"/>
        </w:rPr>
        <w:t>and </w:t>
      </w:r>
      <w:r>
        <w:rPr>
          <w:spacing w:val="-8"/>
          <w:sz w:val="24"/>
        </w:rPr>
        <w:t>creating models </w:t>
      </w:r>
      <w:r>
        <w:rPr>
          <w:sz w:val="24"/>
        </w:rPr>
        <w:t>can </w:t>
      </w:r>
      <w:r>
        <w:rPr>
          <w:spacing w:val="-6"/>
          <w:sz w:val="24"/>
        </w:rPr>
        <w:t>demand </w:t>
      </w:r>
      <w:r>
        <w:rPr>
          <w:sz w:val="24"/>
        </w:rPr>
        <w:t>a </w:t>
      </w:r>
      <w:r>
        <w:rPr>
          <w:spacing w:val="-6"/>
          <w:sz w:val="24"/>
        </w:rPr>
        <w:t>certain </w:t>
      </w:r>
      <w:r>
        <w:rPr>
          <w:spacing w:val="-9"/>
          <w:sz w:val="24"/>
        </w:rPr>
        <w:t>level </w:t>
      </w:r>
      <w:r>
        <w:rPr>
          <w:sz w:val="24"/>
        </w:rPr>
        <w:t>of </w:t>
      </w:r>
      <w:r>
        <w:rPr>
          <w:spacing w:val="-7"/>
          <w:sz w:val="24"/>
        </w:rPr>
        <w:t>expertise </w:t>
      </w:r>
      <w:r>
        <w:rPr>
          <w:spacing w:val="-6"/>
          <w:sz w:val="24"/>
        </w:rPr>
        <w:t>and </w:t>
      </w:r>
      <w:r>
        <w:rPr>
          <w:spacing w:val="-7"/>
          <w:sz w:val="24"/>
        </w:rPr>
        <w:t>experience.</w:t>
      </w:r>
    </w:p>
    <w:p>
      <w:pPr>
        <w:pStyle w:val="ListParagraph"/>
        <w:numPr>
          <w:ilvl w:val="3"/>
          <w:numId w:val="38"/>
        </w:numPr>
        <w:tabs>
          <w:tab w:pos="992" w:val="left" w:leader="none"/>
          <w:tab w:pos="993" w:val="left" w:leader="none"/>
        </w:tabs>
        <w:spacing w:line="357" w:lineRule="auto" w:before="0" w:after="0"/>
        <w:ind w:left="992" w:right="1583" w:hanging="360"/>
        <w:jc w:val="left"/>
        <w:rPr>
          <w:sz w:val="24"/>
        </w:rPr>
      </w:pPr>
      <w:r>
        <w:rPr>
          <w:spacing w:val="-9"/>
          <w:sz w:val="24"/>
        </w:rPr>
        <w:t>Results </w:t>
      </w:r>
      <w:r>
        <w:rPr>
          <w:sz w:val="24"/>
        </w:rPr>
        <w:t>can </w:t>
      </w:r>
      <w:r>
        <w:rPr>
          <w:spacing w:val="-6"/>
          <w:sz w:val="24"/>
        </w:rPr>
        <w:t>vary </w:t>
      </w:r>
      <w:r>
        <w:rPr>
          <w:spacing w:val="-11"/>
          <w:sz w:val="24"/>
        </w:rPr>
        <w:t>in </w:t>
      </w:r>
      <w:r>
        <w:rPr>
          <w:spacing w:val="-5"/>
          <w:sz w:val="24"/>
        </w:rPr>
        <w:t>authenticity </w:t>
      </w:r>
      <w:r>
        <w:rPr>
          <w:spacing w:val="-6"/>
          <w:sz w:val="24"/>
        </w:rPr>
        <w:t>and </w:t>
      </w:r>
      <w:r>
        <w:rPr>
          <w:spacing w:val="-3"/>
          <w:sz w:val="24"/>
        </w:rPr>
        <w:t>are </w:t>
      </w:r>
      <w:r>
        <w:rPr>
          <w:spacing w:val="-6"/>
          <w:sz w:val="24"/>
        </w:rPr>
        <w:t>not </w:t>
      </w:r>
      <w:r>
        <w:rPr>
          <w:spacing w:val="-7"/>
          <w:sz w:val="24"/>
        </w:rPr>
        <w:t>necessarily </w:t>
      </w:r>
      <w:r>
        <w:rPr>
          <w:spacing w:val="-8"/>
          <w:sz w:val="24"/>
        </w:rPr>
        <w:t>all applicable </w:t>
      </w:r>
      <w:r>
        <w:rPr>
          <w:spacing w:val="-6"/>
          <w:sz w:val="24"/>
        </w:rPr>
        <w:t>and </w:t>
      </w:r>
      <w:r>
        <w:rPr>
          <w:spacing w:val="-5"/>
          <w:sz w:val="24"/>
        </w:rPr>
        <w:t>generalized.[25]</w:t>
      </w:r>
    </w:p>
    <w:p>
      <w:pPr>
        <w:spacing w:after="0" w:line="357" w:lineRule="auto"/>
        <w:jc w:val="left"/>
        <w:rPr>
          <w:sz w:val="24"/>
        </w:rPr>
        <w:sectPr>
          <w:pgSz w:w="11910" w:h="16850"/>
          <w:pgMar w:header="683" w:footer="0" w:top="1200" w:bottom="1200" w:left="1140" w:right="1180"/>
        </w:sectPr>
      </w:pPr>
    </w:p>
    <w:p>
      <w:pPr>
        <w:pStyle w:val="BodyText"/>
        <w:spacing w:before="8"/>
        <w:rPr>
          <w:sz w:val="13"/>
        </w:rPr>
      </w:pPr>
    </w:p>
    <w:p>
      <w:pPr>
        <w:pStyle w:val="Heading1"/>
        <w:numPr>
          <w:ilvl w:val="1"/>
          <w:numId w:val="38"/>
        </w:numPr>
        <w:tabs>
          <w:tab w:pos="872" w:val="left" w:leader="none"/>
        </w:tabs>
        <w:spacing w:line="240" w:lineRule="auto" w:before="69" w:after="0"/>
        <w:ind w:left="871" w:right="0" w:hanging="599"/>
        <w:jc w:val="left"/>
      </w:pPr>
      <w:r>
        <w:rPr/>
        <w:t>Modeling:</w:t>
      </w:r>
    </w:p>
    <w:p>
      <w:pPr>
        <w:pStyle w:val="Heading2"/>
        <w:numPr>
          <w:ilvl w:val="2"/>
          <w:numId w:val="39"/>
        </w:numPr>
        <w:tabs>
          <w:tab w:pos="978" w:val="left" w:leader="none"/>
        </w:tabs>
        <w:spacing w:line="240" w:lineRule="auto" w:before="180" w:after="0"/>
        <w:ind w:left="977" w:right="0" w:hanging="705"/>
        <w:jc w:val="left"/>
      </w:pPr>
      <w:r>
        <w:rPr>
          <w:spacing w:val="-4"/>
        </w:rPr>
        <w:t>Definition:</w:t>
      </w:r>
    </w:p>
    <w:p>
      <w:pPr>
        <w:pStyle w:val="BodyText"/>
        <w:spacing w:line="360" w:lineRule="auto" w:before="129"/>
        <w:ind w:left="271" w:right="351"/>
      </w:pPr>
      <w:r>
        <w:rPr>
          <w:spacing w:val="-9"/>
        </w:rPr>
        <w:t>Modeling </w:t>
      </w:r>
      <w:r>
        <w:rPr>
          <w:spacing w:val="-11"/>
        </w:rPr>
        <w:t>is </w:t>
      </w:r>
      <w:r>
        <w:rPr/>
        <w:t>a </w:t>
      </w:r>
      <w:r>
        <w:rPr>
          <w:spacing w:val="-9"/>
        </w:rPr>
        <w:t>technique </w:t>
      </w:r>
      <w:r>
        <w:rPr>
          <w:spacing w:val="-7"/>
        </w:rPr>
        <w:t>that </w:t>
      </w:r>
      <w:r>
        <w:rPr>
          <w:spacing w:val="-12"/>
        </w:rPr>
        <w:t>aims </w:t>
      </w:r>
      <w:r>
        <w:rPr>
          <w:spacing w:val="-7"/>
        </w:rPr>
        <w:t>for </w:t>
      </w:r>
      <w:r>
        <w:rPr>
          <w:spacing w:val="-8"/>
        </w:rPr>
        <w:t>the </w:t>
      </w:r>
      <w:r>
        <w:rPr>
          <w:spacing w:val="-6"/>
        </w:rPr>
        <w:t>representation </w:t>
      </w:r>
      <w:r>
        <w:rPr/>
        <w:t>of a </w:t>
      </w:r>
      <w:r>
        <w:rPr>
          <w:spacing w:val="-8"/>
        </w:rPr>
        <w:t>system, </w:t>
      </w:r>
      <w:r>
        <w:rPr/>
        <w:t>a </w:t>
      </w:r>
      <w:r>
        <w:rPr>
          <w:spacing w:val="-6"/>
        </w:rPr>
        <w:t>physical </w:t>
      </w:r>
      <w:r>
        <w:rPr>
          <w:spacing w:val="-3"/>
        </w:rPr>
        <w:t>object, </w:t>
      </w:r>
      <w:r>
        <w:rPr/>
        <w:t>or </w:t>
      </w:r>
      <w:r>
        <w:rPr>
          <w:spacing w:val="-6"/>
        </w:rPr>
        <w:t>mathematical  </w:t>
      </w:r>
      <w:r>
        <w:rPr>
          <w:spacing w:val="-11"/>
        </w:rPr>
        <w:t>logic.   </w:t>
      </w:r>
      <w:r>
        <w:rPr>
          <w:spacing w:val="-3"/>
        </w:rPr>
        <w:t>It </w:t>
      </w:r>
      <w:r>
        <w:rPr>
          <w:spacing w:val="-6"/>
        </w:rPr>
        <w:t>essentially  </w:t>
      </w:r>
      <w:r>
        <w:rPr>
          <w:spacing w:val="-8"/>
        </w:rPr>
        <w:t>simplifies   the </w:t>
      </w:r>
      <w:r>
        <w:rPr>
          <w:spacing w:val="-9"/>
        </w:rPr>
        <w:t>intended  </w:t>
      </w:r>
      <w:r>
        <w:rPr>
          <w:spacing w:val="-4"/>
        </w:rPr>
        <w:t>work </w:t>
      </w:r>
      <w:r>
        <w:rPr/>
        <w:t>by </w:t>
      </w:r>
      <w:r>
        <w:rPr>
          <w:spacing w:val="-6"/>
        </w:rPr>
        <w:t>eliminating  </w:t>
      </w:r>
      <w:r>
        <w:rPr>
          <w:spacing w:val="-8"/>
        </w:rPr>
        <w:t>all  the  details </w:t>
      </w:r>
      <w:r>
        <w:rPr>
          <w:spacing w:val="-7"/>
        </w:rPr>
        <w:t>that </w:t>
      </w:r>
      <w:r>
        <w:rPr>
          <w:spacing w:val="-3"/>
        </w:rPr>
        <w:t>are </w:t>
      </w:r>
      <w:r>
        <w:rPr>
          <w:spacing w:val="-5"/>
        </w:rPr>
        <w:t>deemed </w:t>
      </w:r>
      <w:r>
        <w:rPr>
          <w:spacing w:val="-3"/>
        </w:rPr>
        <w:t>too </w:t>
      </w:r>
      <w:r>
        <w:rPr>
          <w:spacing w:val="-9"/>
        </w:rPr>
        <w:t>difficult  </w:t>
      </w:r>
      <w:r>
        <w:rPr>
          <w:spacing w:val="-4"/>
        </w:rPr>
        <w:t>to reproduce,  </w:t>
      </w:r>
      <w:r>
        <w:rPr>
          <w:spacing w:val="-6"/>
        </w:rPr>
        <w:t>and </w:t>
      </w:r>
      <w:r>
        <w:rPr>
          <w:spacing w:val="-8"/>
        </w:rPr>
        <w:t>all  the </w:t>
      </w:r>
      <w:r>
        <w:rPr>
          <w:spacing w:val="-14"/>
        </w:rPr>
        <w:t>while  </w:t>
      </w:r>
      <w:r>
        <w:rPr>
          <w:spacing w:val="-8"/>
        </w:rPr>
        <w:t>focusing  </w:t>
      </w:r>
      <w:r>
        <w:rPr>
          <w:spacing w:val="-9"/>
        </w:rPr>
        <w:t>solely  </w:t>
      </w:r>
      <w:r>
        <w:rPr/>
        <w:t>on </w:t>
      </w:r>
      <w:r>
        <w:rPr>
          <w:spacing w:val="-8"/>
        </w:rPr>
        <w:t>the  </w:t>
      </w:r>
      <w:r>
        <w:rPr>
          <w:spacing w:val="-9"/>
        </w:rPr>
        <w:t>important </w:t>
      </w:r>
      <w:r>
        <w:rPr>
          <w:spacing w:val="-8"/>
        </w:rPr>
        <w:t>traits </w:t>
      </w:r>
      <w:r>
        <w:rPr/>
        <w:t>of </w:t>
      </w:r>
      <w:r>
        <w:rPr>
          <w:spacing w:val="-8"/>
        </w:rPr>
        <w:t>the </w:t>
      </w:r>
      <w:r>
        <w:rPr>
          <w:spacing w:val="-7"/>
        </w:rPr>
        <w:t>modeled  </w:t>
      </w:r>
      <w:r>
        <w:rPr>
          <w:spacing w:val="-10"/>
        </w:rPr>
        <w:t>entity.  </w:t>
      </w:r>
      <w:r>
        <w:rPr>
          <w:spacing w:val="-13"/>
        </w:rPr>
        <w:t>This  </w:t>
      </w:r>
      <w:r>
        <w:rPr>
          <w:spacing w:val="-8"/>
        </w:rPr>
        <w:t>helps  </w:t>
      </w:r>
      <w:r>
        <w:rPr>
          <w:spacing w:val="-6"/>
        </w:rPr>
        <w:t>acquire  </w:t>
      </w:r>
      <w:r>
        <w:rPr/>
        <w:t>a </w:t>
      </w:r>
      <w:r>
        <w:rPr>
          <w:spacing w:val="-7"/>
        </w:rPr>
        <w:t>more  </w:t>
      </w:r>
      <w:r>
        <w:rPr>
          <w:spacing w:val="-9"/>
        </w:rPr>
        <w:t>polished  result.  </w:t>
      </w:r>
      <w:r>
        <w:rPr>
          <w:spacing w:val="-3"/>
        </w:rPr>
        <w:t>In </w:t>
      </w:r>
      <w:r>
        <w:rPr>
          <w:spacing w:val="-8"/>
        </w:rPr>
        <w:t>the  </w:t>
      </w:r>
      <w:r>
        <w:rPr>
          <w:spacing w:val="-7"/>
        </w:rPr>
        <w:t>context  </w:t>
      </w:r>
      <w:r>
        <w:rPr/>
        <w:t>of </w:t>
      </w:r>
      <w:r>
        <w:rPr>
          <w:spacing w:val="-7"/>
        </w:rPr>
        <w:t>computer  simulations</w:t>
      </w:r>
      <w:r>
        <w:rPr>
          <w:spacing w:val="46"/>
        </w:rPr>
        <w:t> </w:t>
      </w:r>
      <w:r>
        <w:rPr>
          <w:spacing w:val="-7"/>
        </w:rPr>
        <w:t>for  </w:t>
      </w:r>
      <w:r>
        <w:rPr>
          <w:spacing w:val="-9"/>
        </w:rPr>
        <w:t>example,  </w:t>
      </w:r>
      <w:r>
        <w:rPr/>
        <w:t>a </w:t>
      </w:r>
      <w:r>
        <w:rPr>
          <w:spacing w:val="-5"/>
        </w:rPr>
        <w:t>model  </w:t>
      </w:r>
      <w:r>
        <w:rPr>
          <w:spacing w:val="-11"/>
        </w:rPr>
        <w:t>is  </w:t>
      </w:r>
      <w:r>
        <w:rPr>
          <w:spacing w:val="-8"/>
        </w:rPr>
        <w:t>the  </w:t>
      </w:r>
      <w:r>
        <w:rPr>
          <w:spacing w:val="-7"/>
        </w:rPr>
        <w:t>assembly  </w:t>
      </w:r>
      <w:r>
        <w:rPr/>
        <w:t>of </w:t>
      </w:r>
      <w:r>
        <w:rPr>
          <w:spacing w:val="-9"/>
        </w:rPr>
        <w:t>specific  </w:t>
      </w:r>
      <w:r>
        <w:rPr>
          <w:spacing w:val="-7"/>
        </w:rPr>
        <w:t>algorithms,</w:t>
      </w:r>
      <w:r>
        <w:rPr>
          <w:spacing w:val="46"/>
        </w:rPr>
        <w:t> </w:t>
      </w:r>
      <w:r>
        <w:rPr>
          <w:spacing w:val="-7"/>
        </w:rPr>
        <w:t>equations, </w:t>
      </w:r>
      <w:r>
        <w:rPr>
          <w:spacing w:val="-6"/>
        </w:rPr>
        <w:t>and </w:t>
      </w:r>
      <w:r>
        <w:rPr>
          <w:spacing w:val="-3"/>
        </w:rPr>
        <w:t>data </w:t>
      </w:r>
      <w:r>
        <w:rPr>
          <w:spacing w:val="-6"/>
        </w:rPr>
        <w:t>used </w:t>
      </w:r>
      <w:r>
        <w:rPr>
          <w:spacing w:val="-4"/>
        </w:rPr>
        <w:t>to </w:t>
      </w:r>
      <w:r>
        <w:rPr>
          <w:spacing w:val="-6"/>
        </w:rPr>
        <w:t>encompass and </w:t>
      </w:r>
      <w:r>
        <w:rPr>
          <w:spacing w:val="-10"/>
        </w:rPr>
        <w:t>pinpoint </w:t>
      </w:r>
      <w:r>
        <w:rPr>
          <w:spacing w:val="-8"/>
        </w:rPr>
        <w:t>the behavior </w:t>
      </w:r>
      <w:r>
        <w:rPr>
          <w:spacing w:val="-6"/>
        </w:rPr>
        <w:t>and conduct </w:t>
      </w:r>
      <w:r>
        <w:rPr/>
        <w:t>of a </w:t>
      </w:r>
      <w:r>
        <w:rPr>
          <w:spacing w:val="-8"/>
        </w:rPr>
        <w:t>studied </w:t>
      </w:r>
      <w:r>
        <w:rPr>
          <w:spacing w:val="-10"/>
        </w:rPr>
        <w:t>entity, </w:t>
      </w:r>
      <w:r>
        <w:rPr>
          <w:spacing w:val="-14"/>
        </w:rPr>
        <w:t>while </w:t>
      </w:r>
      <w:r>
        <w:rPr/>
        <w:t>a </w:t>
      </w:r>
      <w:r>
        <w:rPr>
          <w:spacing w:val="-6"/>
        </w:rPr>
        <w:t>simulation  </w:t>
      </w:r>
      <w:r>
        <w:rPr>
          <w:spacing w:val="-11"/>
        </w:rPr>
        <w:t>is  </w:t>
      </w:r>
      <w:r>
        <w:rPr>
          <w:spacing w:val="-8"/>
        </w:rPr>
        <w:t>the  </w:t>
      </w:r>
      <w:r>
        <w:rPr>
          <w:spacing w:val="-9"/>
        </w:rPr>
        <w:t>running  </w:t>
      </w:r>
      <w:r>
        <w:rPr>
          <w:spacing w:val="-6"/>
        </w:rPr>
        <w:t>and </w:t>
      </w:r>
      <w:r>
        <w:rPr>
          <w:spacing w:val="-8"/>
        </w:rPr>
        <w:t>applying  </w:t>
      </w:r>
      <w:r>
        <w:rPr/>
        <w:t>of </w:t>
      </w:r>
      <w:r>
        <w:rPr>
          <w:spacing w:val="-8"/>
        </w:rPr>
        <w:t>all  </w:t>
      </w:r>
      <w:r>
        <w:rPr>
          <w:spacing w:val="-7"/>
        </w:rPr>
        <w:t>that  </w:t>
      </w:r>
      <w:r>
        <w:rPr>
          <w:spacing w:val="-3"/>
        </w:rPr>
        <w:t>data. </w:t>
      </w:r>
      <w:r>
        <w:rPr>
          <w:spacing w:val="-7"/>
        </w:rPr>
        <w:t>Essentially,   </w:t>
      </w:r>
      <w:r>
        <w:rPr>
          <w:spacing w:val="-5"/>
        </w:rPr>
        <w:t>we </w:t>
      </w:r>
      <w:r>
        <w:rPr>
          <w:spacing w:val="-12"/>
        </w:rPr>
        <w:t>build   </w:t>
      </w:r>
      <w:r>
        <w:rPr/>
        <w:t>a </w:t>
      </w:r>
      <w:r>
        <w:rPr>
          <w:spacing w:val="-5"/>
        </w:rPr>
        <w:t>model  </w:t>
      </w:r>
      <w:r>
        <w:rPr>
          <w:spacing w:val="-7"/>
        </w:rPr>
        <w:t>then </w:t>
      </w:r>
      <w:r>
        <w:rPr>
          <w:spacing w:val="-8"/>
        </w:rPr>
        <w:t>run </w:t>
      </w:r>
      <w:r>
        <w:rPr/>
        <w:t>a </w:t>
      </w:r>
      <w:r>
        <w:rPr>
          <w:spacing w:val="-6"/>
        </w:rPr>
        <w:t>simulation  </w:t>
      </w:r>
      <w:r>
        <w:rPr/>
        <w:t>based on </w:t>
      </w:r>
      <w:r>
        <w:rPr>
          <w:spacing w:val="-7"/>
        </w:rPr>
        <w:t>that  </w:t>
      </w:r>
      <w:r>
        <w:rPr>
          <w:spacing w:val="-8"/>
        </w:rPr>
        <w:t>model.</w:t>
      </w:r>
      <w:r>
        <w:rPr>
          <w:spacing w:val="30"/>
        </w:rPr>
        <w:t> </w:t>
      </w:r>
      <w:r>
        <w:rPr/>
        <w:t>[32]</w:t>
      </w:r>
    </w:p>
    <w:p>
      <w:pPr>
        <w:pStyle w:val="BodyText"/>
        <w:spacing w:line="364" w:lineRule="auto" w:before="11"/>
        <w:ind w:left="271" w:right="474"/>
      </w:pPr>
      <w:r>
        <w:rPr>
          <w:spacing w:val="-5"/>
        </w:rPr>
        <w:t>As </w:t>
      </w:r>
      <w:r>
        <w:rPr/>
        <w:t>a </w:t>
      </w:r>
      <w:r>
        <w:rPr>
          <w:spacing w:val="-8"/>
        </w:rPr>
        <w:t>discipline, </w:t>
      </w:r>
      <w:r>
        <w:rPr>
          <w:spacing w:val="-7"/>
        </w:rPr>
        <w:t>modeling </w:t>
      </w:r>
      <w:r>
        <w:rPr>
          <w:spacing w:val="-6"/>
        </w:rPr>
        <w:t>has </w:t>
      </w:r>
      <w:r>
        <w:rPr>
          <w:spacing w:val="-10"/>
        </w:rPr>
        <w:t>its </w:t>
      </w:r>
      <w:r>
        <w:rPr>
          <w:spacing w:val="-3"/>
        </w:rPr>
        <w:t>own </w:t>
      </w:r>
      <w:r>
        <w:rPr>
          <w:spacing w:val="-2"/>
        </w:rPr>
        <w:t>set </w:t>
      </w:r>
      <w:r>
        <w:rPr/>
        <w:t>of </w:t>
      </w:r>
      <w:r>
        <w:rPr>
          <w:spacing w:val="-10"/>
        </w:rPr>
        <w:t>rules </w:t>
      </w:r>
      <w:r>
        <w:rPr>
          <w:spacing w:val="-6"/>
        </w:rPr>
        <w:t>and </w:t>
      </w:r>
      <w:r>
        <w:rPr>
          <w:spacing w:val="-7"/>
        </w:rPr>
        <w:t>regulations, depending  </w:t>
      </w:r>
      <w:r>
        <w:rPr/>
        <w:t>on </w:t>
      </w:r>
      <w:r>
        <w:rPr>
          <w:spacing w:val="-10"/>
        </w:rPr>
        <w:t>which  </w:t>
      </w:r>
      <w:r>
        <w:rPr>
          <w:spacing w:val="-14"/>
        </w:rPr>
        <w:t>field  </w:t>
      </w:r>
      <w:r>
        <w:rPr>
          <w:spacing w:val="-11"/>
        </w:rPr>
        <w:t>is  </w:t>
      </w:r>
      <w:r>
        <w:rPr>
          <w:spacing w:val="-8"/>
        </w:rPr>
        <w:t>being  studied  </w:t>
      </w:r>
      <w:r>
        <w:rPr/>
        <w:t>or</w:t>
      </w:r>
      <w:r>
        <w:rPr>
          <w:spacing w:val="1"/>
        </w:rPr>
        <w:t> </w:t>
      </w:r>
      <w:r>
        <w:rPr>
          <w:spacing w:val="-4"/>
        </w:rPr>
        <w:t>researched:</w:t>
      </w:r>
    </w:p>
    <w:p>
      <w:pPr>
        <w:pStyle w:val="BodyText"/>
        <w:spacing w:line="360" w:lineRule="auto"/>
        <w:ind w:left="271" w:right="887"/>
      </w:pPr>
      <w:r>
        <w:rPr>
          <w:spacing w:val="5"/>
        </w:rPr>
        <w:t>-A </w:t>
      </w:r>
      <w:r>
        <w:rPr>
          <w:spacing w:val="-5"/>
        </w:rPr>
        <w:t>model represents </w:t>
      </w:r>
      <w:r>
        <w:rPr/>
        <w:t>a </w:t>
      </w:r>
      <w:r>
        <w:rPr>
          <w:spacing w:val="-10"/>
        </w:rPr>
        <w:t>reality, </w:t>
      </w:r>
      <w:r>
        <w:rPr>
          <w:spacing w:val="-6"/>
        </w:rPr>
        <w:t>but </w:t>
      </w:r>
      <w:r>
        <w:rPr>
          <w:spacing w:val="-11"/>
        </w:rPr>
        <w:t>it </w:t>
      </w:r>
      <w:r>
        <w:rPr/>
        <w:t>does </w:t>
      </w:r>
      <w:r>
        <w:rPr>
          <w:spacing w:val="-6"/>
        </w:rPr>
        <w:t>not </w:t>
      </w:r>
      <w:r>
        <w:rPr>
          <w:spacing w:val="-9"/>
        </w:rPr>
        <w:t>constitute </w:t>
      </w:r>
      <w:r>
        <w:rPr>
          <w:spacing w:val="-7"/>
        </w:rPr>
        <w:t>that </w:t>
      </w:r>
      <w:r>
        <w:rPr>
          <w:spacing w:val="-10"/>
        </w:rPr>
        <w:t>reality. </w:t>
      </w:r>
      <w:r>
        <w:rPr>
          <w:spacing w:val="-3"/>
        </w:rPr>
        <w:t>It </w:t>
      </w:r>
      <w:r>
        <w:rPr>
          <w:spacing w:val="-11"/>
        </w:rPr>
        <w:t>is </w:t>
      </w:r>
      <w:r>
        <w:rPr>
          <w:spacing w:val="-8"/>
        </w:rPr>
        <w:t>the </w:t>
      </w:r>
      <w:r>
        <w:rPr>
          <w:spacing w:val="-7"/>
        </w:rPr>
        <w:t>same  </w:t>
      </w:r>
      <w:r>
        <w:rPr>
          <w:spacing w:val="-12"/>
        </w:rPr>
        <w:t>logic  </w:t>
      </w:r>
      <w:r>
        <w:rPr>
          <w:spacing w:val="-7"/>
        </w:rPr>
        <w:t>that  applies </w:t>
      </w:r>
      <w:r>
        <w:rPr>
          <w:spacing w:val="-11"/>
        </w:rPr>
        <w:t>in </w:t>
      </w:r>
      <w:r>
        <w:rPr>
          <w:spacing w:val="-8"/>
        </w:rPr>
        <w:t>the </w:t>
      </w:r>
      <w:r>
        <w:rPr>
          <w:spacing w:val="-11"/>
        </w:rPr>
        <w:t>making </w:t>
      </w:r>
      <w:r>
        <w:rPr/>
        <w:t>of </w:t>
      </w:r>
      <w:r>
        <w:rPr>
          <w:spacing w:val="-6"/>
        </w:rPr>
        <w:t>maps. </w:t>
      </w:r>
      <w:r>
        <w:rPr/>
        <w:t>Maps </w:t>
      </w:r>
      <w:r>
        <w:rPr>
          <w:spacing w:val="-3"/>
        </w:rPr>
        <w:t>are </w:t>
      </w:r>
      <w:r>
        <w:rPr/>
        <w:t>a </w:t>
      </w:r>
      <w:r>
        <w:rPr>
          <w:spacing w:val="-6"/>
        </w:rPr>
        <w:t>representation </w:t>
      </w:r>
      <w:r>
        <w:rPr/>
        <w:t>of </w:t>
      </w:r>
      <w:r>
        <w:rPr>
          <w:spacing w:val="-3"/>
        </w:rPr>
        <w:t>real </w:t>
      </w:r>
      <w:r>
        <w:rPr>
          <w:spacing w:val="-8"/>
        </w:rPr>
        <w:t>geography, </w:t>
      </w:r>
      <w:r>
        <w:rPr>
          <w:spacing w:val="-6"/>
        </w:rPr>
        <w:t>but </w:t>
      </w:r>
      <w:r>
        <w:rPr>
          <w:spacing w:val="-7"/>
        </w:rPr>
        <w:t>they </w:t>
      </w:r>
      <w:r>
        <w:rPr/>
        <w:t>do </w:t>
      </w:r>
      <w:r>
        <w:rPr>
          <w:spacing w:val="-6"/>
        </w:rPr>
        <w:t>not </w:t>
      </w:r>
      <w:r>
        <w:rPr>
          <w:spacing w:val="-9"/>
        </w:rPr>
        <w:t>constitute   </w:t>
      </w:r>
      <w:r>
        <w:rPr>
          <w:spacing w:val="-8"/>
        </w:rPr>
        <w:t>the  territory.</w:t>
      </w:r>
      <w:r>
        <w:rPr>
          <w:spacing w:val="39"/>
        </w:rPr>
        <w:t> </w:t>
      </w:r>
      <w:r>
        <w:rPr/>
        <w:t>[33]</w:t>
      </w:r>
    </w:p>
    <w:p>
      <w:pPr>
        <w:pStyle w:val="BodyText"/>
        <w:spacing w:line="360" w:lineRule="auto" w:before="11"/>
        <w:ind w:left="271" w:right="482"/>
        <w:jc w:val="both"/>
      </w:pPr>
      <w:r>
        <w:rPr>
          <w:spacing w:val="5"/>
        </w:rPr>
        <w:t>-A </w:t>
      </w:r>
      <w:r>
        <w:rPr>
          <w:spacing w:val="-5"/>
        </w:rPr>
        <w:t>model </w:t>
      </w:r>
      <w:r>
        <w:rPr>
          <w:spacing w:val="-11"/>
        </w:rPr>
        <w:t>is </w:t>
      </w:r>
      <w:r>
        <w:rPr>
          <w:spacing w:val="-6"/>
        </w:rPr>
        <w:t>not, and </w:t>
      </w:r>
      <w:r>
        <w:rPr/>
        <w:t>does </w:t>
      </w:r>
      <w:r>
        <w:rPr>
          <w:spacing w:val="-6"/>
        </w:rPr>
        <w:t>not </w:t>
      </w:r>
      <w:r>
        <w:rPr>
          <w:spacing w:val="-9"/>
        </w:rPr>
        <w:t>have </w:t>
      </w:r>
      <w:r>
        <w:rPr>
          <w:spacing w:val="-4"/>
        </w:rPr>
        <w:t>to </w:t>
      </w:r>
      <w:r>
        <w:rPr/>
        <w:t>be, </w:t>
      </w:r>
      <w:r>
        <w:rPr>
          <w:spacing w:val="-7"/>
        </w:rPr>
        <w:t>perfectly </w:t>
      </w:r>
      <w:r>
        <w:rPr>
          <w:spacing w:val="-12"/>
        </w:rPr>
        <w:t>similar </w:t>
      </w:r>
      <w:r>
        <w:rPr>
          <w:spacing w:val="-4"/>
        </w:rPr>
        <w:t>to </w:t>
      </w:r>
      <w:r>
        <w:rPr>
          <w:spacing w:val="-8"/>
        </w:rPr>
        <w:t>the studied </w:t>
      </w:r>
      <w:r>
        <w:rPr>
          <w:spacing w:val="-10"/>
        </w:rPr>
        <w:t>entity. The </w:t>
      </w:r>
      <w:r>
        <w:rPr>
          <w:spacing w:val="-9"/>
        </w:rPr>
        <w:t>level </w:t>
      </w:r>
      <w:r>
        <w:rPr/>
        <w:t>of </w:t>
      </w:r>
      <w:r>
        <w:rPr>
          <w:spacing w:val="-8"/>
        </w:rPr>
        <w:t>resemblance  varies  </w:t>
      </w:r>
      <w:r>
        <w:rPr>
          <w:spacing w:val="-7"/>
        </w:rPr>
        <w:t>depending  </w:t>
      </w:r>
      <w:r>
        <w:rPr/>
        <w:t>on </w:t>
      </w:r>
      <w:r>
        <w:rPr>
          <w:spacing w:val="-8"/>
        </w:rPr>
        <w:t>the </w:t>
      </w:r>
      <w:r>
        <w:rPr>
          <w:spacing w:val="-6"/>
        </w:rPr>
        <w:t>desired  </w:t>
      </w:r>
      <w:r>
        <w:rPr>
          <w:spacing w:val="-7"/>
        </w:rPr>
        <w:t>utilization.</w:t>
      </w:r>
      <w:r>
        <w:rPr>
          <w:spacing w:val="46"/>
        </w:rPr>
        <w:t> </w:t>
      </w:r>
      <w:r>
        <w:rPr>
          <w:spacing w:val="-3"/>
        </w:rPr>
        <w:t>In </w:t>
      </w:r>
      <w:r>
        <w:rPr>
          <w:spacing w:val="-7"/>
        </w:rPr>
        <w:t>that  </w:t>
      </w:r>
      <w:r>
        <w:rPr>
          <w:spacing w:val="-8"/>
        </w:rPr>
        <w:t>effect,  </w:t>
      </w:r>
      <w:r>
        <w:rPr/>
        <w:t>a doctor </w:t>
      </w:r>
      <w:r>
        <w:rPr>
          <w:spacing w:val="-6"/>
        </w:rPr>
        <w:t>and </w:t>
      </w:r>
      <w:r>
        <w:rPr/>
        <w:t>an </w:t>
      </w:r>
      <w:r>
        <w:rPr>
          <w:spacing w:val="-7"/>
        </w:rPr>
        <w:t>artist </w:t>
      </w:r>
      <w:r>
        <w:rPr/>
        <w:t>do </w:t>
      </w:r>
      <w:r>
        <w:rPr>
          <w:spacing w:val="-6"/>
        </w:rPr>
        <w:t>not </w:t>
      </w:r>
      <w:r>
        <w:rPr>
          <w:spacing w:val="-7"/>
        </w:rPr>
        <w:t>use  </w:t>
      </w:r>
      <w:r>
        <w:rPr>
          <w:spacing w:val="-8"/>
        </w:rPr>
        <w:t>the </w:t>
      </w:r>
      <w:r>
        <w:rPr>
          <w:spacing w:val="-7"/>
        </w:rPr>
        <w:t>same  </w:t>
      </w:r>
      <w:r>
        <w:rPr>
          <w:spacing w:val="-5"/>
        </w:rPr>
        <w:t>model  </w:t>
      </w:r>
      <w:r>
        <w:rPr>
          <w:spacing w:val="-7"/>
        </w:rPr>
        <w:t>for  </w:t>
      </w:r>
      <w:r>
        <w:rPr>
          <w:spacing w:val="-8"/>
        </w:rPr>
        <w:t>the </w:t>
      </w:r>
      <w:r>
        <w:rPr>
          <w:spacing w:val="-12"/>
        </w:rPr>
        <w:t>human   </w:t>
      </w:r>
      <w:r>
        <w:rPr>
          <w:spacing w:val="-9"/>
        </w:rPr>
        <w:t>anatomy. </w:t>
      </w:r>
      <w:r>
        <w:rPr/>
        <w:t>[33]</w:t>
      </w:r>
    </w:p>
    <w:p>
      <w:pPr>
        <w:pStyle w:val="BodyText"/>
        <w:spacing w:line="360" w:lineRule="auto" w:before="11"/>
        <w:ind w:left="271" w:right="581"/>
        <w:jc w:val="both"/>
      </w:pPr>
      <w:r>
        <w:rPr>
          <w:spacing w:val="-5"/>
        </w:rPr>
        <w:t>-The </w:t>
      </w:r>
      <w:r>
        <w:rPr>
          <w:spacing w:val="-8"/>
        </w:rPr>
        <w:t>quality </w:t>
      </w:r>
      <w:r>
        <w:rPr/>
        <w:t>of </w:t>
      </w:r>
      <w:r>
        <w:rPr>
          <w:spacing w:val="-8"/>
        </w:rPr>
        <w:t>the </w:t>
      </w:r>
      <w:r>
        <w:rPr>
          <w:spacing w:val="-5"/>
        </w:rPr>
        <w:t>model </w:t>
      </w:r>
      <w:r>
        <w:rPr>
          <w:spacing w:val="-11"/>
        </w:rPr>
        <w:t>is </w:t>
      </w:r>
      <w:r>
        <w:rPr>
          <w:spacing w:val="-10"/>
        </w:rPr>
        <w:t>reliant  </w:t>
      </w:r>
      <w:r>
        <w:rPr/>
        <w:t>on </w:t>
      </w:r>
      <w:r>
        <w:rPr>
          <w:spacing w:val="-8"/>
        </w:rPr>
        <w:t>the  techniques  </w:t>
      </w:r>
      <w:r>
        <w:rPr>
          <w:spacing w:val="-6"/>
        </w:rPr>
        <w:t>and </w:t>
      </w:r>
      <w:r>
        <w:rPr>
          <w:spacing w:val="-7"/>
        </w:rPr>
        <w:t>technologies</w:t>
      </w:r>
      <w:r>
        <w:rPr>
          <w:spacing w:val="46"/>
        </w:rPr>
        <w:t> </w:t>
      </w:r>
      <w:r>
        <w:rPr>
          <w:spacing w:val="-5"/>
        </w:rPr>
        <w:t>used.  Its </w:t>
      </w:r>
      <w:r>
        <w:rPr>
          <w:spacing w:val="-8"/>
        </w:rPr>
        <w:t>behavior  </w:t>
      </w:r>
      <w:r>
        <w:rPr>
          <w:spacing w:val="-11"/>
        </w:rPr>
        <w:t>is </w:t>
      </w:r>
      <w:r>
        <w:rPr>
          <w:spacing w:val="-10"/>
        </w:rPr>
        <w:t>only similar </w:t>
      </w:r>
      <w:r>
        <w:rPr>
          <w:spacing w:val="-4"/>
        </w:rPr>
        <w:t>to </w:t>
      </w:r>
      <w:r>
        <w:rPr>
          <w:spacing w:val="-7"/>
        </w:rPr>
        <w:t>that </w:t>
      </w:r>
      <w:r>
        <w:rPr/>
        <w:t>of </w:t>
      </w:r>
      <w:r>
        <w:rPr>
          <w:spacing w:val="-8"/>
        </w:rPr>
        <w:t>the studied </w:t>
      </w:r>
      <w:r>
        <w:rPr>
          <w:spacing w:val="-9"/>
        </w:rPr>
        <w:t>entity </w:t>
      </w:r>
      <w:r>
        <w:rPr/>
        <w:t>on a </w:t>
      </w:r>
      <w:r>
        <w:rPr>
          <w:spacing w:val="-9"/>
        </w:rPr>
        <w:t>specific  </w:t>
      </w:r>
      <w:r>
        <w:rPr>
          <w:spacing w:val="-11"/>
        </w:rPr>
        <w:t>level.  </w:t>
      </w:r>
      <w:r>
        <w:rPr>
          <w:spacing w:val="-8"/>
        </w:rPr>
        <w:t>Therefore  </w:t>
      </w:r>
      <w:r>
        <w:rPr>
          <w:spacing w:val="-11"/>
        </w:rPr>
        <w:t>it  is  </w:t>
      </w:r>
      <w:r>
        <w:rPr>
          <w:spacing w:val="-8"/>
        </w:rPr>
        <w:t>quantifiable  </w:t>
      </w:r>
      <w:r>
        <w:rPr>
          <w:spacing w:val="-6"/>
        </w:rPr>
        <w:t>and </w:t>
      </w:r>
      <w:r>
        <w:rPr/>
        <w:t>based on </w:t>
      </w:r>
      <w:r>
        <w:rPr>
          <w:spacing w:val="-8"/>
        </w:rPr>
        <w:t>the  </w:t>
      </w:r>
      <w:r>
        <w:rPr>
          <w:spacing w:val="-5"/>
        </w:rPr>
        <w:t>desired  </w:t>
      </w:r>
      <w:r>
        <w:rPr>
          <w:spacing w:val="-7"/>
        </w:rPr>
        <w:t>use  </w:t>
      </w:r>
      <w:r>
        <w:rPr/>
        <w:t>of </w:t>
      </w:r>
      <w:r>
        <w:rPr>
          <w:spacing w:val="-8"/>
        </w:rPr>
        <w:t>the model. </w:t>
      </w:r>
      <w:r>
        <w:rPr/>
        <w:t>[32]</w:t>
      </w:r>
    </w:p>
    <w:p>
      <w:pPr>
        <w:pStyle w:val="Heading2"/>
        <w:spacing w:before="11"/>
        <w:ind w:right="474"/>
      </w:pPr>
      <w:r>
        <w:rPr/>
        <w:t>Pre-requirements  of modeling:</w:t>
      </w:r>
    </w:p>
    <w:p>
      <w:pPr>
        <w:pStyle w:val="BodyText"/>
        <w:spacing w:before="129"/>
        <w:ind w:left="271" w:right="474"/>
      </w:pPr>
      <w:r>
        <w:rPr/>
        <w:t>There  are pre-requirements   that  must  be established   before initiation modeling:[29]</w:t>
      </w:r>
    </w:p>
    <w:p>
      <w:pPr>
        <w:pStyle w:val="BodyText"/>
        <w:spacing w:before="4"/>
        <w:rPr>
          <w:sz w:val="25"/>
        </w:rPr>
      </w:pPr>
    </w:p>
    <w:p>
      <w:pPr>
        <w:pStyle w:val="ListParagraph"/>
        <w:numPr>
          <w:ilvl w:val="3"/>
          <w:numId w:val="39"/>
        </w:numPr>
        <w:tabs>
          <w:tab w:pos="992" w:val="left" w:leader="none"/>
          <w:tab w:pos="993" w:val="left" w:leader="none"/>
        </w:tabs>
        <w:spacing w:line="240" w:lineRule="auto" w:before="1" w:after="0"/>
        <w:ind w:left="992" w:right="0" w:hanging="360"/>
        <w:jc w:val="left"/>
        <w:rPr>
          <w:sz w:val="24"/>
        </w:rPr>
      </w:pPr>
      <w:r>
        <w:rPr>
          <w:b/>
          <w:spacing w:val="-9"/>
          <w:sz w:val="24"/>
        </w:rPr>
        <w:t>The  </w:t>
      </w:r>
      <w:r>
        <w:rPr>
          <w:b/>
          <w:spacing w:val="-7"/>
          <w:sz w:val="24"/>
        </w:rPr>
        <w:t>purpose  </w:t>
      </w:r>
      <w:r>
        <w:rPr>
          <w:b/>
          <w:sz w:val="24"/>
        </w:rPr>
        <w:t>of </w:t>
      </w:r>
      <w:r>
        <w:rPr>
          <w:b/>
          <w:spacing w:val="-7"/>
          <w:sz w:val="24"/>
        </w:rPr>
        <w:t>the  </w:t>
      </w:r>
      <w:r>
        <w:rPr>
          <w:b/>
          <w:spacing w:val="-6"/>
          <w:sz w:val="24"/>
        </w:rPr>
        <w:t>modeling:  </w:t>
      </w:r>
      <w:r>
        <w:rPr>
          <w:spacing w:val="-8"/>
          <w:sz w:val="24"/>
        </w:rPr>
        <w:t>There  </w:t>
      </w:r>
      <w:r>
        <w:rPr>
          <w:spacing w:val="-11"/>
          <w:sz w:val="24"/>
        </w:rPr>
        <w:t>must  </w:t>
      </w:r>
      <w:r>
        <w:rPr>
          <w:sz w:val="24"/>
        </w:rPr>
        <w:t>be a </w:t>
      </w:r>
      <w:r>
        <w:rPr>
          <w:spacing w:val="-9"/>
          <w:sz w:val="24"/>
        </w:rPr>
        <w:t>specific  </w:t>
      </w:r>
      <w:r>
        <w:rPr>
          <w:spacing w:val="-5"/>
          <w:sz w:val="24"/>
        </w:rPr>
        <w:t>goal </w:t>
      </w:r>
      <w:r>
        <w:rPr>
          <w:spacing w:val="-7"/>
          <w:sz w:val="24"/>
        </w:rPr>
        <w:t>for  </w:t>
      </w:r>
      <w:r>
        <w:rPr>
          <w:spacing w:val="-8"/>
          <w:sz w:val="24"/>
        </w:rPr>
        <w:t>the</w:t>
      </w:r>
      <w:r>
        <w:rPr>
          <w:spacing w:val="8"/>
          <w:sz w:val="24"/>
        </w:rPr>
        <w:t> </w:t>
      </w:r>
      <w:r>
        <w:rPr>
          <w:spacing w:val="-8"/>
          <w:sz w:val="24"/>
        </w:rPr>
        <w:t>modeling.</w:t>
      </w:r>
    </w:p>
    <w:p>
      <w:pPr>
        <w:pStyle w:val="BodyText"/>
        <w:spacing w:before="144"/>
        <w:ind w:left="992"/>
      </w:pPr>
      <w:r>
        <w:rPr/>
        <w:t>Example:  A representation  of a biological  phenomenon,   a network  simulation…etc.</w:t>
      </w:r>
    </w:p>
    <w:p>
      <w:pPr>
        <w:pStyle w:val="ListParagraph"/>
        <w:numPr>
          <w:ilvl w:val="3"/>
          <w:numId w:val="39"/>
        </w:numPr>
        <w:tabs>
          <w:tab w:pos="992" w:val="left" w:leader="none"/>
          <w:tab w:pos="993" w:val="left" w:leader="none"/>
        </w:tabs>
        <w:spacing w:line="357" w:lineRule="auto" w:before="142" w:after="0"/>
        <w:ind w:left="992" w:right="458" w:hanging="360"/>
        <w:jc w:val="left"/>
        <w:rPr>
          <w:sz w:val="24"/>
        </w:rPr>
      </w:pPr>
      <w:r>
        <w:rPr>
          <w:b/>
          <w:spacing w:val="-9"/>
          <w:sz w:val="24"/>
        </w:rPr>
        <w:t>The </w:t>
      </w:r>
      <w:r>
        <w:rPr>
          <w:b/>
          <w:spacing w:val="-5"/>
          <w:sz w:val="24"/>
        </w:rPr>
        <w:t>model’s complexity </w:t>
      </w:r>
      <w:r>
        <w:rPr>
          <w:b/>
          <w:spacing w:val="2"/>
          <w:sz w:val="24"/>
        </w:rPr>
        <w:t>level: </w:t>
      </w:r>
      <w:r>
        <w:rPr>
          <w:spacing w:val="-8"/>
          <w:sz w:val="24"/>
        </w:rPr>
        <w:t>Since </w:t>
      </w:r>
      <w:r>
        <w:rPr>
          <w:spacing w:val="-7"/>
          <w:sz w:val="24"/>
        </w:rPr>
        <w:t>there  </w:t>
      </w:r>
      <w:r>
        <w:rPr>
          <w:spacing w:val="-3"/>
          <w:sz w:val="24"/>
        </w:rPr>
        <w:t>are </w:t>
      </w:r>
      <w:r>
        <w:rPr>
          <w:spacing w:val="-8"/>
          <w:sz w:val="24"/>
        </w:rPr>
        <w:t>models  </w:t>
      </w:r>
      <w:r>
        <w:rPr>
          <w:spacing w:val="-7"/>
          <w:sz w:val="24"/>
        </w:rPr>
        <w:t>that  </w:t>
      </w:r>
      <w:r>
        <w:rPr>
          <w:spacing w:val="-8"/>
          <w:sz w:val="24"/>
        </w:rPr>
        <w:t>require  </w:t>
      </w:r>
      <w:r>
        <w:rPr>
          <w:sz w:val="24"/>
        </w:rPr>
        <w:t>a deep </w:t>
      </w:r>
      <w:r>
        <w:rPr>
          <w:spacing w:val="-5"/>
          <w:sz w:val="24"/>
        </w:rPr>
        <w:t>understanding </w:t>
      </w:r>
      <w:r>
        <w:rPr>
          <w:spacing w:val="-6"/>
          <w:sz w:val="24"/>
        </w:rPr>
        <w:t>and </w:t>
      </w:r>
      <w:r>
        <w:rPr>
          <w:spacing w:val="-8"/>
          <w:sz w:val="24"/>
        </w:rPr>
        <w:t>knowledge  </w:t>
      </w:r>
      <w:r>
        <w:rPr>
          <w:sz w:val="24"/>
        </w:rPr>
        <w:t>of </w:t>
      </w:r>
      <w:r>
        <w:rPr>
          <w:spacing w:val="-8"/>
          <w:sz w:val="24"/>
        </w:rPr>
        <w:t>the  </w:t>
      </w:r>
      <w:r>
        <w:rPr>
          <w:sz w:val="24"/>
        </w:rPr>
        <w:t>case </w:t>
      </w:r>
      <w:r>
        <w:rPr>
          <w:spacing w:val="-8"/>
          <w:sz w:val="24"/>
        </w:rPr>
        <w:t>study,  </w:t>
      </w:r>
      <w:r>
        <w:rPr>
          <w:spacing w:val="-14"/>
          <w:sz w:val="24"/>
        </w:rPr>
        <w:t>while  </w:t>
      </w:r>
      <w:r>
        <w:rPr>
          <w:spacing w:val="-6"/>
          <w:sz w:val="24"/>
        </w:rPr>
        <w:t>others  </w:t>
      </w:r>
      <w:r>
        <w:rPr>
          <w:sz w:val="24"/>
        </w:rPr>
        <w:t>can </w:t>
      </w:r>
      <w:r>
        <w:rPr>
          <w:spacing w:val="-6"/>
          <w:sz w:val="24"/>
        </w:rPr>
        <w:t>automatically  </w:t>
      </w:r>
      <w:r>
        <w:rPr>
          <w:sz w:val="24"/>
        </w:rPr>
        <w:t>be </w:t>
      </w:r>
      <w:r>
        <w:rPr>
          <w:spacing w:val="-6"/>
          <w:sz w:val="24"/>
        </w:rPr>
        <w:t>used </w:t>
      </w:r>
      <w:r>
        <w:rPr>
          <w:sz w:val="24"/>
        </w:rPr>
        <w:t>by a </w:t>
      </w:r>
      <w:r>
        <w:rPr>
          <w:spacing w:val="-7"/>
          <w:sz w:val="24"/>
        </w:rPr>
        <w:t>computer </w:t>
      </w:r>
      <w:r>
        <w:rPr>
          <w:sz w:val="24"/>
        </w:rPr>
        <w:t>or a </w:t>
      </w:r>
      <w:r>
        <w:rPr>
          <w:spacing w:val="-7"/>
          <w:sz w:val="24"/>
        </w:rPr>
        <w:t>program, </w:t>
      </w:r>
      <w:r>
        <w:rPr>
          <w:spacing w:val="-11"/>
          <w:sz w:val="24"/>
        </w:rPr>
        <w:t>it is </w:t>
      </w:r>
      <w:r>
        <w:rPr>
          <w:spacing w:val="-7"/>
          <w:sz w:val="24"/>
        </w:rPr>
        <w:t>imperative that </w:t>
      </w:r>
      <w:r>
        <w:rPr>
          <w:spacing w:val="-8"/>
          <w:sz w:val="24"/>
        </w:rPr>
        <w:t>the </w:t>
      </w:r>
      <w:r>
        <w:rPr>
          <w:spacing w:val="-6"/>
          <w:sz w:val="24"/>
        </w:rPr>
        <w:t>user acknowledges </w:t>
      </w:r>
      <w:r>
        <w:rPr>
          <w:spacing w:val="-8"/>
          <w:sz w:val="24"/>
        </w:rPr>
        <w:t>the </w:t>
      </w:r>
      <w:r>
        <w:rPr>
          <w:spacing w:val="-7"/>
          <w:sz w:val="24"/>
        </w:rPr>
        <w:t>complexity  </w:t>
      </w:r>
      <w:r>
        <w:rPr>
          <w:sz w:val="24"/>
        </w:rPr>
        <w:t>of </w:t>
      </w:r>
      <w:r>
        <w:rPr>
          <w:spacing w:val="-8"/>
          <w:sz w:val="24"/>
        </w:rPr>
        <w:t>the  </w:t>
      </w:r>
      <w:r>
        <w:rPr>
          <w:spacing w:val="-5"/>
          <w:sz w:val="24"/>
        </w:rPr>
        <w:t>model  </w:t>
      </w:r>
      <w:r>
        <w:rPr>
          <w:spacing w:val="-8"/>
          <w:sz w:val="24"/>
        </w:rPr>
        <w:t>intended,  </w:t>
      </w:r>
      <w:r>
        <w:rPr>
          <w:sz w:val="24"/>
        </w:rPr>
        <w:t>as </w:t>
      </w:r>
      <w:r>
        <w:rPr>
          <w:spacing w:val="-9"/>
          <w:sz w:val="24"/>
        </w:rPr>
        <w:t>well  </w:t>
      </w:r>
      <w:r>
        <w:rPr>
          <w:sz w:val="24"/>
        </w:rPr>
        <w:t>as </w:t>
      </w:r>
      <w:r>
        <w:rPr>
          <w:spacing w:val="-8"/>
          <w:sz w:val="24"/>
        </w:rPr>
        <w:t>the  </w:t>
      </w:r>
      <w:r>
        <w:rPr>
          <w:spacing w:val="-9"/>
          <w:sz w:val="24"/>
        </w:rPr>
        <w:t>ability  </w:t>
      </w:r>
      <w:r>
        <w:rPr>
          <w:spacing w:val="-4"/>
          <w:sz w:val="24"/>
        </w:rPr>
        <w:t>to </w:t>
      </w:r>
      <w:r>
        <w:rPr>
          <w:spacing w:val="-7"/>
          <w:sz w:val="24"/>
        </w:rPr>
        <w:t>manipulate   </w:t>
      </w:r>
      <w:r>
        <w:rPr>
          <w:spacing w:val="-6"/>
          <w:sz w:val="24"/>
        </w:rPr>
        <w:t>and </w:t>
      </w:r>
      <w:r>
        <w:rPr>
          <w:spacing w:val="-10"/>
          <w:sz w:val="24"/>
        </w:rPr>
        <w:t>manage </w:t>
      </w:r>
      <w:r>
        <w:rPr>
          <w:spacing w:val="3"/>
          <w:sz w:val="24"/>
        </w:rPr>
        <w:t> </w:t>
      </w:r>
      <w:r>
        <w:rPr>
          <w:spacing w:val="-10"/>
          <w:sz w:val="24"/>
        </w:rPr>
        <w:t>it.</w:t>
      </w:r>
    </w:p>
    <w:p>
      <w:pPr>
        <w:pStyle w:val="ListParagraph"/>
        <w:numPr>
          <w:ilvl w:val="3"/>
          <w:numId w:val="39"/>
        </w:numPr>
        <w:tabs>
          <w:tab w:pos="992" w:val="left" w:leader="none"/>
          <w:tab w:pos="993" w:val="left" w:leader="none"/>
        </w:tabs>
        <w:spacing w:line="357" w:lineRule="auto" w:before="0" w:after="0"/>
        <w:ind w:left="992" w:right="696" w:hanging="360"/>
        <w:jc w:val="left"/>
        <w:rPr>
          <w:sz w:val="24"/>
        </w:rPr>
      </w:pPr>
      <w:r>
        <w:rPr>
          <w:b/>
          <w:spacing w:val="-9"/>
          <w:sz w:val="24"/>
        </w:rPr>
        <w:t>The </w:t>
      </w:r>
      <w:r>
        <w:rPr>
          <w:b/>
          <w:spacing w:val="-5"/>
          <w:sz w:val="24"/>
        </w:rPr>
        <w:t>model’s </w:t>
      </w:r>
      <w:r>
        <w:rPr>
          <w:b/>
          <w:spacing w:val="-4"/>
          <w:sz w:val="24"/>
        </w:rPr>
        <w:t>precision: </w:t>
      </w:r>
      <w:r>
        <w:rPr>
          <w:spacing w:val="-10"/>
          <w:sz w:val="24"/>
        </w:rPr>
        <w:t>The </w:t>
      </w:r>
      <w:r>
        <w:rPr>
          <w:spacing w:val="-7"/>
          <w:sz w:val="24"/>
        </w:rPr>
        <w:t>precision </w:t>
      </w:r>
      <w:r>
        <w:rPr>
          <w:spacing w:val="-6"/>
          <w:sz w:val="24"/>
        </w:rPr>
        <w:t>desired </w:t>
      </w:r>
      <w:r>
        <w:rPr>
          <w:sz w:val="24"/>
        </w:rPr>
        <w:t>of </w:t>
      </w:r>
      <w:r>
        <w:rPr>
          <w:spacing w:val="-8"/>
          <w:sz w:val="24"/>
        </w:rPr>
        <w:t>the </w:t>
      </w:r>
      <w:r>
        <w:rPr>
          <w:spacing w:val="-5"/>
          <w:sz w:val="24"/>
        </w:rPr>
        <w:t>model </w:t>
      </w:r>
      <w:r>
        <w:rPr>
          <w:spacing w:val="-11"/>
          <w:sz w:val="24"/>
        </w:rPr>
        <w:t>must </w:t>
      </w:r>
      <w:r>
        <w:rPr>
          <w:sz w:val="24"/>
        </w:rPr>
        <w:t>be </w:t>
      </w:r>
      <w:r>
        <w:rPr>
          <w:spacing w:val="-7"/>
          <w:sz w:val="24"/>
        </w:rPr>
        <w:t>established, </w:t>
      </w:r>
      <w:r>
        <w:rPr>
          <w:spacing w:val="-4"/>
          <w:sz w:val="24"/>
        </w:rPr>
        <w:t>because </w:t>
      </w:r>
      <w:r>
        <w:rPr>
          <w:spacing w:val="-11"/>
          <w:sz w:val="24"/>
        </w:rPr>
        <w:t>it is </w:t>
      </w:r>
      <w:r>
        <w:rPr>
          <w:sz w:val="24"/>
        </w:rPr>
        <w:t>a </w:t>
      </w:r>
      <w:r>
        <w:rPr>
          <w:spacing w:val="-5"/>
          <w:sz w:val="24"/>
        </w:rPr>
        <w:t>characteristic </w:t>
      </w:r>
      <w:r>
        <w:rPr>
          <w:spacing w:val="-7"/>
          <w:sz w:val="24"/>
        </w:rPr>
        <w:t>that </w:t>
      </w:r>
      <w:r>
        <w:rPr>
          <w:spacing w:val="-8"/>
          <w:sz w:val="24"/>
        </w:rPr>
        <w:t>varies </w:t>
      </w:r>
      <w:r>
        <w:rPr>
          <w:spacing w:val="-7"/>
          <w:sz w:val="24"/>
        </w:rPr>
        <w:t>from </w:t>
      </w:r>
      <w:r>
        <w:rPr>
          <w:spacing w:val="-6"/>
          <w:sz w:val="24"/>
        </w:rPr>
        <w:t>one </w:t>
      </w:r>
      <w:r>
        <w:rPr>
          <w:spacing w:val="-5"/>
          <w:sz w:val="24"/>
        </w:rPr>
        <w:t>model  </w:t>
      </w:r>
      <w:r>
        <w:rPr>
          <w:spacing w:val="-4"/>
          <w:sz w:val="24"/>
        </w:rPr>
        <w:t>to </w:t>
      </w:r>
      <w:r>
        <w:rPr>
          <w:spacing w:val="-7"/>
          <w:sz w:val="24"/>
        </w:rPr>
        <w:t>another.  </w:t>
      </w:r>
      <w:r>
        <w:rPr>
          <w:spacing w:val="-8"/>
          <w:sz w:val="24"/>
        </w:rPr>
        <w:t>Example:  </w:t>
      </w:r>
      <w:r>
        <w:rPr>
          <w:sz w:val="24"/>
        </w:rPr>
        <w:t>a </w:t>
      </w:r>
      <w:r>
        <w:rPr>
          <w:spacing w:val="-6"/>
          <w:sz w:val="24"/>
        </w:rPr>
        <w:t>weather </w:t>
      </w:r>
      <w:r>
        <w:rPr>
          <w:spacing w:val="-5"/>
          <w:sz w:val="24"/>
        </w:rPr>
        <w:t>forecast model </w:t>
      </w:r>
      <w:r>
        <w:rPr>
          <w:sz w:val="24"/>
        </w:rPr>
        <w:t>does </w:t>
      </w:r>
      <w:r>
        <w:rPr>
          <w:spacing w:val="-6"/>
          <w:sz w:val="24"/>
        </w:rPr>
        <w:t>not </w:t>
      </w:r>
      <w:r>
        <w:rPr>
          <w:spacing w:val="-8"/>
          <w:sz w:val="24"/>
        </w:rPr>
        <w:t>have, </w:t>
      </w:r>
      <w:r>
        <w:rPr>
          <w:sz w:val="24"/>
        </w:rPr>
        <w:t>or </w:t>
      </w:r>
      <w:r>
        <w:rPr>
          <w:spacing w:val="-7"/>
          <w:sz w:val="24"/>
        </w:rPr>
        <w:t>require, </w:t>
      </w:r>
      <w:r>
        <w:rPr>
          <w:spacing w:val="-8"/>
          <w:sz w:val="24"/>
        </w:rPr>
        <w:t>the </w:t>
      </w:r>
      <w:r>
        <w:rPr>
          <w:spacing w:val="-7"/>
          <w:sz w:val="24"/>
        </w:rPr>
        <w:t>same precision than that </w:t>
      </w:r>
      <w:r>
        <w:rPr>
          <w:sz w:val="24"/>
        </w:rPr>
        <w:t>of a </w:t>
      </w:r>
      <w:r>
        <w:rPr>
          <w:spacing w:val="-8"/>
          <w:sz w:val="24"/>
        </w:rPr>
        <w:t>real-time   plane  </w:t>
      </w:r>
      <w:r>
        <w:rPr>
          <w:spacing w:val="-5"/>
          <w:sz w:val="24"/>
        </w:rPr>
        <w:t>control</w:t>
      </w:r>
      <w:r>
        <w:rPr>
          <w:spacing w:val="4"/>
          <w:sz w:val="24"/>
        </w:rPr>
        <w:t> </w:t>
      </w:r>
      <w:r>
        <w:rPr>
          <w:spacing w:val="-8"/>
          <w:sz w:val="24"/>
        </w:rPr>
        <w:t>model.</w:t>
      </w:r>
    </w:p>
    <w:p>
      <w:pPr>
        <w:spacing w:after="0" w:line="357" w:lineRule="auto"/>
        <w:jc w:val="left"/>
        <w:rPr>
          <w:sz w:val="24"/>
        </w:rPr>
        <w:sectPr>
          <w:pgSz w:w="11910" w:h="16850"/>
          <w:pgMar w:header="683" w:footer="0" w:top="1200" w:bottom="1200" w:left="1140" w:right="1180"/>
        </w:sectPr>
      </w:pPr>
    </w:p>
    <w:p>
      <w:pPr>
        <w:pStyle w:val="BodyText"/>
        <w:spacing w:before="4"/>
        <w:rPr>
          <w:sz w:val="14"/>
        </w:rPr>
      </w:pPr>
    </w:p>
    <w:p>
      <w:pPr>
        <w:pStyle w:val="Heading2"/>
        <w:numPr>
          <w:ilvl w:val="2"/>
          <w:numId w:val="39"/>
        </w:numPr>
        <w:tabs>
          <w:tab w:pos="978" w:val="left" w:leader="none"/>
        </w:tabs>
        <w:spacing w:line="240" w:lineRule="auto" w:before="69" w:after="0"/>
        <w:ind w:left="977" w:right="0" w:hanging="705"/>
        <w:jc w:val="left"/>
      </w:pPr>
      <w:r>
        <w:rPr>
          <w:spacing w:val="-3"/>
        </w:rPr>
        <w:t>Types </w:t>
      </w:r>
      <w:r>
        <w:rPr/>
        <w:t>of</w:t>
      </w:r>
      <w:r>
        <w:rPr>
          <w:spacing w:val="-3"/>
        </w:rPr>
        <w:t> </w:t>
      </w:r>
      <w:r>
        <w:rPr/>
        <w:t>models:</w:t>
      </w:r>
    </w:p>
    <w:p>
      <w:pPr>
        <w:pStyle w:val="BodyText"/>
        <w:spacing w:line="364" w:lineRule="auto" w:before="144"/>
        <w:ind w:left="271" w:right="474"/>
      </w:pPr>
      <w:r>
        <w:rPr/>
        <w:t>Models, upon which modeling and simulation rely on, have a myriad of variations and categories,  which  are contingent   on the  field   of study:</w:t>
      </w:r>
    </w:p>
    <w:p>
      <w:pPr>
        <w:pStyle w:val="ListParagraph"/>
        <w:numPr>
          <w:ilvl w:val="3"/>
          <w:numId w:val="39"/>
        </w:numPr>
        <w:tabs>
          <w:tab w:pos="992" w:val="left" w:leader="none"/>
          <w:tab w:pos="993" w:val="left" w:leader="none"/>
        </w:tabs>
        <w:spacing w:line="362" w:lineRule="auto" w:before="0" w:after="0"/>
        <w:ind w:left="992" w:right="481" w:hanging="360"/>
        <w:jc w:val="left"/>
        <w:rPr>
          <w:sz w:val="24"/>
        </w:rPr>
      </w:pPr>
      <w:r>
        <w:rPr>
          <w:b/>
          <w:spacing w:val="-7"/>
          <w:sz w:val="24"/>
        </w:rPr>
        <w:t>Economic </w:t>
      </w:r>
      <w:r>
        <w:rPr>
          <w:b/>
          <w:spacing w:val="-3"/>
          <w:sz w:val="24"/>
        </w:rPr>
        <w:t>models: </w:t>
      </w:r>
      <w:r>
        <w:rPr>
          <w:spacing w:val="-3"/>
          <w:sz w:val="24"/>
        </w:rPr>
        <w:t>In </w:t>
      </w:r>
      <w:r>
        <w:rPr>
          <w:spacing w:val="-8"/>
          <w:sz w:val="24"/>
        </w:rPr>
        <w:t>economy, </w:t>
      </w:r>
      <w:r>
        <w:rPr>
          <w:sz w:val="24"/>
        </w:rPr>
        <w:t>a </w:t>
      </w:r>
      <w:r>
        <w:rPr>
          <w:spacing w:val="-5"/>
          <w:sz w:val="24"/>
        </w:rPr>
        <w:t>model </w:t>
      </w:r>
      <w:r>
        <w:rPr>
          <w:spacing w:val="-11"/>
          <w:sz w:val="24"/>
        </w:rPr>
        <w:t>is </w:t>
      </w:r>
      <w:r>
        <w:rPr>
          <w:spacing w:val="-8"/>
          <w:sz w:val="24"/>
        </w:rPr>
        <w:t>simplified </w:t>
      </w:r>
      <w:r>
        <w:rPr>
          <w:spacing w:val="-6"/>
          <w:sz w:val="24"/>
        </w:rPr>
        <w:t>representation </w:t>
      </w:r>
      <w:r>
        <w:rPr>
          <w:sz w:val="24"/>
        </w:rPr>
        <w:t>of an </w:t>
      </w:r>
      <w:r>
        <w:rPr>
          <w:spacing w:val="-8"/>
          <w:sz w:val="24"/>
        </w:rPr>
        <w:t>economic </w:t>
      </w:r>
      <w:r>
        <w:rPr>
          <w:spacing w:val="-10"/>
          <w:sz w:val="24"/>
        </w:rPr>
        <w:t>reality, </w:t>
      </w:r>
      <w:r>
        <w:rPr>
          <w:sz w:val="24"/>
        </w:rPr>
        <w:t>or </w:t>
      </w:r>
      <w:r>
        <w:rPr>
          <w:spacing w:val="-3"/>
          <w:sz w:val="24"/>
        </w:rPr>
        <w:t>process, </w:t>
      </w:r>
      <w:r>
        <w:rPr>
          <w:sz w:val="24"/>
        </w:rPr>
        <w:t>or a part of </w:t>
      </w:r>
      <w:r>
        <w:rPr>
          <w:spacing w:val="-8"/>
          <w:sz w:val="24"/>
        </w:rPr>
        <w:t>either. </w:t>
      </w:r>
      <w:r>
        <w:rPr>
          <w:spacing w:val="-10"/>
          <w:sz w:val="24"/>
        </w:rPr>
        <w:t>Economic </w:t>
      </w:r>
      <w:r>
        <w:rPr>
          <w:spacing w:val="-8"/>
          <w:sz w:val="24"/>
        </w:rPr>
        <w:t>models </w:t>
      </w:r>
      <w:r>
        <w:rPr>
          <w:spacing w:val="-6"/>
          <w:sz w:val="24"/>
        </w:rPr>
        <w:t>often  </w:t>
      </w:r>
      <w:r>
        <w:rPr>
          <w:spacing w:val="-7"/>
          <w:sz w:val="24"/>
        </w:rPr>
        <w:t>use  </w:t>
      </w:r>
      <w:r>
        <w:rPr>
          <w:spacing w:val="-6"/>
          <w:sz w:val="24"/>
        </w:rPr>
        <w:t>mathematical </w:t>
      </w:r>
      <w:r>
        <w:rPr>
          <w:spacing w:val="-8"/>
          <w:sz w:val="24"/>
        </w:rPr>
        <w:t>formalism   </w:t>
      </w:r>
      <w:r>
        <w:rPr>
          <w:spacing w:val="-4"/>
          <w:sz w:val="24"/>
        </w:rPr>
        <w:t>to </w:t>
      </w:r>
      <w:r>
        <w:rPr>
          <w:spacing w:val="-5"/>
          <w:sz w:val="24"/>
        </w:rPr>
        <w:t>represent  </w:t>
      </w:r>
      <w:r>
        <w:rPr>
          <w:spacing w:val="-8"/>
          <w:sz w:val="24"/>
        </w:rPr>
        <w:t>the </w:t>
      </w:r>
      <w:r>
        <w:rPr>
          <w:spacing w:val="-5"/>
          <w:sz w:val="24"/>
        </w:rPr>
        <w:t>model  </w:t>
      </w:r>
      <w:r>
        <w:rPr>
          <w:spacing w:val="-11"/>
          <w:sz w:val="24"/>
        </w:rPr>
        <w:t>in  </w:t>
      </w:r>
      <w:r>
        <w:rPr>
          <w:spacing w:val="-7"/>
          <w:sz w:val="24"/>
        </w:rPr>
        <w:t>equations,  </w:t>
      </w:r>
      <w:r>
        <w:rPr>
          <w:spacing w:val="-8"/>
          <w:sz w:val="24"/>
        </w:rPr>
        <w:t>variables,   </w:t>
      </w:r>
      <w:r>
        <w:rPr>
          <w:sz w:val="24"/>
        </w:rPr>
        <w:t>or</w:t>
      </w:r>
      <w:r>
        <w:rPr>
          <w:spacing w:val="-39"/>
          <w:sz w:val="24"/>
        </w:rPr>
        <w:t> </w:t>
      </w:r>
      <w:r>
        <w:rPr>
          <w:spacing w:val="-9"/>
          <w:sz w:val="24"/>
        </w:rPr>
        <w:t>diagrams.</w:t>
      </w:r>
    </w:p>
    <w:p>
      <w:pPr>
        <w:pStyle w:val="BodyText"/>
        <w:spacing w:line="269" w:lineRule="exact"/>
        <w:ind w:left="977"/>
      </w:pPr>
      <w:r>
        <w:rPr/>
        <w:t>Economic   models  are very useful,   as they help  establish  previsions   of the  market’s</w:t>
      </w:r>
    </w:p>
    <w:p>
      <w:pPr>
        <w:pStyle w:val="BodyText"/>
        <w:spacing w:before="144"/>
        <w:ind w:left="977" w:right="474"/>
      </w:pPr>
      <w:r>
        <w:rPr/>
        <w:t>behavior  and status,  and also improve   economic   situations.</w:t>
      </w:r>
    </w:p>
    <w:p>
      <w:pPr>
        <w:pStyle w:val="BodyText"/>
        <w:spacing w:line="364" w:lineRule="auto" w:before="129"/>
        <w:ind w:left="977" w:right="741"/>
      </w:pPr>
      <w:r>
        <w:rPr/>
        <w:t>Example: The Solow–Swan model of economic growth, Gordon-Loeb’s model of information  security  investment…etc.  [34]</w:t>
      </w:r>
    </w:p>
    <w:p>
      <w:pPr>
        <w:pStyle w:val="ListParagraph"/>
        <w:numPr>
          <w:ilvl w:val="3"/>
          <w:numId w:val="39"/>
        </w:numPr>
        <w:tabs>
          <w:tab w:pos="992" w:val="left" w:leader="none"/>
          <w:tab w:pos="993" w:val="left" w:leader="none"/>
        </w:tabs>
        <w:spacing w:line="357" w:lineRule="auto" w:before="3" w:after="0"/>
        <w:ind w:left="992" w:right="275" w:hanging="360"/>
        <w:jc w:val="left"/>
        <w:rPr>
          <w:sz w:val="24"/>
        </w:rPr>
      </w:pPr>
      <w:r>
        <w:rPr>
          <w:b/>
          <w:sz w:val="24"/>
        </w:rPr>
        <w:t>3D </w:t>
      </w:r>
      <w:r>
        <w:rPr>
          <w:b/>
          <w:spacing w:val="-3"/>
          <w:sz w:val="24"/>
        </w:rPr>
        <w:t>models: </w:t>
      </w:r>
      <w:r>
        <w:rPr>
          <w:spacing w:val="-8"/>
          <w:sz w:val="24"/>
        </w:rPr>
        <w:t>They </w:t>
      </w:r>
      <w:r>
        <w:rPr>
          <w:spacing w:val="-3"/>
          <w:sz w:val="24"/>
        </w:rPr>
        <w:t>are </w:t>
      </w:r>
      <w:r>
        <w:rPr>
          <w:spacing w:val="-4"/>
          <w:sz w:val="24"/>
        </w:rPr>
        <w:t>three-dimensional </w:t>
      </w:r>
      <w:r>
        <w:rPr>
          <w:spacing w:val="-6"/>
          <w:sz w:val="24"/>
        </w:rPr>
        <w:t>representations </w:t>
      </w:r>
      <w:r>
        <w:rPr>
          <w:sz w:val="24"/>
        </w:rPr>
        <w:t>of </w:t>
      </w:r>
      <w:r>
        <w:rPr>
          <w:spacing w:val="-6"/>
          <w:sz w:val="24"/>
        </w:rPr>
        <w:t>physical </w:t>
      </w:r>
      <w:r>
        <w:rPr>
          <w:spacing w:val="-3"/>
          <w:sz w:val="24"/>
        </w:rPr>
        <w:t>objects </w:t>
      </w:r>
      <w:r>
        <w:rPr>
          <w:spacing w:val="-12"/>
          <w:sz w:val="24"/>
        </w:rPr>
        <w:t>using </w:t>
      </w:r>
      <w:r>
        <w:rPr>
          <w:spacing w:val="-6"/>
          <w:sz w:val="24"/>
        </w:rPr>
        <w:t>geometrical </w:t>
      </w:r>
      <w:r>
        <w:rPr>
          <w:spacing w:val="-4"/>
          <w:sz w:val="24"/>
        </w:rPr>
        <w:t>shapes </w:t>
      </w:r>
      <w:r>
        <w:rPr>
          <w:spacing w:val="-6"/>
          <w:sz w:val="24"/>
        </w:rPr>
        <w:t>and connected </w:t>
      </w:r>
      <w:r>
        <w:rPr>
          <w:spacing w:val="-8"/>
          <w:sz w:val="24"/>
        </w:rPr>
        <w:t>points </w:t>
      </w:r>
      <w:r>
        <w:rPr>
          <w:spacing w:val="-3"/>
          <w:sz w:val="24"/>
        </w:rPr>
        <w:t>across three-dimensional </w:t>
      </w:r>
      <w:r>
        <w:rPr>
          <w:sz w:val="24"/>
        </w:rPr>
        <w:t>space. </w:t>
      </w:r>
      <w:r>
        <w:rPr>
          <w:spacing w:val="-8"/>
          <w:sz w:val="24"/>
        </w:rPr>
        <w:t>They </w:t>
      </w:r>
      <w:r>
        <w:rPr>
          <w:sz w:val="24"/>
        </w:rPr>
        <w:t>can be </w:t>
      </w:r>
      <w:r>
        <w:rPr>
          <w:spacing w:val="-3"/>
          <w:sz w:val="24"/>
        </w:rPr>
        <w:t>created </w:t>
      </w:r>
      <w:r>
        <w:rPr>
          <w:sz w:val="24"/>
        </w:rPr>
        <w:t>by </w:t>
      </w:r>
      <w:r>
        <w:rPr>
          <w:spacing w:val="-7"/>
          <w:sz w:val="24"/>
        </w:rPr>
        <w:t>hand, </w:t>
      </w:r>
      <w:r>
        <w:rPr>
          <w:spacing w:val="-5"/>
          <w:sz w:val="24"/>
        </w:rPr>
        <w:t>algorithmically, </w:t>
      </w:r>
      <w:r>
        <w:rPr>
          <w:sz w:val="24"/>
        </w:rPr>
        <w:t>or by </w:t>
      </w:r>
      <w:r>
        <w:rPr>
          <w:spacing w:val="-8"/>
          <w:sz w:val="24"/>
        </w:rPr>
        <w:t>scanning </w:t>
      </w:r>
      <w:r>
        <w:rPr>
          <w:spacing w:val="-5"/>
          <w:sz w:val="24"/>
        </w:rPr>
        <w:t>real-world </w:t>
      </w:r>
      <w:r>
        <w:rPr>
          <w:spacing w:val="-3"/>
          <w:sz w:val="24"/>
        </w:rPr>
        <w:t>objects. </w:t>
      </w:r>
      <w:r>
        <w:rPr>
          <w:sz w:val="24"/>
        </w:rPr>
        <w:t>3D </w:t>
      </w:r>
      <w:r>
        <w:rPr>
          <w:spacing w:val="-3"/>
          <w:sz w:val="24"/>
        </w:rPr>
        <w:t>objects </w:t>
      </w:r>
      <w:r>
        <w:rPr>
          <w:sz w:val="24"/>
        </w:rPr>
        <w:t>can be </w:t>
      </w:r>
      <w:r>
        <w:rPr>
          <w:spacing w:val="-5"/>
          <w:sz w:val="24"/>
        </w:rPr>
        <w:t>represented </w:t>
      </w:r>
      <w:r>
        <w:rPr>
          <w:spacing w:val="-11"/>
          <w:sz w:val="24"/>
        </w:rPr>
        <w:t>in </w:t>
      </w:r>
      <w:r>
        <w:rPr>
          <w:spacing w:val="-6"/>
          <w:sz w:val="24"/>
        </w:rPr>
        <w:t>one </w:t>
      </w:r>
      <w:r>
        <w:rPr>
          <w:sz w:val="24"/>
        </w:rPr>
        <w:t>of </w:t>
      </w:r>
      <w:r>
        <w:rPr>
          <w:spacing w:val="-7"/>
          <w:sz w:val="24"/>
        </w:rPr>
        <w:t>three ways: polygonal, </w:t>
      </w:r>
      <w:r>
        <w:rPr>
          <w:spacing w:val="-8"/>
          <w:sz w:val="24"/>
        </w:rPr>
        <w:t>curve </w:t>
      </w:r>
      <w:r>
        <w:rPr>
          <w:spacing w:val="-10"/>
          <w:sz w:val="24"/>
        </w:rPr>
        <w:t>modeling, </w:t>
      </w:r>
      <w:r>
        <w:rPr>
          <w:spacing w:val="-6"/>
          <w:sz w:val="24"/>
        </w:rPr>
        <w:t>and </w:t>
      </w:r>
      <w:r>
        <w:rPr>
          <w:spacing w:val="-8"/>
          <w:sz w:val="24"/>
        </w:rPr>
        <w:t>digital sculpting. </w:t>
      </w:r>
      <w:r>
        <w:rPr>
          <w:sz w:val="24"/>
        </w:rPr>
        <w:t>3D </w:t>
      </w:r>
      <w:r>
        <w:rPr>
          <w:spacing w:val="-8"/>
          <w:sz w:val="24"/>
        </w:rPr>
        <w:t>models </w:t>
      </w:r>
      <w:r>
        <w:rPr>
          <w:spacing w:val="-3"/>
          <w:sz w:val="24"/>
        </w:rPr>
        <w:t>are </w:t>
      </w:r>
      <w:r>
        <w:rPr>
          <w:spacing w:val="-6"/>
          <w:sz w:val="24"/>
        </w:rPr>
        <w:t>used </w:t>
      </w:r>
      <w:r>
        <w:rPr>
          <w:spacing w:val="-11"/>
          <w:sz w:val="24"/>
        </w:rPr>
        <w:t>in </w:t>
      </w:r>
      <w:r>
        <w:rPr>
          <w:sz w:val="24"/>
        </w:rPr>
        <w:t>a </w:t>
      </w:r>
      <w:r>
        <w:rPr>
          <w:spacing w:val="-12"/>
          <w:sz w:val="24"/>
        </w:rPr>
        <w:t>myriad </w:t>
      </w:r>
      <w:r>
        <w:rPr>
          <w:sz w:val="24"/>
        </w:rPr>
        <w:t>of </w:t>
      </w:r>
      <w:r>
        <w:rPr>
          <w:spacing w:val="-10"/>
          <w:sz w:val="24"/>
        </w:rPr>
        <w:t>fields, </w:t>
      </w:r>
      <w:r>
        <w:rPr>
          <w:spacing w:val="-7"/>
          <w:sz w:val="24"/>
        </w:rPr>
        <w:t>most  notable  </w:t>
      </w:r>
      <w:r>
        <w:rPr>
          <w:spacing w:val="-9"/>
          <w:sz w:val="24"/>
        </w:rPr>
        <w:t>medicine,  </w:t>
      </w:r>
      <w:r>
        <w:rPr>
          <w:spacing w:val="-7"/>
          <w:sz w:val="24"/>
        </w:rPr>
        <w:t>architecture,</w:t>
      </w:r>
      <w:r>
        <w:rPr>
          <w:spacing w:val="46"/>
          <w:sz w:val="24"/>
        </w:rPr>
        <w:t> </w:t>
      </w:r>
      <w:r>
        <w:rPr>
          <w:spacing w:val="-12"/>
          <w:sz w:val="24"/>
        </w:rPr>
        <w:t>gaming, </w:t>
      </w:r>
      <w:r>
        <w:rPr>
          <w:spacing w:val="-8"/>
          <w:sz w:val="24"/>
        </w:rPr>
        <w:t>animation  </w:t>
      </w:r>
      <w:r>
        <w:rPr>
          <w:spacing w:val="-6"/>
          <w:sz w:val="24"/>
        </w:rPr>
        <w:t>and filmmaking…etc.  </w:t>
      </w:r>
      <w:r>
        <w:rPr>
          <w:spacing w:val="16"/>
          <w:sz w:val="24"/>
        </w:rPr>
        <w:t> </w:t>
      </w:r>
      <w:r>
        <w:rPr>
          <w:sz w:val="24"/>
        </w:rPr>
        <w:t>[34]</w:t>
      </w:r>
    </w:p>
    <w:p>
      <w:pPr>
        <w:pStyle w:val="ListParagraph"/>
        <w:numPr>
          <w:ilvl w:val="3"/>
          <w:numId w:val="39"/>
        </w:numPr>
        <w:tabs>
          <w:tab w:pos="992" w:val="left" w:leader="none"/>
          <w:tab w:pos="993" w:val="left" w:leader="none"/>
        </w:tabs>
        <w:spacing w:line="357" w:lineRule="auto" w:before="0" w:after="0"/>
        <w:ind w:left="992" w:right="428" w:hanging="360"/>
        <w:jc w:val="left"/>
        <w:rPr>
          <w:sz w:val="24"/>
        </w:rPr>
      </w:pPr>
      <w:r>
        <w:rPr>
          <w:b/>
          <w:spacing w:val="-3"/>
          <w:sz w:val="24"/>
        </w:rPr>
        <w:t>Mathematical models: </w:t>
      </w:r>
      <w:r>
        <w:rPr>
          <w:sz w:val="24"/>
        </w:rPr>
        <w:t>A </w:t>
      </w:r>
      <w:r>
        <w:rPr>
          <w:spacing w:val="-6"/>
          <w:sz w:val="24"/>
        </w:rPr>
        <w:t>mathematical </w:t>
      </w:r>
      <w:r>
        <w:rPr>
          <w:spacing w:val="-5"/>
          <w:sz w:val="24"/>
        </w:rPr>
        <w:t>model </w:t>
      </w:r>
      <w:r>
        <w:rPr>
          <w:spacing w:val="-11"/>
          <w:sz w:val="24"/>
        </w:rPr>
        <w:t>is </w:t>
      </w:r>
      <w:r>
        <w:rPr>
          <w:sz w:val="24"/>
        </w:rPr>
        <w:t>a </w:t>
      </w:r>
      <w:r>
        <w:rPr>
          <w:spacing w:val="-6"/>
          <w:sz w:val="24"/>
        </w:rPr>
        <w:t>translation </w:t>
      </w:r>
      <w:r>
        <w:rPr>
          <w:sz w:val="24"/>
        </w:rPr>
        <w:t>of an </w:t>
      </w:r>
      <w:r>
        <w:rPr>
          <w:spacing w:val="-6"/>
          <w:sz w:val="24"/>
        </w:rPr>
        <w:t>observation  </w:t>
      </w:r>
      <w:r>
        <w:rPr>
          <w:spacing w:val="-4"/>
          <w:sz w:val="24"/>
        </w:rPr>
        <w:t>to </w:t>
      </w:r>
      <w:r>
        <w:rPr>
          <w:spacing w:val="-5"/>
          <w:sz w:val="24"/>
        </w:rPr>
        <w:t>apply  </w:t>
      </w:r>
      <w:r>
        <w:rPr>
          <w:spacing w:val="-6"/>
          <w:sz w:val="24"/>
        </w:rPr>
        <w:t>tools,  </w:t>
      </w:r>
      <w:r>
        <w:rPr>
          <w:spacing w:val="-8"/>
          <w:sz w:val="24"/>
        </w:rPr>
        <w:t>techniques,  </w:t>
      </w:r>
      <w:r>
        <w:rPr>
          <w:spacing w:val="-6"/>
          <w:sz w:val="24"/>
        </w:rPr>
        <w:t>and mathematical  </w:t>
      </w:r>
      <w:r>
        <w:rPr>
          <w:spacing w:val="-7"/>
          <w:sz w:val="24"/>
        </w:rPr>
        <w:t>theories  </w:t>
      </w:r>
      <w:r>
        <w:rPr>
          <w:sz w:val="24"/>
        </w:rPr>
        <w:t>on </w:t>
      </w:r>
      <w:r>
        <w:rPr>
          <w:spacing w:val="-10"/>
          <w:sz w:val="24"/>
        </w:rPr>
        <w:t>it.  </w:t>
      </w:r>
      <w:r>
        <w:rPr>
          <w:spacing w:val="-3"/>
          <w:sz w:val="24"/>
        </w:rPr>
        <w:t>It </w:t>
      </w:r>
      <w:r>
        <w:rPr>
          <w:sz w:val="24"/>
        </w:rPr>
        <w:t>can </w:t>
      </w:r>
      <w:r>
        <w:rPr>
          <w:spacing w:val="-7"/>
          <w:sz w:val="24"/>
        </w:rPr>
        <w:t>also  </w:t>
      </w:r>
      <w:r>
        <w:rPr>
          <w:sz w:val="24"/>
        </w:rPr>
        <w:t>be </w:t>
      </w:r>
      <w:r>
        <w:rPr>
          <w:spacing w:val="-8"/>
          <w:sz w:val="24"/>
        </w:rPr>
        <w:t>the  </w:t>
      </w:r>
      <w:r>
        <w:rPr>
          <w:spacing w:val="-7"/>
          <w:sz w:val="24"/>
        </w:rPr>
        <w:t>translation </w:t>
      </w:r>
      <w:r>
        <w:rPr>
          <w:sz w:val="24"/>
        </w:rPr>
        <w:t>of </w:t>
      </w:r>
      <w:r>
        <w:rPr>
          <w:spacing w:val="-6"/>
          <w:sz w:val="24"/>
        </w:rPr>
        <w:t>mathematical </w:t>
      </w:r>
      <w:r>
        <w:rPr>
          <w:spacing w:val="-9"/>
          <w:sz w:val="24"/>
        </w:rPr>
        <w:t>results  </w:t>
      </w:r>
      <w:r>
        <w:rPr>
          <w:spacing w:val="-7"/>
          <w:sz w:val="24"/>
        </w:rPr>
        <w:t>obtained  </w:t>
      </w:r>
      <w:r>
        <w:rPr>
          <w:spacing w:val="-13"/>
          <w:sz w:val="24"/>
        </w:rPr>
        <w:t>via  </w:t>
      </w:r>
      <w:r>
        <w:rPr>
          <w:spacing w:val="-7"/>
          <w:sz w:val="24"/>
        </w:rPr>
        <w:t>predictions</w:t>
      </w:r>
      <w:r>
        <w:rPr>
          <w:spacing w:val="46"/>
          <w:sz w:val="24"/>
        </w:rPr>
        <w:t> </w:t>
      </w:r>
      <w:r>
        <w:rPr>
          <w:sz w:val="24"/>
        </w:rPr>
        <w:t>or </w:t>
      </w:r>
      <w:r>
        <w:rPr>
          <w:spacing w:val="-6"/>
          <w:sz w:val="24"/>
        </w:rPr>
        <w:t>operations  made  </w:t>
      </w:r>
      <w:r>
        <w:rPr>
          <w:spacing w:val="-11"/>
          <w:sz w:val="24"/>
        </w:rPr>
        <w:t>in  </w:t>
      </w:r>
      <w:r>
        <w:rPr>
          <w:spacing w:val="-8"/>
          <w:sz w:val="24"/>
        </w:rPr>
        <w:t>the  </w:t>
      </w:r>
      <w:r>
        <w:rPr>
          <w:spacing w:val="-3"/>
          <w:sz w:val="24"/>
        </w:rPr>
        <w:t>real </w:t>
      </w:r>
      <w:r>
        <w:rPr>
          <w:spacing w:val="-7"/>
          <w:sz w:val="24"/>
        </w:rPr>
        <w:t>world. </w:t>
      </w:r>
      <w:r>
        <w:rPr>
          <w:spacing w:val="-3"/>
          <w:sz w:val="24"/>
        </w:rPr>
        <w:t>It </w:t>
      </w:r>
      <w:r>
        <w:rPr>
          <w:spacing w:val="-11"/>
          <w:sz w:val="24"/>
        </w:rPr>
        <w:t>is </w:t>
      </w:r>
      <w:r>
        <w:rPr>
          <w:spacing w:val="-7"/>
          <w:sz w:val="24"/>
        </w:rPr>
        <w:t>primarily  </w:t>
      </w:r>
      <w:r>
        <w:rPr>
          <w:spacing w:val="-6"/>
          <w:sz w:val="24"/>
        </w:rPr>
        <w:t>used </w:t>
      </w:r>
      <w:r>
        <w:rPr>
          <w:spacing w:val="-11"/>
          <w:sz w:val="24"/>
        </w:rPr>
        <w:t>in  </w:t>
      </w:r>
      <w:r>
        <w:rPr>
          <w:spacing w:val="-9"/>
          <w:sz w:val="24"/>
        </w:rPr>
        <w:t>chemistry,   </w:t>
      </w:r>
      <w:r>
        <w:rPr>
          <w:spacing w:val="-8"/>
          <w:sz w:val="24"/>
        </w:rPr>
        <w:t>physics,  </w:t>
      </w:r>
      <w:r>
        <w:rPr>
          <w:spacing w:val="-6"/>
          <w:sz w:val="24"/>
        </w:rPr>
        <w:t>agronomy…etc.  </w:t>
      </w:r>
      <w:r>
        <w:rPr>
          <w:spacing w:val="46"/>
          <w:sz w:val="24"/>
        </w:rPr>
        <w:t> </w:t>
      </w:r>
      <w:r>
        <w:rPr>
          <w:sz w:val="24"/>
        </w:rPr>
        <w:t>[34]</w:t>
      </w:r>
    </w:p>
    <w:p>
      <w:pPr>
        <w:pStyle w:val="ListParagraph"/>
        <w:numPr>
          <w:ilvl w:val="3"/>
          <w:numId w:val="39"/>
        </w:numPr>
        <w:tabs>
          <w:tab w:pos="992" w:val="left" w:leader="none"/>
          <w:tab w:pos="993" w:val="left" w:leader="none"/>
        </w:tabs>
        <w:spacing w:line="355" w:lineRule="auto" w:before="12" w:after="0"/>
        <w:ind w:left="992" w:right="379" w:hanging="360"/>
        <w:jc w:val="left"/>
        <w:rPr>
          <w:sz w:val="24"/>
        </w:rPr>
      </w:pPr>
      <w:r>
        <w:rPr>
          <w:b/>
          <w:spacing w:val="-7"/>
          <w:sz w:val="24"/>
        </w:rPr>
        <w:t>Computer </w:t>
      </w:r>
      <w:r>
        <w:rPr>
          <w:b/>
          <w:spacing w:val="-3"/>
          <w:sz w:val="24"/>
        </w:rPr>
        <w:t>models: </w:t>
      </w:r>
      <w:r>
        <w:rPr>
          <w:spacing w:val="-8"/>
          <w:sz w:val="24"/>
        </w:rPr>
        <w:t>They </w:t>
      </w:r>
      <w:r>
        <w:rPr>
          <w:spacing w:val="-3"/>
          <w:sz w:val="24"/>
        </w:rPr>
        <w:t>are </w:t>
      </w:r>
      <w:r>
        <w:rPr>
          <w:spacing w:val="-8"/>
          <w:sz w:val="24"/>
        </w:rPr>
        <w:t>models </w:t>
      </w:r>
      <w:r>
        <w:rPr>
          <w:spacing w:val="-7"/>
          <w:sz w:val="24"/>
        </w:rPr>
        <w:t>that </w:t>
      </w:r>
      <w:r>
        <w:rPr>
          <w:spacing w:val="-3"/>
          <w:sz w:val="24"/>
        </w:rPr>
        <w:t>are created </w:t>
      </w:r>
      <w:r>
        <w:rPr>
          <w:spacing w:val="-7"/>
          <w:sz w:val="24"/>
        </w:rPr>
        <w:t>for </w:t>
      </w:r>
      <w:r>
        <w:rPr>
          <w:spacing w:val="-8"/>
          <w:sz w:val="24"/>
        </w:rPr>
        <w:t>the </w:t>
      </w:r>
      <w:r>
        <w:rPr>
          <w:spacing w:val="-4"/>
          <w:sz w:val="24"/>
        </w:rPr>
        <w:t>purpose </w:t>
      </w:r>
      <w:r>
        <w:rPr>
          <w:sz w:val="24"/>
        </w:rPr>
        <w:t>of </w:t>
      </w:r>
      <w:r>
        <w:rPr>
          <w:spacing w:val="-7"/>
          <w:sz w:val="24"/>
        </w:rPr>
        <w:t>computer simulations </w:t>
      </w:r>
      <w:r>
        <w:rPr>
          <w:spacing w:val="-6"/>
          <w:sz w:val="24"/>
        </w:rPr>
        <w:t>and </w:t>
      </w:r>
      <w:r>
        <w:rPr>
          <w:sz w:val="24"/>
        </w:rPr>
        <w:t>can </w:t>
      </w:r>
      <w:r>
        <w:rPr>
          <w:spacing w:val="-5"/>
          <w:sz w:val="24"/>
        </w:rPr>
        <w:t>represent </w:t>
      </w:r>
      <w:r>
        <w:rPr>
          <w:spacing w:val="-3"/>
          <w:sz w:val="24"/>
        </w:rPr>
        <w:t>objects </w:t>
      </w:r>
      <w:r>
        <w:rPr>
          <w:sz w:val="24"/>
        </w:rPr>
        <w:t>or </w:t>
      </w:r>
      <w:r>
        <w:rPr>
          <w:spacing w:val="-8"/>
          <w:sz w:val="24"/>
        </w:rPr>
        <w:t>systems. They </w:t>
      </w:r>
      <w:r>
        <w:rPr>
          <w:spacing w:val="-3"/>
          <w:sz w:val="24"/>
        </w:rPr>
        <w:t>are </w:t>
      </w:r>
      <w:r>
        <w:rPr>
          <w:spacing w:val="-7"/>
          <w:sz w:val="24"/>
        </w:rPr>
        <w:t>what computer simulations </w:t>
      </w:r>
      <w:r>
        <w:rPr>
          <w:spacing w:val="-4"/>
          <w:sz w:val="24"/>
        </w:rPr>
        <w:t>depend </w:t>
      </w:r>
      <w:r>
        <w:rPr>
          <w:sz w:val="24"/>
        </w:rPr>
        <w:t>on </w:t>
      </w:r>
      <w:r>
        <w:rPr>
          <w:spacing w:val="-4"/>
          <w:sz w:val="24"/>
        </w:rPr>
        <w:t>to </w:t>
      </w:r>
      <w:r>
        <w:rPr>
          <w:spacing w:val="-9"/>
          <w:sz w:val="24"/>
        </w:rPr>
        <w:t>function  </w:t>
      </w:r>
      <w:r>
        <w:rPr>
          <w:spacing w:val="-6"/>
          <w:sz w:val="24"/>
        </w:rPr>
        <w:t>and </w:t>
      </w:r>
      <w:r>
        <w:rPr>
          <w:spacing w:val="22"/>
          <w:sz w:val="24"/>
        </w:rPr>
        <w:t> </w:t>
      </w:r>
      <w:r>
        <w:rPr>
          <w:spacing w:val="-10"/>
          <w:sz w:val="24"/>
        </w:rPr>
        <w:t>run.</w:t>
      </w:r>
    </w:p>
    <w:p>
      <w:pPr>
        <w:pStyle w:val="BodyText"/>
        <w:spacing w:line="352" w:lineRule="auto" w:before="17"/>
        <w:ind w:left="992" w:right="474"/>
      </w:pPr>
      <w:r>
        <w:rPr/>
        <w:t>Computer models can be classified according to several independent pairs of attributes,  including:</w:t>
      </w:r>
    </w:p>
    <w:p>
      <w:pPr>
        <w:pStyle w:val="BodyText"/>
        <w:spacing w:before="19"/>
        <w:ind w:left="992" w:right="474"/>
      </w:pPr>
      <w:r>
        <w:rPr/>
        <w:t>-Stochastic  or deterministic.  (Based on the type  of process that  is  simulated).</w:t>
      </w:r>
    </w:p>
    <w:p>
      <w:pPr>
        <w:pStyle w:val="BodyText"/>
        <w:spacing w:before="144"/>
        <w:ind w:left="992" w:right="474"/>
      </w:pPr>
      <w:r>
        <w:rPr/>
        <w:t>-Steady-state or dynamic.</w:t>
      </w:r>
    </w:p>
    <w:p>
      <w:pPr>
        <w:pStyle w:val="BodyText"/>
        <w:spacing w:before="129"/>
        <w:ind w:left="992" w:right="474"/>
      </w:pPr>
      <w:r>
        <w:rPr/>
        <w:t>-Continuous   or discrete.</w:t>
      </w:r>
    </w:p>
    <w:p>
      <w:pPr>
        <w:pStyle w:val="BodyText"/>
        <w:spacing w:before="144"/>
        <w:ind w:left="992" w:right="474"/>
      </w:pPr>
      <w:r>
        <w:rPr/>
        <w:t>-Dynamic   system simulation.</w:t>
      </w:r>
    </w:p>
    <w:p>
      <w:pPr>
        <w:pStyle w:val="BodyText"/>
        <w:spacing w:before="129"/>
        <w:ind w:left="992" w:right="474"/>
      </w:pPr>
      <w:r>
        <w:rPr/>
        <w:t>-Local or distributed.  [1]</w:t>
      </w:r>
    </w:p>
    <w:p>
      <w:pPr>
        <w:spacing w:after="0"/>
        <w:sectPr>
          <w:pgSz w:w="11910" w:h="16850"/>
          <w:pgMar w:header="683" w:footer="0" w:top="1200" w:bottom="1200" w:left="1140" w:right="1180"/>
        </w:sectPr>
      </w:pPr>
    </w:p>
    <w:p>
      <w:pPr>
        <w:pStyle w:val="BodyText"/>
        <w:spacing w:before="4"/>
        <w:rPr>
          <w:sz w:val="14"/>
        </w:rPr>
      </w:pPr>
    </w:p>
    <w:p>
      <w:pPr>
        <w:pStyle w:val="Heading2"/>
        <w:numPr>
          <w:ilvl w:val="2"/>
          <w:numId w:val="39"/>
        </w:numPr>
        <w:tabs>
          <w:tab w:pos="978" w:val="left" w:leader="none"/>
        </w:tabs>
        <w:spacing w:line="240" w:lineRule="auto" w:before="69" w:after="0"/>
        <w:ind w:left="977" w:right="0" w:hanging="705"/>
        <w:jc w:val="left"/>
      </w:pPr>
      <w:r>
        <w:rPr>
          <w:spacing w:val="-7"/>
        </w:rPr>
        <w:t>Calibration,   </w:t>
      </w:r>
      <w:r>
        <w:rPr>
          <w:spacing w:val="-5"/>
        </w:rPr>
        <w:t>verification,  and validation  </w:t>
      </w:r>
      <w:r>
        <w:rPr/>
        <w:t>of</w:t>
      </w:r>
      <w:r>
        <w:rPr>
          <w:spacing w:val="17"/>
        </w:rPr>
        <w:t> </w:t>
      </w:r>
      <w:r>
        <w:rPr>
          <w:spacing w:val="-3"/>
        </w:rPr>
        <w:t>models:</w:t>
      </w:r>
    </w:p>
    <w:p>
      <w:pPr>
        <w:pStyle w:val="BodyText"/>
        <w:spacing w:line="360" w:lineRule="auto" w:before="144"/>
        <w:ind w:left="271" w:right="440"/>
        <w:jc w:val="both"/>
      </w:pPr>
      <w:r>
        <w:rPr>
          <w:spacing w:val="-3"/>
        </w:rPr>
        <w:t>In </w:t>
      </w:r>
      <w:r>
        <w:rPr/>
        <w:t>order </w:t>
      </w:r>
      <w:r>
        <w:rPr>
          <w:spacing w:val="-4"/>
        </w:rPr>
        <w:t>to </w:t>
      </w:r>
      <w:r>
        <w:rPr>
          <w:spacing w:val="-6"/>
        </w:rPr>
        <w:t>correctly </w:t>
      </w:r>
      <w:r>
        <w:rPr>
          <w:spacing w:val="-3"/>
        </w:rPr>
        <w:t>portray </w:t>
      </w:r>
      <w:r>
        <w:rPr>
          <w:spacing w:val="-6"/>
        </w:rPr>
        <w:t>theoretical scenarios </w:t>
      </w:r>
      <w:r>
        <w:rPr/>
        <w:t>by </w:t>
      </w:r>
      <w:r>
        <w:rPr>
          <w:spacing w:val="-7"/>
        </w:rPr>
        <w:t>simulations, </w:t>
      </w:r>
      <w:r>
        <w:rPr>
          <w:spacing w:val="-5"/>
        </w:rPr>
        <w:t>accurate </w:t>
      </w:r>
      <w:r>
        <w:rPr>
          <w:spacing w:val="-6"/>
        </w:rPr>
        <w:t>simulation  </w:t>
      </w:r>
      <w:r>
        <w:rPr>
          <w:spacing w:val="-8"/>
        </w:rPr>
        <w:t>models </w:t>
      </w:r>
      <w:r>
        <w:rPr>
          <w:spacing w:val="-11"/>
        </w:rPr>
        <w:t>must </w:t>
      </w:r>
      <w:r>
        <w:rPr/>
        <w:t>be </w:t>
      </w:r>
      <w:r>
        <w:rPr>
          <w:spacing w:val="-3"/>
        </w:rPr>
        <w:t>created </w:t>
      </w:r>
      <w:r>
        <w:rPr>
          <w:spacing w:val="-6"/>
        </w:rPr>
        <w:t>and </w:t>
      </w:r>
      <w:r>
        <w:rPr>
          <w:spacing w:val="-5"/>
        </w:rPr>
        <w:t>used. Models </w:t>
      </w:r>
      <w:r>
        <w:rPr>
          <w:spacing w:val="-9"/>
        </w:rPr>
        <w:t>have </w:t>
      </w:r>
      <w:r>
        <w:rPr>
          <w:spacing w:val="-4"/>
        </w:rPr>
        <w:t>to </w:t>
      </w:r>
      <w:r>
        <w:rPr>
          <w:spacing w:val="-7"/>
        </w:rPr>
        <w:t>match what  </w:t>
      </w:r>
      <w:r>
        <w:rPr>
          <w:spacing w:val="-11"/>
        </w:rPr>
        <w:t>is  </w:t>
      </w:r>
      <w:r>
        <w:rPr>
          <w:spacing w:val="-9"/>
        </w:rPr>
        <w:t>currently  </w:t>
      </w:r>
      <w:r>
        <w:rPr>
          <w:spacing w:val="-7"/>
        </w:rPr>
        <w:t>happening  </w:t>
      </w:r>
      <w:r>
        <w:rPr>
          <w:spacing w:val="-11"/>
        </w:rPr>
        <w:t>in  </w:t>
      </w:r>
      <w:r>
        <w:rPr>
          <w:spacing w:val="-7"/>
        </w:rPr>
        <w:t>real.  </w:t>
      </w:r>
      <w:r>
        <w:rPr>
          <w:spacing w:val="-6"/>
        </w:rPr>
        <w:t>To </w:t>
      </w:r>
      <w:r>
        <w:rPr>
          <w:spacing w:val="-7"/>
        </w:rPr>
        <w:t>that </w:t>
      </w:r>
      <w:r>
        <w:rPr>
          <w:spacing w:val="-5"/>
        </w:rPr>
        <w:t>end, </w:t>
      </w:r>
      <w:r>
        <w:rPr>
          <w:spacing w:val="-7"/>
        </w:rPr>
        <w:t>three  </w:t>
      </w:r>
      <w:r>
        <w:rPr>
          <w:spacing w:val="-3"/>
        </w:rPr>
        <w:t>steps </w:t>
      </w:r>
      <w:r>
        <w:rPr>
          <w:spacing w:val="-11"/>
        </w:rPr>
        <w:t>must  </w:t>
      </w:r>
      <w:r>
        <w:rPr/>
        <w:t>be </w:t>
      </w:r>
      <w:r>
        <w:rPr>
          <w:spacing w:val="-6"/>
        </w:rPr>
        <w:t>followed:[33]</w:t>
      </w:r>
    </w:p>
    <w:p>
      <w:pPr>
        <w:pStyle w:val="Heading2"/>
        <w:spacing w:before="11"/>
        <w:ind w:right="474"/>
      </w:pPr>
      <w:r>
        <w:rPr/>
        <w:t>Calibration:</w:t>
      </w:r>
    </w:p>
    <w:p>
      <w:pPr>
        <w:pStyle w:val="BodyText"/>
        <w:spacing w:line="364" w:lineRule="auto" w:before="129"/>
        <w:ind w:left="271" w:right="474"/>
      </w:pPr>
      <w:r>
        <w:rPr/>
        <w:t>Model </w:t>
      </w:r>
      <w:r>
        <w:rPr>
          <w:spacing w:val="-7"/>
        </w:rPr>
        <w:t>calibration </w:t>
      </w:r>
      <w:r>
        <w:rPr>
          <w:spacing w:val="-11"/>
        </w:rPr>
        <w:t>is </w:t>
      </w:r>
      <w:r>
        <w:rPr>
          <w:spacing w:val="-8"/>
        </w:rPr>
        <w:t>the </w:t>
      </w:r>
      <w:r>
        <w:rPr/>
        <w:t>process of </w:t>
      </w:r>
      <w:r>
        <w:rPr>
          <w:spacing w:val="-7"/>
        </w:rPr>
        <w:t>adjusting </w:t>
      </w:r>
      <w:r>
        <w:rPr>
          <w:spacing w:val="-6"/>
        </w:rPr>
        <w:t>and fine-tuning any and </w:t>
      </w:r>
      <w:r>
        <w:rPr>
          <w:spacing w:val="-8"/>
        </w:rPr>
        <w:t>all </w:t>
      </w:r>
      <w:r>
        <w:rPr>
          <w:spacing w:val="-9"/>
        </w:rPr>
        <w:t>available </w:t>
      </w:r>
      <w:r>
        <w:rPr>
          <w:spacing w:val="-10"/>
        </w:rPr>
        <w:t>settings </w:t>
      </w:r>
      <w:r>
        <w:rPr>
          <w:spacing w:val="-6"/>
        </w:rPr>
        <w:t>and </w:t>
      </w:r>
      <w:r>
        <w:rPr>
          <w:spacing w:val="-5"/>
        </w:rPr>
        <w:t>parameters </w:t>
      </w:r>
      <w:r>
        <w:rPr>
          <w:spacing w:val="-4"/>
        </w:rPr>
        <w:t>to </w:t>
      </w:r>
      <w:r>
        <w:rPr>
          <w:spacing w:val="-5"/>
        </w:rPr>
        <w:t>control </w:t>
      </w:r>
      <w:r>
        <w:rPr>
          <w:spacing w:val="-6"/>
        </w:rPr>
        <w:t>how </w:t>
      </w:r>
      <w:r>
        <w:rPr>
          <w:spacing w:val="-8"/>
        </w:rPr>
        <w:t>the </w:t>
      </w:r>
      <w:r>
        <w:rPr>
          <w:spacing w:val="-5"/>
        </w:rPr>
        <w:t>model </w:t>
      </w:r>
      <w:r>
        <w:rPr>
          <w:spacing w:val="-8"/>
        </w:rPr>
        <w:t>functions.  </w:t>
      </w:r>
      <w:r>
        <w:rPr>
          <w:spacing w:val="-13"/>
        </w:rPr>
        <w:t>This  </w:t>
      </w:r>
      <w:r>
        <w:rPr>
          <w:spacing w:val="-14"/>
        </w:rPr>
        <w:t>will  </w:t>
      </w:r>
      <w:r>
        <w:rPr>
          <w:spacing w:val="-8"/>
        </w:rPr>
        <w:t>ensure  </w:t>
      </w:r>
      <w:r>
        <w:rPr>
          <w:spacing w:val="-7"/>
        </w:rPr>
        <w:t>that  </w:t>
      </w:r>
      <w:r>
        <w:rPr>
          <w:spacing w:val="-8"/>
        </w:rPr>
        <w:t>the </w:t>
      </w:r>
      <w:r>
        <w:rPr>
          <w:spacing w:val="-6"/>
        </w:rPr>
        <w:t>simulation  </w:t>
      </w:r>
      <w:r>
        <w:rPr>
          <w:spacing w:val="-12"/>
        </w:rPr>
        <w:t>using </w:t>
      </w:r>
      <w:r>
        <w:rPr>
          <w:spacing w:val="-8"/>
        </w:rPr>
        <w:t>the </w:t>
      </w:r>
      <w:r>
        <w:rPr>
          <w:spacing w:val="-5"/>
        </w:rPr>
        <w:t>model  </w:t>
      </w:r>
      <w:r>
        <w:rPr>
          <w:spacing w:val="-8"/>
        </w:rPr>
        <w:t>matches  the  </w:t>
      </w:r>
      <w:r>
        <w:rPr>
          <w:spacing w:val="-5"/>
        </w:rPr>
        <w:t>characteristics  </w:t>
      </w:r>
      <w:r>
        <w:rPr/>
        <w:t>of </w:t>
      </w:r>
      <w:r>
        <w:rPr>
          <w:spacing w:val="-8"/>
        </w:rPr>
        <w:t>the </w:t>
      </w:r>
      <w:r>
        <w:rPr>
          <w:spacing w:val="-3"/>
        </w:rPr>
        <w:t>area, </w:t>
      </w:r>
      <w:r>
        <w:rPr/>
        <w:t>or case </w:t>
      </w:r>
      <w:r>
        <w:rPr>
          <w:spacing w:val="-8"/>
        </w:rPr>
        <w:t>study,  </w:t>
      </w:r>
      <w:r>
        <w:rPr>
          <w:spacing w:val="-7"/>
        </w:rPr>
        <w:t>that  </w:t>
      </w:r>
      <w:r>
        <w:rPr>
          <w:spacing w:val="-11"/>
        </w:rPr>
        <w:t>is </w:t>
      </w:r>
      <w:r>
        <w:rPr>
          <w:spacing w:val="-6"/>
        </w:rPr>
        <w:t>being  </w:t>
      </w:r>
      <w:r>
        <w:rPr>
          <w:spacing w:val="-7"/>
        </w:rPr>
        <w:t>studied.</w:t>
      </w:r>
    </w:p>
    <w:p>
      <w:pPr>
        <w:pStyle w:val="Heading2"/>
        <w:spacing w:line="267" w:lineRule="exact"/>
        <w:ind w:right="474"/>
      </w:pPr>
      <w:r>
        <w:rPr/>
        <w:t>Verification:</w:t>
      </w:r>
    </w:p>
    <w:p>
      <w:pPr>
        <w:pStyle w:val="BodyText"/>
        <w:spacing w:line="352" w:lineRule="auto" w:before="144"/>
        <w:ind w:left="271" w:right="371"/>
      </w:pPr>
      <w:r>
        <w:rPr/>
        <w:t>Model verification is the technique that ensures that the obtained output data from the model matches  the  calculated  results  that are expected from the  input    data.</w:t>
      </w:r>
    </w:p>
    <w:p>
      <w:pPr>
        <w:pStyle w:val="Heading2"/>
        <w:spacing w:before="19"/>
        <w:ind w:right="474"/>
      </w:pPr>
      <w:r>
        <w:rPr/>
        <w:t>Validation:</w:t>
      </w:r>
    </w:p>
    <w:p>
      <w:pPr>
        <w:pStyle w:val="BodyText"/>
        <w:spacing w:line="360" w:lineRule="auto" w:before="144"/>
        <w:ind w:left="271" w:right="753"/>
      </w:pPr>
      <w:r>
        <w:rPr>
          <w:spacing w:val="-6"/>
        </w:rPr>
        <w:t>Validation </w:t>
      </w:r>
      <w:r>
        <w:rPr>
          <w:spacing w:val="-11"/>
        </w:rPr>
        <w:t>is </w:t>
      </w:r>
      <w:r>
        <w:rPr>
          <w:spacing w:val="-8"/>
        </w:rPr>
        <w:t>the </w:t>
      </w:r>
      <w:r>
        <w:rPr>
          <w:spacing w:val="-12"/>
        </w:rPr>
        <w:t>final </w:t>
      </w:r>
      <w:r>
        <w:rPr>
          <w:spacing w:val="-3"/>
        </w:rPr>
        <w:t>step, </w:t>
      </w:r>
      <w:r>
        <w:rPr>
          <w:spacing w:val="-6"/>
        </w:rPr>
        <w:t>and </w:t>
      </w:r>
      <w:r>
        <w:rPr>
          <w:spacing w:val="-11"/>
        </w:rPr>
        <w:t>it  </w:t>
      </w:r>
      <w:r>
        <w:rPr>
          <w:spacing w:val="-10"/>
        </w:rPr>
        <w:t>involves  </w:t>
      </w:r>
      <w:r>
        <w:rPr>
          <w:spacing w:val="-6"/>
        </w:rPr>
        <w:t>comparing  </w:t>
      </w:r>
      <w:r>
        <w:rPr>
          <w:spacing w:val="-7"/>
        </w:rPr>
        <w:t>obtained  </w:t>
      </w:r>
      <w:r>
        <w:rPr>
          <w:spacing w:val="-9"/>
        </w:rPr>
        <w:t>results  </w:t>
      </w:r>
      <w:r>
        <w:rPr>
          <w:spacing w:val="-7"/>
        </w:rPr>
        <w:t>from  </w:t>
      </w:r>
      <w:r>
        <w:rPr>
          <w:spacing w:val="-8"/>
        </w:rPr>
        <w:t>the </w:t>
      </w:r>
      <w:r>
        <w:rPr>
          <w:spacing w:val="-5"/>
        </w:rPr>
        <w:t>model  </w:t>
      </w:r>
      <w:r>
        <w:rPr>
          <w:spacing w:val="-10"/>
        </w:rPr>
        <w:t>with  </w:t>
      </w:r>
      <w:r>
        <w:rPr>
          <w:spacing w:val="-8"/>
        </w:rPr>
        <w:t>the </w:t>
      </w:r>
      <w:r>
        <w:rPr>
          <w:spacing w:val="-7"/>
        </w:rPr>
        <w:t>historical </w:t>
      </w:r>
      <w:r>
        <w:rPr>
          <w:spacing w:val="-9"/>
        </w:rPr>
        <w:t>results </w:t>
      </w:r>
      <w:r>
        <w:rPr>
          <w:spacing w:val="-4"/>
        </w:rPr>
        <w:t>expected  </w:t>
      </w:r>
      <w:r>
        <w:rPr>
          <w:spacing w:val="-11"/>
        </w:rPr>
        <w:t>in  </w:t>
      </w:r>
      <w:r>
        <w:rPr>
          <w:spacing w:val="-7"/>
        </w:rPr>
        <w:t>that  </w:t>
      </w:r>
      <w:r>
        <w:rPr>
          <w:spacing w:val="-9"/>
        </w:rPr>
        <w:t>specific  </w:t>
      </w:r>
      <w:r>
        <w:rPr>
          <w:spacing w:val="-14"/>
        </w:rPr>
        <w:t>field  </w:t>
      </w:r>
      <w:r>
        <w:rPr/>
        <w:t>of </w:t>
      </w:r>
      <w:r>
        <w:rPr>
          <w:spacing w:val="-8"/>
        </w:rPr>
        <w:t>study.  </w:t>
      </w:r>
      <w:r>
        <w:rPr>
          <w:spacing w:val="-3"/>
        </w:rPr>
        <w:t>If </w:t>
      </w:r>
      <w:r>
        <w:rPr>
          <w:spacing w:val="-5"/>
        </w:rPr>
        <w:t>model  </w:t>
      </w:r>
      <w:r>
        <w:rPr>
          <w:spacing w:val="-7"/>
        </w:rPr>
        <w:t>outputs  </w:t>
      </w:r>
      <w:r>
        <w:rPr>
          <w:spacing w:val="-11"/>
        </w:rPr>
        <w:t>differ  </w:t>
      </w:r>
      <w:r>
        <w:rPr>
          <w:spacing w:val="-8"/>
        </w:rPr>
        <w:t>greatly </w:t>
      </w:r>
      <w:r>
        <w:rPr>
          <w:spacing w:val="-7"/>
        </w:rPr>
        <w:t>from  what  </w:t>
      </w:r>
      <w:r>
        <w:rPr>
          <w:spacing w:val="-11"/>
        </w:rPr>
        <w:t>is  </w:t>
      </w:r>
      <w:r>
        <w:rPr>
          <w:spacing w:val="-6"/>
        </w:rPr>
        <w:t>historically  </w:t>
      </w:r>
      <w:r>
        <w:rPr>
          <w:spacing w:val="-4"/>
        </w:rPr>
        <w:t>expected,  </w:t>
      </w:r>
      <w:r>
        <w:rPr>
          <w:spacing w:val="-7"/>
        </w:rPr>
        <w:t>then </w:t>
      </w:r>
      <w:r>
        <w:rPr>
          <w:spacing w:val="-11"/>
        </w:rPr>
        <w:t>it  </w:t>
      </w:r>
      <w:r>
        <w:rPr>
          <w:spacing w:val="-8"/>
        </w:rPr>
        <w:t>may  </w:t>
      </w:r>
      <w:r>
        <w:rPr/>
        <w:t>be </w:t>
      </w:r>
      <w:r>
        <w:rPr>
          <w:spacing w:val="-7"/>
        </w:rPr>
        <w:t>that  </w:t>
      </w:r>
      <w:r>
        <w:rPr>
          <w:spacing w:val="-8"/>
        </w:rPr>
        <w:t>the  </w:t>
      </w:r>
      <w:r>
        <w:rPr>
          <w:spacing w:val="-5"/>
        </w:rPr>
        <w:t>model </w:t>
      </w:r>
      <w:r>
        <w:rPr>
          <w:spacing w:val="-9"/>
        </w:rPr>
        <w:t>contains</w:t>
      </w:r>
      <w:r>
        <w:rPr>
          <w:spacing w:val="-2"/>
        </w:rPr>
        <w:t> </w:t>
      </w:r>
      <w:r>
        <w:rPr>
          <w:spacing w:val="-4"/>
        </w:rPr>
        <w:t>errors.</w:t>
      </w:r>
    </w:p>
    <w:p>
      <w:pPr>
        <w:pStyle w:val="Heading2"/>
        <w:numPr>
          <w:ilvl w:val="2"/>
          <w:numId w:val="39"/>
        </w:numPr>
        <w:tabs>
          <w:tab w:pos="977" w:val="left" w:leader="none"/>
        </w:tabs>
        <w:spacing w:line="273" w:lineRule="exact" w:before="0" w:after="0"/>
        <w:ind w:left="976" w:right="0" w:hanging="704"/>
        <w:jc w:val="left"/>
      </w:pPr>
      <w:r>
        <w:rPr>
          <w:spacing w:val="-7"/>
        </w:rPr>
        <w:t>Applications   </w:t>
      </w:r>
      <w:r>
        <w:rPr/>
        <w:t>of </w:t>
      </w:r>
      <w:r>
        <w:rPr>
          <w:spacing w:val="-5"/>
        </w:rPr>
        <w:t>simulation</w:t>
      </w:r>
      <w:r>
        <w:rPr>
          <w:spacing w:val="24"/>
        </w:rPr>
        <w:t> </w:t>
      </w:r>
      <w:r>
        <w:rPr>
          <w:spacing w:val="-3"/>
        </w:rPr>
        <w:t>models:</w:t>
      </w:r>
    </w:p>
    <w:p>
      <w:pPr>
        <w:pStyle w:val="BodyText"/>
        <w:spacing w:line="364" w:lineRule="auto" w:before="144"/>
        <w:ind w:left="271" w:right="474"/>
      </w:pPr>
      <w:r>
        <w:rPr>
          <w:spacing w:val="-7"/>
        </w:rPr>
        <w:t>Simulation </w:t>
      </w:r>
      <w:r>
        <w:rPr>
          <w:spacing w:val="-8"/>
        </w:rPr>
        <w:t>models </w:t>
      </w:r>
      <w:r>
        <w:rPr>
          <w:spacing w:val="-3"/>
        </w:rPr>
        <w:t>are </w:t>
      </w:r>
      <w:r>
        <w:rPr>
          <w:spacing w:val="-11"/>
        </w:rPr>
        <w:t>found </w:t>
      </w:r>
      <w:r>
        <w:rPr>
          <w:spacing w:val="-4"/>
        </w:rPr>
        <w:t>to </w:t>
      </w:r>
      <w:r>
        <w:rPr/>
        <w:t>be </w:t>
      </w:r>
      <w:r>
        <w:rPr>
          <w:spacing w:val="-10"/>
        </w:rPr>
        <w:t>useful </w:t>
      </w:r>
      <w:r>
        <w:rPr>
          <w:spacing w:val="-11"/>
        </w:rPr>
        <w:t>in </w:t>
      </w:r>
      <w:r>
        <w:rPr>
          <w:spacing w:val="-10"/>
        </w:rPr>
        <w:t>many fields, </w:t>
      </w:r>
      <w:r>
        <w:rPr>
          <w:spacing w:val="-6"/>
        </w:rPr>
        <w:t>and new applications </w:t>
      </w:r>
      <w:r>
        <w:rPr>
          <w:spacing w:val="-3"/>
        </w:rPr>
        <w:t>are </w:t>
      </w:r>
      <w:r>
        <w:rPr>
          <w:spacing w:val="-6"/>
        </w:rPr>
        <w:t>discovered  </w:t>
      </w:r>
      <w:r>
        <w:rPr>
          <w:spacing w:val="-9"/>
        </w:rPr>
        <w:t>almost  </w:t>
      </w:r>
      <w:r>
        <w:rPr>
          <w:spacing w:val="-11"/>
        </w:rPr>
        <w:t>daily.   </w:t>
      </w:r>
      <w:r>
        <w:rPr>
          <w:spacing w:val="-7"/>
        </w:rPr>
        <w:t>Following  </w:t>
      </w:r>
      <w:r>
        <w:rPr>
          <w:spacing w:val="-3"/>
        </w:rPr>
        <w:t>are </w:t>
      </w:r>
      <w:r>
        <w:rPr>
          <w:spacing w:val="-8"/>
        </w:rPr>
        <w:t>the  </w:t>
      </w:r>
      <w:r>
        <w:rPr>
          <w:spacing w:val="-12"/>
        </w:rPr>
        <w:t>main  </w:t>
      </w:r>
      <w:r>
        <w:rPr>
          <w:spacing w:val="-5"/>
        </w:rPr>
        <w:t>axes </w:t>
      </w:r>
      <w:r>
        <w:rPr>
          <w:spacing w:val="-7"/>
        </w:rPr>
        <w:t>that  </w:t>
      </w:r>
      <w:r>
        <w:rPr>
          <w:spacing w:val="-6"/>
        </w:rPr>
        <w:t>simulation  </w:t>
      </w:r>
      <w:r>
        <w:rPr>
          <w:spacing w:val="-8"/>
        </w:rPr>
        <w:t>models  </w:t>
      </w:r>
      <w:r>
        <w:rPr/>
        <w:t>can be </w:t>
      </w:r>
      <w:r>
        <w:rPr>
          <w:spacing w:val="-6"/>
        </w:rPr>
        <w:t>used</w:t>
      </w:r>
      <w:r>
        <w:rPr>
          <w:spacing w:val="42"/>
        </w:rPr>
        <w:t> </w:t>
      </w:r>
      <w:r>
        <w:rPr>
          <w:spacing w:val="-13"/>
        </w:rPr>
        <w:t>in:</w:t>
      </w:r>
    </w:p>
    <w:p>
      <w:pPr>
        <w:pStyle w:val="BodyText"/>
        <w:spacing w:line="267" w:lineRule="exact"/>
        <w:ind w:left="271" w:right="474"/>
      </w:pPr>
      <w:r>
        <w:rPr/>
        <w:t>-Scientific  comprehension.</w:t>
      </w:r>
    </w:p>
    <w:p>
      <w:pPr>
        <w:pStyle w:val="BodyText"/>
        <w:spacing w:before="144"/>
        <w:ind w:left="271" w:right="474"/>
      </w:pPr>
      <w:r>
        <w:rPr/>
        <w:t>-Technological   system development.</w:t>
      </w:r>
    </w:p>
    <w:p>
      <w:pPr>
        <w:pStyle w:val="BodyText"/>
        <w:spacing w:before="129"/>
        <w:ind w:left="271" w:right="474"/>
      </w:pPr>
      <w:r>
        <w:rPr/>
        <w:t>-System organization.</w:t>
      </w:r>
    </w:p>
    <w:p>
      <w:pPr>
        <w:pStyle w:val="BodyText"/>
        <w:spacing w:before="144"/>
        <w:ind w:left="271" w:right="474"/>
      </w:pPr>
      <w:r>
        <w:rPr/>
        <w:t>-Development  projection.  [29]</w:t>
      </w:r>
    </w:p>
    <w:p>
      <w:pPr>
        <w:pStyle w:val="Heading1"/>
        <w:numPr>
          <w:ilvl w:val="1"/>
          <w:numId w:val="40"/>
        </w:numPr>
        <w:tabs>
          <w:tab w:pos="873" w:val="left" w:leader="none"/>
        </w:tabs>
        <w:spacing w:line="240" w:lineRule="auto" w:before="137" w:after="0"/>
        <w:ind w:left="872" w:right="0" w:hanging="600"/>
        <w:jc w:val="left"/>
      </w:pPr>
      <w:r>
        <w:rPr/>
        <w:t>Definition </w:t>
      </w:r>
      <w:r>
        <w:rPr>
          <w:spacing w:val="3"/>
        </w:rPr>
        <w:t>of </w:t>
      </w:r>
      <w:r>
        <w:rPr/>
        <w:t>network</w:t>
      </w:r>
      <w:r>
        <w:rPr>
          <w:spacing w:val="14"/>
        </w:rPr>
        <w:t> </w:t>
      </w:r>
      <w:r>
        <w:rPr>
          <w:spacing w:val="-3"/>
        </w:rPr>
        <w:t>simulation:</w:t>
      </w:r>
    </w:p>
    <w:p>
      <w:pPr>
        <w:pStyle w:val="BodyText"/>
        <w:spacing w:line="360" w:lineRule="auto" w:before="165"/>
        <w:ind w:left="271" w:right="474"/>
      </w:pPr>
      <w:r>
        <w:rPr>
          <w:spacing w:val="-3"/>
        </w:rPr>
        <w:t>Network </w:t>
      </w:r>
      <w:r>
        <w:rPr>
          <w:spacing w:val="-6"/>
        </w:rPr>
        <w:t>simulation </w:t>
      </w:r>
      <w:r>
        <w:rPr>
          <w:spacing w:val="-11"/>
        </w:rPr>
        <w:t>is </w:t>
      </w:r>
      <w:r>
        <w:rPr/>
        <w:t>a </w:t>
      </w:r>
      <w:r>
        <w:rPr>
          <w:spacing w:val="-9"/>
        </w:rPr>
        <w:t>valuable  technique  since  </w:t>
      </w:r>
      <w:r>
        <w:rPr>
          <w:spacing w:val="-8"/>
        </w:rPr>
        <w:t>the </w:t>
      </w:r>
      <w:r>
        <w:rPr>
          <w:spacing w:val="-6"/>
        </w:rPr>
        <w:t>comportment  </w:t>
      </w:r>
      <w:r>
        <w:rPr/>
        <w:t>of a </w:t>
      </w:r>
      <w:r>
        <w:rPr>
          <w:spacing w:val="-6"/>
        </w:rPr>
        <w:t>network  </w:t>
      </w:r>
      <w:r>
        <w:rPr/>
        <w:t>can be  </w:t>
      </w:r>
      <w:r>
        <w:rPr>
          <w:spacing w:val="-7"/>
        </w:rPr>
        <w:t>modeled </w:t>
      </w:r>
      <w:r>
        <w:rPr/>
        <w:t>by </w:t>
      </w:r>
      <w:r>
        <w:rPr>
          <w:spacing w:val="-7"/>
        </w:rPr>
        <w:t>calculating  </w:t>
      </w:r>
      <w:r>
        <w:rPr>
          <w:spacing w:val="-8"/>
        </w:rPr>
        <w:t>the  </w:t>
      </w:r>
      <w:r>
        <w:rPr>
          <w:spacing w:val="-6"/>
        </w:rPr>
        <w:t>communication  </w:t>
      </w:r>
      <w:r>
        <w:rPr>
          <w:spacing w:val="-4"/>
        </w:rPr>
        <w:t>between  </w:t>
      </w:r>
      <w:r>
        <w:rPr>
          <w:spacing w:val="-8"/>
        </w:rPr>
        <w:t>the </w:t>
      </w:r>
      <w:r>
        <w:rPr>
          <w:spacing w:val="-9"/>
        </w:rPr>
        <w:t>different  </w:t>
      </w:r>
      <w:r>
        <w:rPr>
          <w:spacing w:val="-6"/>
        </w:rPr>
        <w:t>network  </w:t>
      </w:r>
      <w:r>
        <w:rPr>
          <w:spacing w:val="-7"/>
        </w:rPr>
        <w:t>constituents</w:t>
      </w:r>
      <w:r>
        <w:rPr>
          <w:spacing w:val="46"/>
        </w:rPr>
        <w:t> </w:t>
      </w:r>
      <w:r>
        <w:rPr>
          <w:spacing w:val="-7"/>
        </w:rPr>
        <w:t>(they </w:t>
      </w:r>
      <w:r>
        <w:rPr/>
        <w:t>can be </w:t>
      </w:r>
      <w:r>
        <w:rPr>
          <w:spacing w:val="-4"/>
        </w:rPr>
        <w:t>end-hosts  </w:t>
      </w:r>
      <w:r>
        <w:rPr/>
        <w:t>or </w:t>
      </w:r>
      <w:r>
        <w:rPr>
          <w:spacing w:val="-6"/>
        </w:rPr>
        <w:t>network  </w:t>
      </w:r>
      <w:r>
        <w:rPr>
          <w:spacing w:val="-13"/>
        </w:rPr>
        <w:t>units  </w:t>
      </w:r>
      <w:r>
        <w:rPr>
          <w:spacing w:val="-6"/>
        </w:rPr>
        <w:t>such </w:t>
      </w:r>
      <w:r>
        <w:rPr/>
        <w:t>as </w:t>
      </w:r>
      <w:r>
        <w:rPr>
          <w:spacing w:val="-6"/>
        </w:rPr>
        <w:t>routers,  </w:t>
      </w:r>
      <w:r>
        <w:rPr>
          <w:spacing w:val="-8"/>
        </w:rPr>
        <w:t>physical  </w:t>
      </w:r>
      <w:r>
        <w:rPr>
          <w:spacing w:val="-12"/>
        </w:rPr>
        <w:t>links  </w:t>
      </w:r>
      <w:r>
        <w:rPr/>
        <w:t>or </w:t>
      </w:r>
      <w:r>
        <w:rPr>
          <w:spacing w:val="-3"/>
        </w:rPr>
        <w:t>packets) </w:t>
      </w:r>
      <w:r>
        <w:rPr>
          <w:spacing w:val="-12"/>
        </w:rPr>
        <w:t>using </w:t>
      </w:r>
      <w:r>
        <w:rPr>
          <w:spacing w:val="-6"/>
        </w:rPr>
        <w:t>mathematical </w:t>
      </w:r>
      <w:r>
        <w:rPr>
          <w:spacing w:val="-9"/>
        </w:rPr>
        <w:t>formulas.  </w:t>
      </w:r>
      <w:r>
        <w:rPr>
          <w:spacing w:val="-8"/>
        </w:rPr>
        <w:t>They  </w:t>
      </w:r>
      <w:r>
        <w:rPr/>
        <w:t>can </w:t>
      </w:r>
      <w:r>
        <w:rPr>
          <w:spacing w:val="-7"/>
        </w:rPr>
        <w:t>also  </w:t>
      </w:r>
      <w:r>
        <w:rPr/>
        <w:t>be </w:t>
      </w:r>
      <w:r>
        <w:rPr>
          <w:spacing w:val="-7"/>
        </w:rPr>
        <w:t>modeled  </w:t>
      </w:r>
      <w:r>
        <w:rPr/>
        <w:t>by </w:t>
      </w:r>
      <w:r>
        <w:rPr>
          <w:spacing w:val="-8"/>
        </w:rPr>
        <w:t>actually  </w:t>
      </w:r>
      <w:r>
        <w:rPr/>
        <w:t>or </w:t>
      </w:r>
      <w:r>
        <w:rPr>
          <w:spacing w:val="-6"/>
        </w:rPr>
        <w:t>virtually  </w:t>
      </w:r>
      <w:r>
        <w:rPr>
          <w:spacing w:val="-8"/>
        </w:rPr>
        <w:t>capturing  </w:t>
      </w:r>
      <w:r>
        <w:rPr>
          <w:spacing w:val="-6"/>
        </w:rPr>
        <w:t>and </w:t>
      </w:r>
      <w:r>
        <w:rPr>
          <w:spacing w:val="-9"/>
        </w:rPr>
        <w:t>playing </w:t>
      </w:r>
      <w:r>
        <w:rPr/>
        <w:t>back </w:t>
      </w:r>
      <w:r>
        <w:rPr>
          <w:spacing w:val="-6"/>
        </w:rPr>
        <w:t>experimental </w:t>
      </w:r>
      <w:r>
        <w:rPr>
          <w:spacing w:val="-7"/>
        </w:rPr>
        <w:t>observations from </w:t>
      </w:r>
      <w:r>
        <w:rPr/>
        <w:t>a </w:t>
      </w:r>
      <w:r>
        <w:rPr>
          <w:spacing w:val="-3"/>
        </w:rPr>
        <w:t>real </w:t>
      </w:r>
      <w:r>
        <w:rPr>
          <w:spacing w:val="-6"/>
        </w:rPr>
        <w:t>production </w:t>
      </w:r>
      <w:r>
        <w:rPr>
          <w:spacing w:val="-5"/>
        </w:rPr>
        <w:t>network. </w:t>
      </w:r>
      <w:r>
        <w:rPr>
          <w:spacing w:val="-8"/>
        </w:rPr>
        <w:t>After </w:t>
      </w:r>
      <w:r>
        <w:rPr>
          <w:spacing w:val="-5"/>
        </w:rPr>
        <w:t>we </w:t>
      </w:r>
      <w:r>
        <w:rPr>
          <w:spacing w:val="-6"/>
        </w:rPr>
        <w:t>get </w:t>
      </w:r>
      <w:r>
        <w:rPr>
          <w:spacing w:val="-8"/>
        </w:rPr>
        <w:t>the </w:t>
      </w:r>
      <w:r>
        <w:rPr>
          <w:spacing w:val="-6"/>
        </w:rPr>
        <w:t>observation </w:t>
      </w:r>
      <w:r>
        <w:rPr>
          <w:spacing w:val="-3"/>
        </w:rPr>
        <w:t>data </w:t>
      </w:r>
      <w:r>
        <w:rPr>
          <w:spacing w:val="-7"/>
        </w:rPr>
        <w:t>from </w:t>
      </w:r>
      <w:r>
        <w:rPr>
          <w:spacing w:val="-6"/>
        </w:rPr>
        <w:t>simulation </w:t>
      </w:r>
      <w:r>
        <w:rPr>
          <w:spacing w:val="-7"/>
        </w:rPr>
        <w:t>experiments, </w:t>
      </w:r>
      <w:r>
        <w:rPr>
          <w:spacing w:val="-8"/>
        </w:rPr>
        <w:t>the behavior </w:t>
      </w:r>
      <w:r>
        <w:rPr/>
        <w:t>of </w:t>
      </w:r>
      <w:r>
        <w:rPr>
          <w:spacing w:val="-8"/>
        </w:rPr>
        <w:t>the </w:t>
      </w:r>
      <w:r>
        <w:rPr>
          <w:spacing w:val="-6"/>
        </w:rPr>
        <w:t>network  and </w:t>
      </w:r>
      <w:r>
        <w:rPr>
          <w:spacing w:val="-5"/>
        </w:rPr>
        <w:t>protocols </w:t>
      </w:r>
      <w:r>
        <w:rPr>
          <w:spacing w:val="-4"/>
        </w:rPr>
        <w:t>supported </w:t>
      </w:r>
      <w:r>
        <w:rPr/>
        <w:t>can </w:t>
      </w:r>
      <w:r>
        <w:rPr>
          <w:spacing w:val="-7"/>
        </w:rPr>
        <w:t>then  </w:t>
      </w:r>
      <w:r>
        <w:rPr/>
        <w:t>be </w:t>
      </w:r>
      <w:r>
        <w:rPr>
          <w:spacing w:val="-4"/>
        </w:rPr>
        <w:t>observed  </w:t>
      </w:r>
      <w:r>
        <w:rPr>
          <w:spacing w:val="-6"/>
        </w:rPr>
        <w:t>and </w:t>
      </w:r>
      <w:r>
        <w:rPr>
          <w:spacing w:val="-10"/>
        </w:rPr>
        <w:t>analyzed  </w:t>
      </w:r>
      <w:r>
        <w:rPr>
          <w:spacing w:val="-11"/>
        </w:rPr>
        <w:t>in </w:t>
      </w:r>
      <w:r>
        <w:rPr/>
        <w:t>a </w:t>
      </w:r>
      <w:r>
        <w:rPr>
          <w:spacing w:val="-6"/>
        </w:rPr>
        <w:t>series  </w:t>
      </w:r>
      <w:r>
        <w:rPr/>
        <w:t>of </w:t>
      </w:r>
      <w:r>
        <w:rPr>
          <w:spacing w:val="-10"/>
        </w:rPr>
        <w:t>offline  </w:t>
      </w:r>
      <w:r>
        <w:rPr>
          <w:spacing w:val="-4"/>
        </w:rPr>
        <w:t>test </w:t>
      </w:r>
      <w:r>
        <w:rPr>
          <w:spacing w:val="-7"/>
        </w:rPr>
        <w:t>experiments.  </w:t>
      </w:r>
      <w:r>
        <w:rPr>
          <w:spacing w:val="-11"/>
        </w:rPr>
        <w:t>All  </w:t>
      </w:r>
      <w:r>
        <w:rPr>
          <w:spacing w:val="-8"/>
        </w:rPr>
        <w:t>kinds </w:t>
      </w:r>
      <w:r>
        <w:rPr/>
        <w:t>of </w:t>
      </w:r>
      <w:r>
        <w:rPr>
          <w:spacing w:val="-6"/>
        </w:rPr>
        <w:t>environmental </w:t>
      </w:r>
      <w:r>
        <w:rPr>
          <w:spacing w:val="-7"/>
        </w:rPr>
        <w:t>attributes </w:t>
      </w:r>
      <w:r>
        <w:rPr/>
        <w:t>can </w:t>
      </w:r>
      <w:r>
        <w:rPr>
          <w:spacing w:val="-7"/>
        </w:rPr>
        <w:t>also </w:t>
      </w:r>
      <w:r>
        <w:rPr/>
        <w:t>be </w:t>
      </w:r>
      <w:r>
        <w:rPr>
          <w:spacing w:val="-10"/>
        </w:rPr>
        <w:t>modified </w:t>
      </w:r>
      <w:r>
        <w:rPr>
          <w:spacing w:val="-11"/>
        </w:rPr>
        <w:t>in </w:t>
      </w:r>
      <w:r>
        <w:rPr/>
        <w:t>a </w:t>
      </w:r>
      <w:r>
        <w:rPr>
          <w:spacing w:val="-8"/>
        </w:rPr>
        <w:t>controlled </w:t>
      </w:r>
      <w:r>
        <w:rPr>
          <w:spacing w:val="-10"/>
        </w:rPr>
        <w:t>manner  </w:t>
      </w:r>
      <w:r>
        <w:rPr>
          <w:spacing w:val="-4"/>
        </w:rPr>
        <w:t>to </w:t>
      </w:r>
      <w:r>
        <w:rPr>
          <w:spacing w:val="-3"/>
        </w:rPr>
        <w:t>assess </w:t>
      </w:r>
      <w:r>
        <w:rPr>
          <w:spacing w:val="-6"/>
        </w:rPr>
        <w:t>how  </w:t>
      </w:r>
      <w:r>
        <w:rPr>
          <w:spacing w:val="-8"/>
        </w:rPr>
        <w:t>the </w:t>
      </w:r>
      <w:r>
        <w:rPr>
          <w:spacing w:val="-6"/>
        </w:rPr>
        <w:t>network </w:t>
      </w:r>
      <w:r>
        <w:rPr/>
        <w:t>can </w:t>
      </w:r>
      <w:r>
        <w:rPr>
          <w:spacing w:val="-6"/>
        </w:rPr>
        <w:t>behave </w:t>
      </w:r>
      <w:r>
        <w:rPr>
          <w:spacing w:val="-7"/>
        </w:rPr>
        <w:t>under different </w:t>
      </w:r>
      <w:r>
        <w:rPr>
          <w:spacing w:val="-5"/>
        </w:rPr>
        <w:t>parameters  </w:t>
      </w:r>
      <w:r>
        <w:rPr>
          <w:spacing w:val="-7"/>
        </w:rPr>
        <w:t>combinations</w:t>
      </w:r>
      <w:r>
        <w:rPr>
          <w:spacing w:val="46"/>
        </w:rPr>
        <w:t> </w:t>
      </w:r>
      <w:r>
        <w:rPr/>
        <w:t>or </w:t>
      </w:r>
      <w:r>
        <w:rPr>
          <w:spacing w:val="-9"/>
        </w:rPr>
        <w:t>different  </w:t>
      </w:r>
      <w:r>
        <w:rPr>
          <w:spacing w:val="-4"/>
        </w:rPr>
        <w:t>configuration </w:t>
      </w:r>
      <w:r>
        <w:rPr>
          <w:spacing w:val="-7"/>
        </w:rPr>
        <w:t>conditions.   </w:t>
      </w:r>
      <w:r>
        <w:rPr>
          <w:spacing w:val="-8"/>
        </w:rPr>
        <w:t>Another  </w:t>
      </w:r>
      <w:r>
        <w:rPr>
          <w:spacing w:val="-7"/>
        </w:rPr>
        <w:t>characteristic   </w:t>
      </w:r>
      <w:r>
        <w:rPr/>
        <w:t>of </w:t>
      </w:r>
      <w:r>
        <w:rPr>
          <w:spacing w:val="-6"/>
        </w:rPr>
        <w:t>network  simulation  </w:t>
      </w:r>
      <w:r>
        <w:rPr>
          <w:spacing w:val="-7"/>
        </w:rPr>
        <w:t>that  </w:t>
      </w:r>
      <w:r>
        <w:rPr>
          <w:spacing w:val="-5"/>
        </w:rPr>
        <w:t>worth </w:t>
      </w:r>
      <w:r>
        <w:rPr>
          <w:spacing w:val="-7"/>
        </w:rPr>
        <w:t>noticing  </w:t>
      </w:r>
      <w:r>
        <w:rPr>
          <w:spacing w:val="-11"/>
        </w:rPr>
        <w:t>is  </w:t>
      </w:r>
      <w:r>
        <w:rPr>
          <w:spacing w:val="-7"/>
        </w:rPr>
        <w:t>that</w:t>
      </w:r>
      <w:r>
        <w:rPr>
          <w:spacing w:val="-11"/>
        </w:rPr>
        <w:t> </w:t>
      </w:r>
      <w:r>
        <w:rPr>
          <w:spacing w:val="-8"/>
        </w:rPr>
        <w:t>the</w:t>
      </w:r>
    </w:p>
    <w:p>
      <w:pPr>
        <w:spacing w:after="0" w:line="360" w:lineRule="auto"/>
        <w:sectPr>
          <w:footerReference w:type="default" r:id="rId106"/>
          <w:pgSz w:w="11910" w:h="16850"/>
          <w:pgMar w:footer="1005" w:header="683" w:top="1200" w:bottom="1200" w:left="1140" w:right="1180"/>
        </w:sectPr>
      </w:pPr>
    </w:p>
    <w:p>
      <w:pPr>
        <w:pStyle w:val="BodyText"/>
        <w:spacing w:before="4"/>
        <w:rPr>
          <w:sz w:val="14"/>
        </w:rPr>
      </w:pPr>
    </w:p>
    <w:p>
      <w:pPr>
        <w:pStyle w:val="BodyText"/>
        <w:spacing w:line="364" w:lineRule="auto" w:before="69"/>
        <w:ind w:left="271" w:right="495"/>
      </w:pPr>
      <w:r>
        <w:rPr/>
        <w:t>simulation program can be used together with different applications and services in order to observe  end-to-end or other  point-to-point  performance   in  the networks.[25]</w:t>
      </w:r>
    </w:p>
    <w:p>
      <w:pPr>
        <w:pStyle w:val="Heading1"/>
        <w:numPr>
          <w:ilvl w:val="1"/>
          <w:numId w:val="40"/>
        </w:numPr>
        <w:tabs>
          <w:tab w:pos="872" w:val="left" w:leader="none"/>
        </w:tabs>
        <w:spacing w:line="320" w:lineRule="exact" w:before="0" w:after="0"/>
        <w:ind w:left="871" w:right="0" w:hanging="599"/>
        <w:jc w:val="left"/>
      </w:pPr>
      <w:r>
        <w:rPr/>
        <w:t>Network</w:t>
      </w:r>
      <w:r>
        <w:rPr>
          <w:spacing w:val="23"/>
        </w:rPr>
        <w:t> </w:t>
      </w:r>
      <w:r>
        <w:rPr/>
        <w:t>Simulators:</w:t>
      </w:r>
    </w:p>
    <w:p>
      <w:pPr>
        <w:pStyle w:val="ListParagraph"/>
        <w:numPr>
          <w:ilvl w:val="2"/>
          <w:numId w:val="40"/>
        </w:numPr>
        <w:tabs>
          <w:tab w:pos="992" w:val="left" w:leader="none"/>
          <w:tab w:pos="993" w:val="left" w:leader="none"/>
        </w:tabs>
        <w:spacing w:line="357" w:lineRule="auto" w:before="163" w:after="0"/>
        <w:ind w:left="992" w:right="377" w:hanging="360"/>
        <w:jc w:val="left"/>
        <w:rPr>
          <w:sz w:val="24"/>
        </w:rPr>
      </w:pPr>
      <w:r>
        <w:rPr>
          <w:b/>
          <w:sz w:val="24"/>
        </w:rPr>
        <w:t>NS2: </w:t>
      </w:r>
      <w:r>
        <w:rPr>
          <w:spacing w:val="-11"/>
          <w:sz w:val="24"/>
        </w:rPr>
        <w:t>is </w:t>
      </w:r>
      <w:r>
        <w:rPr>
          <w:spacing w:val="-8"/>
          <w:sz w:val="24"/>
        </w:rPr>
        <w:t>the </w:t>
      </w:r>
      <w:r>
        <w:rPr>
          <w:spacing w:val="-7"/>
          <w:sz w:val="24"/>
        </w:rPr>
        <w:t>most </w:t>
      </w:r>
      <w:r>
        <w:rPr>
          <w:spacing w:val="-6"/>
          <w:sz w:val="24"/>
        </w:rPr>
        <w:t>popular </w:t>
      </w:r>
      <w:r>
        <w:rPr>
          <w:spacing w:val="-8"/>
          <w:sz w:val="24"/>
        </w:rPr>
        <w:t>simulator </w:t>
      </w:r>
      <w:r>
        <w:rPr>
          <w:spacing w:val="-7"/>
          <w:sz w:val="24"/>
        </w:rPr>
        <w:t>for modeling </w:t>
      </w:r>
      <w:r>
        <w:rPr>
          <w:spacing w:val="-8"/>
          <w:sz w:val="24"/>
        </w:rPr>
        <w:t>wired </w:t>
      </w:r>
      <w:r>
        <w:rPr>
          <w:spacing w:val="-6"/>
          <w:sz w:val="24"/>
        </w:rPr>
        <w:t>and </w:t>
      </w:r>
      <w:r>
        <w:rPr>
          <w:spacing w:val="-9"/>
          <w:sz w:val="24"/>
        </w:rPr>
        <w:t>wireless </w:t>
      </w:r>
      <w:r>
        <w:rPr>
          <w:spacing w:val="-5"/>
          <w:sz w:val="24"/>
        </w:rPr>
        <w:t>networks. </w:t>
      </w:r>
      <w:r>
        <w:rPr>
          <w:spacing w:val="2"/>
          <w:sz w:val="24"/>
        </w:rPr>
        <w:t>NS2 </w:t>
      </w:r>
      <w:r>
        <w:rPr>
          <w:spacing w:val="-11"/>
          <w:sz w:val="24"/>
        </w:rPr>
        <w:t>is </w:t>
      </w:r>
      <w:r>
        <w:rPr>
          <w:spacing w:val="-5"/>
          <w:sz w:val="24"/>
        </w:rPr>
        <w:t>developed </w:t>
      </w:r>
      <w:r>
        <w:rPr>
          <w:spacing w:val="-11"/>
          <w:sz w:val="24"/>
        </w:rPr>
        <w:t>in </w:t>
      </w:r>
      <w:r>
        <w:rPr>
          <w:sz w:val="24"/>
        </w:rPr>
        <w:t>C ++ </w:t>
      </w:r>
      <w:r>
        <w:rPr>
          <w:spacing w:val="-6"/>
          <w:sz w:val="24"/>
        </w:rPr>
        <w:t>and uses </w:t>
      </w:r>
      <w:r>
        <w:rPr>
          <w:spacing w:val="-8"/>
          <w:sz w:val="24"/>
        </w:rPr>
        <w:t>the </w:t>
      </w:r>
      <w:r>
        <w:rPr>
          <w:sz w:val="24"/>
        </w:rPr>
        <w:t>OTcl </w:t>
      </w:r>
      <w:r>
        <w:rPr>
          <w:spacing w:val="-10"/>
          <w:sz w:val="24"/>
        </w:rPr>
        <w:t>language </w:t>
      </w:r>
      <w:r>
        <w:rPr>
          <w:spacing w:val="-4"/>
          <w:sz w:val="24"/>
        </w:rPr>
        <w:t>to </w:t>
      </w:r>
      <w:r>
        <w:rPr>
          <w:spacing w:val="-9"/>
          <w:sz w:val="24"/>
        </w:rPr>
        <w:t>write </w:t>
      </w:r>
      <w:r>
        <w:rPr>
          <w:spacing w:val="-6"/>
          <w:sz w:val="24"/>
        </w:rPr>
        <w:t>scripts and configuration </w:t>
      </w:r>
      <w:r>
        <w:rPr>
          <w:spacing w:val="-12"/>
          <w:sz w:val="24"/>
        </w:rPr>
        <w:t>files. </w:t>
      </w:r>
      <w:r>
        <w:rPr>
          <w:spacing w:val="-8"/>
          <w:sz w:val="24"/>
        </w:rPr>
        <w:t>Since the </w:t>
      </w:r>
      <w:r>
        <w:rPr>
          <w:spacing w:val="-6"/>
          <w:sz w:val="24"/>
        </w:rPr>
        <w:t>popularity </w:t>
      </w:r>
      <w:r>
        <w:rPr>
          <w:sz w:val="24"/>
        </w:rPr>
        <w:t>of </w:t>
      </w:r>
      <w:r>
        <w:rPr>
          <w:spacing w:val="-12"/>
          <w:sz w:val="24"/>
        </w:rPr>
        <w:t>this </w:t>
      </w:r>
      <w:r>
        <w:rPr>
          <w:spacing w:val="-6"/>
          <w:sz w:val="24"/>
        </w:rPr>
        <w:t>tool,  </w:t>
      </w:r>
      <w:r>
        <w:rPr>
          <w:spacing w:val="-5"/>
          <w:sz w:val="24"/>
        </w:rPr>
        <w:t>several  </w:t>
      </w:r>
      <w:r>
        <w:rPr>
          <w:spacing w:val="-8"/>
          <w:sz w:val="24"/>
        </w:rPr>
        <w:t>simulation  models  </w:t>
      </w:r>
      <w:r>
        <w:rPr>
          <w:spacing w:val="-9"/>
          <w:sz w:val="24"/>
        </w:rPr>
        <w:t>have  </w:t>
      </w:r>
      <w:r>
        <w:rPr>
          <w:sz w:val="24"/>
        </w:rPr>
        <w:t>been </w:t>
      </w:r>
      <w:r>
        <w:rPr>
          <w:spacing w:val="-5"/>
          <w:sz w:val="24"/>
        </w:rPr>
        <w:t>developed  </w:t>
      </w:r>
      <w:r>
        <w:rPr>
          <w:spacing w:val="-6"/>
          <w:sz w:val="24"/>
        </w:rPr>
        <w:t>and </w:t>
      </w:r>
      <w:r>
        <w:rPr>
          <w:spacing w:val="-3"/>
          <w:sz w:val="24"/>
        </w:rPr>
        <w:t>are </w:t>
      </w:r>
      <w:r>
        <w:rPr>
          <w:spacing w:val="-9"/>
          <w:sz w:val="24"/>
        </w:rPr>
        <w:t>currently </w:t>
      </w:r>
      <w:r>
        <w:rPr>
          <w:spacing w:val="-7"/>
          <w:sz w:val="24"/>
        </w:rPr>
        <w:t>available: </w:t>
      </w:r>
      <w:r>
        <w:rPr>
          <w:spacing w:val="-4"/>
          <w:sz w:val="24"/>
        </w:rPr>
        <w:t>MAC </w:t>
      </w:r>
      <w:r>
        <w:rPr>
          <w:spacing w:val="-9"/>
          <w:sz w:val="24"/>
        </w:rPr>
        <w:t>layer </w:t>
      </w:r>
      <w:r>
        <w:rPr>
          <w:spacing w:val="-3"/>
          <w:sz w:val="24"/>
        </w:rPr>
        <w:t>(CSMA, </w:t>
      </w:r>
      <w:r>
        <w:rPr>
          <w:spacing w:val="-4"/>
          <w:sz w:val="24"/>
        </w:rPr>
        <w:t>CDMA, </w:t>
      </w:r>
      <w:r>
        <w:rPr>
          <w:spacing w:val="-3"/>
          <w:sz w:val="24"/>
        </w:rPr>
        <w:t>MPLS, etc.), </w:t>
      </w:r>
      <w:r>
        <w:rPr>
          <w:spacing w:val="-6"/>
          <w:sz w:val="24"/>
        </w:rPr>
        <w:t>network </w:t>
      </w:r>
      <w:r>
        <w:rPr>
          <w:spacing w:val="-9"/>
          <w:sz w:val="24"/>
        </w:rPr>
        <w:t>layer </w:t>
      </w:r>
      <w:r>
        <w:rPr>
          <w:spacing w:val="-3"/>
          <w:sz w:val="24"/>
        </w:rPr>
        <w:t>(IP, </w:t>
      </w:r>
      <w:r>
        <w:rPr>
          <w:spacing w:val="-5"/>
          <w:sz w:val="24"/>
        </w:rPr>
        <w:t>AODV, DSR, </w:t>
      </w:r>
      <w:r>
        <w:rPr>
          <w:spacing w:val="-6"/>
          <w:sz w:val="24"/>
        </w:rPr>
        <w:t>and  </w:t>
      </w:r>
      <w:r>
        <w:rPr>
          <w:spacing w:val="-5"/>
          <w:sz w:val="24"/>
        </w:rPr>
        <w:t>UDP),</w:t>
      </w:r>
      <w:r>
        <w:rPr>
          <w:spacing w:val="29"/>
          <w:sz w:val="24"/>
        </w:rPr>
        <w:t> </w:t>
      </w:r>
      <w:r>
        <w:rPr>
          <w:sz w:val="24"/>
        </w:rPr>
        <w:t>etc.[35]</w:t>
      </w:r>
    </w:p>
    <w:p>
      <w:pPr>
        <w:pStyle w:val="BodyText"/>
        <w:spacing w:before="9"/>
        <w:rPr>
          <w:sz w:val="25"/>
        </w:rPr>
      </w:pPr>
    </w:p>
    <w:p>
      <w:pPr>
        <w:pStyle w:val="ListParagraph"/>
        <w:numPr>
          <w:ilvl w:val="2"/>
          <w:numId w:val="40"/>
        </w:numPr>
        <w:tabs>
          <w:tab w:pos="992" w:val="left" w:leader="none"/>
          <w:tab w:pos="993" w:val="left" w:leader="none"/>
        </w:tabs>
        <w:spacing w:line="355" w:lineRule="auto" w:before="0" w:after="0"/>
        <w:ind w:left="992" w:right="367" w:hanging="360"/>
        <w:jc w:val="left"/>
        <w:rPr>
          <w:sz w:val="24"/>
        </w:rPr>
      </w:pPr>
      <w:r>
        <w:rPr>
          <w:b/>
          <w:spacing w:val="4"/>
          <w:sz w:val="24"/>
        </w:rPr>
        <w:t>Ns3: </w:t>
      </w:r>
      <w:r>
        <w:rPr>
          <w:spacing w:val="-11"/>
          <w:sz w:val="24"/>
        </w:rPr>
        <w:t>is </w:t>
      </w:r>
      <w:r>
        <w:rPr>
          <w:sz w:val="24"/>
        </w:rPr>
        <w:t>an open </w:t>
      </w:r>
      <w:r>
        <w:rPr>
          <w:spacing w:val="-5"/>
          <w:sz w:val="24"/>
        </w:rPr>
        <w:t>sourced discrete-event  </w:t>
      </w:r>
      <w:r>
        <w:rPr>
          <w:spacing w:val="-6"/>
          <w:sz w:val="24"/>
        </w:rPr>
        <w:t>network  </w:t>
      </w:r>
      <w:r>
        <w:rPr>
          <w:spacing w:val="-8"/>
          <w:sz w:val="24"/>
        </w:rPr>
        <w:t>simulator,  </w:t>
      </w:r>
      <w:r>
        <w:rPr>
          <w:spacing w:val="-6"/>
          <w:sz w:val="24"/>
        </w:rPr>
        <w:t>targeted  </w:t>
      </w:r>
      <w:r>
        <w:rPr>
          <w:spacing w:val="-7"/>
          <w:sz w:val="24"/>
        </w:rPr>
        <w:t>primarily  for </w:t>
      </w:r>
      <w:r>
        <w:rPr>
          <w:spacing w:val="-3"/>
          <w:sz w:val="24"/>
        </w:rPr>
        <w:t>research </w:t>
      </w:r>
      <w:r>
        <w:rPr>
          <w:spacing w:val="-6"/>
          <w:sz w:val="24"/>
        </w:rPr>
        <w:t>and </w:t>
      </w:r>
      <w:r>
        <w:rPr>
          <w:spacing w:val="-5"/>
          <w:sz w:val="24"/>
        </w:rPr>
        <w:t>educational </w:t>
      </w:r>
      <w:r>
        <w:rPr>
          <w:spacing w:val="-6"/>
          <w:sz w:val="24"/>
        </w:rPr>
        <w:t>use. </w:t>
      </w:r>
      <w:r>
        <w:rPr>
          <w:spacing w:val="3"/>
          <w:sz w:val="24"/>
        </w:rPr>
        <w:t>Ns-3 </w:t>
      </w:r>
      <w:r>
        <w:rPr>
          <w:spacing w:val="-11"/>
          <w:sz w:val="24"/>
        </w:rPr>
        <w:t>is </w:t>
      </w:r>
      <w:r>
        <w:rPr>
          <w:sz w:val="24"/>
        </w:rPr>
        <w:t>a </w:t>
      </w:r>
      <w:r>
        <w:rPr>
          <w:spacing w:val="-7"/>
          <w:sz w:val="24"/>
        </w:rPr>
        <w:t>free </w:t>
      </w:r>
      <w:r>
        <w:rPr>
          <w:spacing w:val="-6"/>
          <w:sz w:val="24"/>
        </w:rPr>
        <w:t>software, </w:t>
      </w:r>
      <w:r>
        <w:rPr>
          <w:spacing w:val="-9"/>
          <w:sz w:val="24"/>
        </w:rPr>
        <w:t>licensed </w:t>
      </w:r>
      <w:r>
        <w:rPr>
          <w:spacing w:val="-7"/>
          <w:sz w:val="24"/>
        </w:rPr>
        <w:t>under </w:t>
      </w:r>
      <w:r>
        <w:rPr>
          <w:spacing w:val="-8"/>
          <w:sz w:val="24"/>
        </w:rPr>
        <w:t>the </w:t>
      </w:r>
      <w:hyperlink r:id="rId108">
        <w:r>
          <w:rPr>
            <w:sz w:val="24"/>
          </w:rPr>
          <w:t>GNU </w:t>
        </w:r>
        <w:r>
          <w:rPr>
            <w:spacing w:val="-8"/>
            <w:sz w:val="24"/>
          </w:rPr>
          <w:t>GPLv2</w:t>
        </w:r>
      </w:hyperlink>
      <w:r>
        <w:rPr>
          <w:spacing w:val="-8"/>
          <w:sz w:val="24"/>
        </w:rPr>
        <w:t> </w:t>
      </w:r>
      <w:hyperlink r:id="rId108">
        <w:r>
          <w:rPr>
            <w:spacing w:val="-9"/>
            <w:sz w:val="24"/>
          </w:rPr>
          <w:t>license.</w:t>
        </w:r>
      </w:hyperlink>
    </w:p>
    <w:p>
      <w:pPr>
        <w:pStyle w:val="BodyText"/>
        <w:spacing w:line="360" w:lineRule="auto" w:before="17"/>
        <w:ind w:left="992" w:right="518"/>
      </w:pPr>
      <w:r>
        <w:rPr/>
        <w:t>Ns3 </w:t>
      </w:r>
      <w:r>
        <w:rPr>
          <w:spacing w:val="-12"/>
        </w:rPr>
        <w:t>aims </w:t>
      </w:r>
      <w:r>
        <w:rPr>
          <w:spacing w:val="-4"/>
        </w:rPr>
        <w:t>to </w:t>
      </w:r>
      <w:r>
        <w:rPr>
          <w:spacing w:val="-6"/>
        </w:rPr>
        <w:t>develop  </w:t>
      </w:r>
      <w:r>
        <w:rPr/>
        <w:t>a </w:t>
      </w:r>
      <w:r>
        <w:rPr>
          <w:spacing w:val="-5"/>
        </w:rPr>
        <w:t>preferred,  </w:t>
      </w:r>
      <w:r>
        <w:rPr/>
        <w:t>open </w:t>
      </w:r>
      <w:r>
        <w:rPr>
          <w:spacing w:val="-6"/>
        </w:rPr>
        <w:t>simulation  </w:t>
      </w:r>
      <w:r>
        <w:rPr>
          <w:spacing w:val="-7"/>
        </w:rPr>
        <w:t>environment  for networking  </w:t>
      </w:r>
      <w:r>
        <w:rPr>
          <w:spacing w:val="-3"/>
        </w:rPr>
        <w:t>research </w:t>
      </w:r>
      <w:r>
        <w:rPr>
          <w:spacing w:val="-6"/>
        </w:rPr>
        <w:t>and </w:t>
      </w:r>
      <w:r>
        <w:rPr>
          <w:spacing w:val="-5"/>
        </w:rPr>
        <w:t>development: </w:t>
      </w:r>
      <w:r>
        <w:rPr>
          <w:spacing w:val="-11"/>
        </w:rPr>
        <w:t>it </w:t>
      </w:r>
      <w:r>
        <w:rPr>
          <w:spacing w:val="-10"/>
        </w:rPr>
        <w:t>should </w:t>
      </w:r>
      <w:r>
        <w:rPr/>
        <w:t>be </w:t>
      </w:r>
      <w:r>
        <w:rPr>
          <w:spacing w:val="-12"/>
        </w:rPr>
        <w:t>aligned </w:t>
      </w:r>
      <w:r>
        <w:rPr>
          <w:spacing w:val="-10"/>
        </w:rPr>
        <w:t>with </w:t>
      </w:r>
      <w:r>
        <w:rPr>
          <w:spacing w:val="-8"/>
        </w:rPr>
        <w:t>the </w:t>
      </w:r>
      <w:r>
        <w:rPr>
          <w:spacing w:val="-6"/>
        </w:rPr>
        <w:t>simulation </w:t>
      </w:r>
      <w:r>
        <w:rPr>
          <w:spacing w:val="-4"/>
        </w:rPr>
        <w:t>needs </w:t>
      </w:r>
      <w:r>
        <w:rPr/>
        <w:t>of </w:t>
      </w:r>
      <w:r>
        <w:rPr>
          <w:spacing w:val="-5"/>
        </w:rPr>
        <w:t>modern </w:t>
      </w:r>
      <w:r>
        <w:rPr>
          <w:spacing w:val="-7"/>
        </w:rPr>
        <w:t>networking </w:t>
      </w:r>
      <w:r>
        <w:rPr>
          <w:spacing w:val="-3"/>
        </w:rPr>
        <w:t>research.NS3 </w:t>
      </w:r>
      <w:r>
        <w:rPr>
          <w:spacing w:val="-11"/>
        </w:rPr>
        <w:t>is </w:t>
      </w:r>
      <w:r>
        <w:rPr>
          <w:spacing w:val="-8"/>
        </w:rPr>
        <w:t>designed </w:t>
      </w:r>
      <w:r>
        <w:rPr>
          <w:spacing w:val="-4"/>
        </w:rPr>
        <w:t>to </w:t>
      </w:r>
      <w:r>
        <w:rPr>
          <w:spacing w:val="-5"/>
        </w:rPr>
        <w:t>replace </w:t>
      </w:r>
      <w:r>
        <w:rPr>
          <w:spacing w:val="-8"/>
        </w:rPr>
        <w:t>the </w:t>
      </w:r>
      <w:r>
        <w:rPr>
          <w:spacing w:val="-7"/>
        </w:rPr>
        <w:t>current </w:t>
      </w:r>
      <w:r>
        <w:rPr>
          <w:spacing w:val="-6"/>
        </w:rPr>
        <w:t>popular  </w:t>
      </w:r>
      <w:r>
        <w:rPr/>
        <w:t>NS2. </w:t>
      </w:r>
      <w:r>
        <w:rPr>
          <w:spacing w:val="-6"/>
        </w:rPr>
        <w:t>However,  </w:t>
      </w:r>
      <w:r>
        <w:rPr>
          <w:spacing w:val="2"/>
        </w:rPr>
        <w:t>NS3 </w:t>
      </w:r>
      <w:r>
        <w:rPr>
          <w:spacing w:val="-11"/>
        </w:rPr>
        <w:t>is </w:t>
      </w:r>
      <w:r>
        <w:rPr>
          <w:spacing w:val="-6"/>
        </w:rPr>
        <w:t>not </w:t>
      </w:r>
      <w:r>
        <w:rPr/>
        <w:t>an </w:t>
      </w:r>
      <w:r>
        <w:rPr>
          <w:spacing w:val="-4"/>
        </w:rPr>
        <w:t>updated </w:t>
      </w:r>
      <w:r>
        <w:rPr>
          <w:spacing w:val="-8"/>
        </w:rPr>
        <w:t>version </w:t>
      </w:r>
      <w:r>
        <w:rPr/>
        <w:t>of </w:t>
      </w:r>
      <w:r>
        <w:rPr>
          <w:spacing w:val="2"/>
        </w:rPr>
        <w:t>NS2 </w:t>
      </w:r>
      <w:r>
        <w:rPr>
          <w:spacing w:val="-9"/>
        </w:rPr>
        <w:t>since </w:t>
      </w:r>
      <w:r>
        <w:rPr>
          <w:spacing w:val="2"/>
        </w:rPr>
        <w:t>NS3 </w:t>
      </w:r>
      <w:r>
        <w:rPr>
          <w:spacing w:val="-11"/>
        </w:rPr>
        <w:t>is </w:t>
      </w:r>
      <w:r>
        <w:rPr/>
        <w:t>a </w:t>
      </w:r>
      <w:r>
        <w:rPr>
          <w:spacing w:val="-6"/>
        </w:rPr>
        <w:t>new </w:t>
      </w:r>
      <w:r>
        <w:rPr>
          <w:spacing w:val="-8"/>
        </w:rPr>
        <w:t>simulator </w:t>
      </w:r>
      <w:r>
        <w:rPr>
          <w:spacing w:val="-6"/>
        </w:rPr>
        <w:t>and </w:t>
      </w:r>
      <w:r>
        <w:rPr>
          <w:spacing w:val="-11"/>
        </w:rPr>
        <w:t>it is </w:t>
      </w:r>
      <w:r>
        <w:rPr>
          <w:spacing w:val="-6"/>
        </w:rPr>
        <w:t>not </w:t>
      </w:r>
      <w:r>
        <w:rPr>
          <w:spacing w:val="-4"/>
        </w:rPr>
        <w:t>backward-compatible  </w:t>
      </w:r>
      <w:r>
        <w:rPr>
          <w:spacing w:val="-10"/>
        </w:rPr>
        <w:t>with  </w:t>
      </w:r>
      <w:r>
        <w:rPr/>
        <w:t>NS2.</w:t>
      </w:r>
      <w:r>
        <w:rPr>
          <w:spacing w:val="20"/>
        </w:rPr>
        <w:t> </w:t>
      </w:r>
      <w:r>
        <w:rPr/>
        <w:t>[35]</w:t>
      </w:r>
    </w:p>
    <w:p>
      <w:pPr>
        <w:pStyle w:val="ListParagraph"/>
        <w:numPr>
          <w:ilvl w:val="2"/>
          <w:numId w:val="40"/>
        </w:numPr>
        <w:tabs>
          <w:tab w:pos="992" w:val="left" w:leader="none"/>
          <w:tab w:pos="993" w:val="left" w:leader="none"/>
        </w:tabs>
        <w:spacing w:line="357" w:lineRule="auto" w:before="9" w:after="0"/>
        <w:ind w:left="992" w:right="546" w:hanging="360"/>
        <w:jc w:val="left"/>
        <w:rPr>
          <w:sz w:val="24"/>
        </w:rPr>
      </w:pPr>
      <w:r>
        <w:rPr>
          <w:b/>
          <w:spacing w:val="5"/>
          <w:sz w:val="24"/>
        </w:rPr>
        <w:t>OMNet </w:t>
      </w:r>
      <w:r>
        <w:rPr>
          <w:b/>
          <w:sz w:val="24"/>
        </w:rPr>
        <w:t>++ : </w:t>
      </w:r>
      <w:r>
        <w:rPr>
          <w:spacing w:val="-11"/>
          <w:sz w:val="24"/>
        </w:rPr>
        <w:t>is </w:t>
      </w:r>
      <w:r>
        <w:rPr>
          <w:sz w:val="24"/>
        </w:rPr>
        <w:t>a </w:t>
      </w:r>
      <w:r>
        <w:rPr>
          <w:spacing w:val="-6"/>
          <w:sz w:val="24"/>
        </w:rPr>
        <w:t>discrete </w:t>
      </w:r>
      <w:r>
        <w:rPr>
          <w:spacing w:val="-8"/>
          <w:sz w:val="24"/>
        </w:rPr>
        <w:t>event simulator </w:t>
      </w:r>
      <w:r>
        <w:rPr>
          <w:sz w:val="24"/>
        </w:rPr>
        <w:t>based on </w:t>
      </w:r>
      <w:r>
        <w:rPr>
          <w:spacing w:val="-8"/>
          <w:sz w:val="24"/>
        </w:rPr>
        <w:t>the </w:t>
      </w:r>
      <w:r>
        <w:rPr>
          <w:sz w:val="24"/>
        </w:rPr>
        <w:t>C ++ </w:t>
      </w:r>
      <w:r>
        <w:rPr>
          <w:spacing w:val="-11"/>
          <w:sz w:val="24"/>
        </w:rPr>
        <w:t>language,  </w:t>
      </w:r>
      <w:r>
        <w:rPr>
          <w:spacing w:val="-8"/>
          <w:sz w:val="24"/>
        </w:rPr>
        <w:t>designed </w:t>
      </w:r>
      <w:r>
        <w:rPr>
          <w:spacing w:val="-7"/>
          <w:sz w:val="24"/>
        </w:rPr>
        <w:t>primarily </w:t>
      </w:r>
      <w:r>
        <w:rPr>
          <w:spacing w:val="-4"/>
          <w:sz w:val="24"/>
        </w:rPr>
        <w:t>to </w:t>
      </w:r>
      <w:r>
        <w:rPr>
          <w:spacing w:val="-10"/>
          <w:sz w:val="24"/>
        </w:rPr>
        <w:t>simulate </w:t>
      </w:r>
      <w:r>
        <w:rPr>
          <w:spacing w:val="-6"/>
          <w:sz w:val="24"/>
        </w:rPr>
        <w:t>network </w:t>
      </w:r>
      <w:r>
        <w:rPr>
          <w:spacing w:val="-5"/>
          <w:sz w:val="24"/>
        </w:rPr>
        <w:t>protocols </w:t>
      </w:r>
      <w:r>
        <w:rPr>
          <w:spacing w:val="-6"/>
          <w:sz w:val="24"/>
        </w:rPr>
        <w:t>and </w:t>
      </w:r>
      <w:r>
        <w:rPr>
          <w:spacing w:val="-7"/>
          <w:sz w:val="24"/>
        </w:rPr>
        <w:t>distributed</w:t>
      </w:r>
      <w:r>
        <w:rPr>
          <w:spacing w:val="46"/>
          <w:sz w:val="24"/>
        </w:rPr>
        <w:t> </w:t>
      </w:r>
      <w:r>
        <w:rPr>
          <w:spacing w:val="-8"/>
          <w:sz w:val="24"/>
        </w:rPr>
        <w:t>systems.  </w:t>
      </w:r>
      <w:r>
        <w:rPr>
          <w:spacing w:val="-3"/>
          <w:sz w:val="24"/>
        </w:rPr>
        <w:t>It </w:t>
      </w:r>
      <w:r>
        <w:rPr>
          <w:spacing w:val="-11"/>
          <w:sz w:val="24"/>
        </w:rPr>
        <w:t>is  </w:t>
      </w:r>
      <w:r>
        <w:rPr>
          <w:spacing w:val="-13"/>
          <w:sz w:val="24"/>
        </w:rPr>
        <w:t>fully </w:t>
      </w:r>
      <w:r>
        <w:rPr>
          <w:spacing w:val="-7"/>
          <w:sz w:val="24"/>
        </w:rPr>
        <w:t>programmable, configurable </w:t>
      </w:r>
      <w:r>
        <w:rPr>
          <w:spacing w:val="-6"/>
          <w:sz w:val="24"/>
        </w:rPr>
        <w:t>and </w:t>
      </w:r>
      <w:r>
        <w:rPr>
          <w:spacing w:val="-9"/>
          <w:sz w:val="24"/>
        </w:rPr>
        <w:t>modular. </w:t>
      </w:r>
      <w:r>
        <w:rPr>
          <w:spacing w:val="-3"/>
          <w:sz w:val="24"/>
        </w:rPr>
        <w:t>It </w:t>
      </w:r>
      <w:r>
        <w:rPr>
          <w:spacing w:val="-11"/>
          <w:sz w:val="24"/>
        </w:rPr>
        <w:t>is </w:t>
      </w:r>
      <w:r>
        <w:rPr>
          <w:sz w:val="24"/>
        </w:rPr>
        <w:t>an open </w:t>
      </w:r>
      <w:r>
        <w:rPr>
          <w:spacing w:val="-5"/>
          <w:sz w:val="24"/>
        </w:rPr>
        <w:t>source </w:t>
      </w:r>
      <w:r>
        <w:rPr>
          <w:spacing w:val="-6"/>
          <w:sz w:val="24"/>
        </w:rPr>
        <w:t>application </w:t>
      </w:r>
      <w:r>
        <w:rPr>
          <w:spacing w:val="-7"/>
          <w:sz w:val="24"/>
        </w:rPr>
        <w:t>under </w:t>
      </w:r>
      <w:r>
        <w:rPr>
          <w:spacing w:val="-8"/>
          <w:sz w:val="24"/>
        </w:rPr>
        <w:t>the </w:t>
      </w:r>
      <w:r>
        <w:rPr>
          <w:sz w:val="24"/>
        </w:rPr>
        <w:t>GNU </w:t>
      </w:r>
      <w:r>
        <w:rPr>
          <w:spacing w:val="-9"/>
          <w:sz w:val="24"/>
        </w:rPr>
        <w:t>license, </w:t>
      </w:r>
      <w:r>
        <w:rPr>
          <w:spacing w:val="-5"/>
          <w:sz w:val="24"/>
        </w:rPr>
        <w:t>developed </w:t>
      </w:r>
      <w:r>
        <w:rPr>
          <w:sz w:val="24"/>
        </w:rPr>
        <w:t>by </w:t>
      </w:r>
      <w:r>
        <w:rPr>
          <w:spacing w:val="-6"/>
          <w:sz w:val="24"/>
        </w:rPr>
        <w:t>Andras Varga, </w:t>
      </w:r>
      <w:r>
        <w:rPr>
          <w:spacing w:val="-5"/>
          <w:sz w:val="24"/>
        </w:rPr>
        <w:t>researcher  </w:t>
      </w:r>
      <w:r>
        <w:rPr>
          <w:sz w:val="24"/>
        </w:rPr>
        <w:t>at </w:t>
      </w:r>
      <w:r>
        <w:rPr>
          <w:spacing w:val="-8"/>
          <w:sz w:val="24"/>
        </w:rPr>
        <w:t>the </w:t>
      </w:r>
      <w:r>
        <w:rPr>
          <w:spacing w:val="-6"/>
          <w:sz w:val="24"/>
        </w:rPr>
        <w:t>University  </w:t>
      </w:r>
      <w:r>
        <w:rPr>
          <w:sz w:val="24"/>
        </w:rPr>
        <w:t>of </w:t>
      </w:r>
      <w:r>
        <w:rPr>
          <w:spacing w:val="-4"/>
          <w:sz w:val="24"/>
        </w:rPr>
        <w:t>Budapest.[36]</w:t>
      </w:r>
    </w:p>
    <w:p>
      <w:pPr>
        <w:pStyle w:val="BodyText"/>
        <w:spacing w:line="357" w:lineRule="auto" w:before="14"/>
        <w:ind w:left="992" w:right="474"/>
      </w:pPr>
      <w:r>
        <w:rPr>
          <w:b/>
        </w:rPr>
        <w:t>OPNET: </w:t>
      </w:r>
      <w:r>
        <w:rPr/>
        <w:t>is very  large  and powerful  software  with  wide  variety  of possibilities, enables the possibility to simulate entire heterogeneous networks with various protocols.Originally the software was developed for the needs of military, but it has grown  to be a world  leading  commercial  network  simulation  tool.</w:t>
      </w:r>
    </w:p>
    <w:p>
      <w:pPr>
        <w:pStyle w:val="BodyText"/>
        <w:spacing w:line="364" w:lineRule="auto" w:before="14"/>
        <w:ind w:left="992" w:right="474"/>
      </w:pPr>
      <w:r>
        <w:rPr/>
        <w:t>OPNET is quite expensive for commercial usage but there are also free licenses for educational  purposes.[26]</w:t>
      </w:r>
    </w:p>
    <w:p>
      <w:pPr>
        <w:pStyle w:val="ListParagraph"/>
        <w:numPr>
          <w:ilvl w:val="2"/>
          <w:numId w:val="40"/>
        </w:numPr>
        <w:tabs>
          <w:tab w:pos="992" w:val="left" w:leader="none"/>
          <w:tab w:pos="993" w:val="left" w:leader="none"/>
        </w:tabs>
        <w:spacing w:line="360" w:lineRule="auto" w:before="0" w:after="0"/>
        <w:ind w:left="992" w:right="292" w:hanging="360"/>
        <w:jc w:val="left"/>
        <w:rPr>
          <w:sz w:val="24"/>
        </w:rPr>
      </w:pPr>
      <w:r>
        <w:rPr>
          <w:b/>
          <w:spacing w:val="-3"/>
          <w:sz w:val="24"/>
        </w:rPr>
        <w:t>GloMoSim: </w:t>
      </w:r>
      <w:r>
        <w:rPr>
          <w:spacing w:val="-11"/>
          <w:sz w:val="24"/>
        </w:rPr>
        <w:t>is </w:t>
      </w:r>
      <w:r>
        <w:rPr>
          <w:sz w:val="24"/>
        </w:rPr>
        <w:t>a </w:t>
      </w:r>
      <w:r>
        <w:rPr>
          <w:spacing w:val="-8"/>
          <w:sz w:val="24"/>
        </w:rPr>
        <w:t>simulation </w:t>
      </w:r>
      <w:r>
        <w:rPr>
          <w:spacing w:val="-7"/>
          <w:sz w:val="24"/>
        </w:rPr>
        <w:t>environment </w:t>
      </w:r>
      <w:r>
        <w:rPr>
          <w:spacing w:val="-8"/>
          <w:sz w:val="24"/>
        </w:rPr>
        <w:t>written </w:t>
      </w:r>
      <w:r>
        <w:rPr>
          <w:spacing w:val="-11"/>
          <w:sz w:val="24"/>
        </w:rPr>
        <w:t>in </w:t>
      </w:r>
      <w:r>
        <w:rPr>
          <w:sz w:val="24"/>
        </w:rPr>
        <w:t>Parsec. </w:t>
      </w:r>
      <w:r>
        <w:rPr>
          <w:spacing w:val="-13"/>
          <w:sz w:val="24"/>
        </w:rPr>
        <w:t>This </w:t>
      </w:r>
      <w:r>
        <w:rPr>
          <w:spacing w:val="-10"/>
          <w:sz w:val="24"/>
        </w:rPr>
        <w:t>language allows </w:t>
      </w:r>
      <w:r>
        <w:rPr>
          <w:spacing w:val="-8"/>
          <w:sz w:val="24"/>
        </w:rPr>
        <w:t>the </w:t>
      </w:r>
      <w:r>
        <w:rPr>
          <w:spacing w:val="-6"/>
          <w:sz w:val="24"/>
        </w:rPr>
        <w:t>implementation </w:t>
      </w:r>
      <w:r>
        <w:rPr>
          <w:sz w:val="24"/>
        </w:rPr>
        <w:t>of </w:t>
      </w:r>
      <w:r>
        <w:rPr>
          <w:spacing w:val="-6"/>
          <w:sz w:val="24"/>
        </w:rPr>
        <w:t>sequential </w:t>
      </w:r>
      <w:r>
        <w:rPr>
          <w:spacing w:val="-8"/>
          <w:sz w:val="24"/>
        </w:rPr>
        <w:t>simulation </w:t>
      </w:r>
      <w:r>
        <w:rPr>
          <w:spacing w:val="-6"/>
          <w:sz w:val="24"/>
        </w:rPr>
        <w:t>and </w:t>
      </w:r>
      <w:r>
        <w:rPr>
          <w:spacing w:val="-7"/>
          <w:sz w:val="24"/>
        </w:rPr>
        <w:t>parallel </w:t>
      </w:r>
      <w:r>
        <w:rPr>
          <w:spacing w:val="-4"/>
          <w:sz w:val="24"/>
        </w:rPr>
        <w:t>to </w:t>
      </w:r>
      <w:r>
        <w:rPr>
          <w:spacing w:val="-6"/>
          <w:sz w:val="24"/>
        </w:rPr>
        <w:t>discrete </w:t>
      </w:r>
      <w:r>
        <w:rPr>
          <w:spacing w:val="-7"/>
          <w:sz w:val="24"/>
        </w:rPr>
        <w:t>random. </w:t>
      </w:r>
      <w:r>
        <w:rPr>
          <w:spacing w:val="-8"/>
          <w:sz w:val="24"/>
        </w:rPr>
        <w:t>Thanks </w:t>
      </w:r>
      <w:r>
        <w:rPr>
          <w:spacing w:val="-4"/>
          <w:sz w:val="24"/>
        </w:rPr>
        <w:t>to </w:t>
      </w:r>
      <w:r>
        <w:rPr>
          <w:spacing w:val="-8"/>
          <w:sz w:val="24"/>
        </w:rPr>
        <w:t>the </w:t>
      </w:r>
      <w:r>
        <w:rPr>
          <w:spacing w:val="-7"/>
          <w:sz w:val="24"/>
        </w:rPr>
        <w:t>parallelism, GloMoSim </w:t>
      </w:r>
      <w:r>
        <w:rPr>
          <w:spacing w:val="-11"/>
          <w:sz w:val="24"/>
        </w:rPr>
        <w:t>is </w:t>
      </w:r>
      <w:r>
        <w:rPr>
          <w:spacing w:val="-6"/>
          <w:sz w:val="24"/>
        </w:rPr>
        <w:t>able </w:t>
      </w:r>
      <w:r>
        <w:rPr>
          <w:spacing w:val="-4"/>
          <w:sz w:val="24"/>
        </w:rPr>
        <w:t>to </w:t>
      </w:r>
      <w:r>
        <w:rPr>
          <w:spacing w:val="-10"/>
          <w:sz w:val="24"/>
        </w:rPr>
        <w:t>simulate  </w:t>
      </w:r>
      <w:r>
        <w:rPr>
          <w:spacing w:val="-5"/>
          <w:sz w:val="24"/>
        </w:rPr>
        <w:t>networks  </w:t>
      </w:r>
      <w:r>
        <w:rPr>
          <w:spacing w:val="-7"/>
          <w:sz w:val="24"/>
        </w:rPr>
        <w:t>consisting  </w:t>
      </w:r>
      <w:r>
        <w:rPr>
          <w:sz w:val="24"/>
        </w:rPr>
        <w:t>of </w:t>
      </w:r>
      <w:r>
        <w:rPr>
          <w:spacing w:val="-5"/>
          <w:sz w:val="24"/>
        </w:rPr>
        <w:t>several  </w:t>
      </w:r>
      <w:r>
        <w:rPr>
          <w:spacing w:val="-7"/>
          <w:sz w:val="24"/>
        </w:rPr>
        <w:t>tens  </w:t>
      </w:r>
      <w:r>
        <w:rPr>
          <w:sz w:val="24"/>
        </w:rPr>
        <w:t>of </w:t>
      </w:r>
      <w:r>
        <w:rPr>
          <w:spacing w:val="-7"/>
          <w:sz w:val="24"/>
        </w:rPr>
        <w:t>thousands </w:t>
      </w:r>
      <w:r>
        <w:rPr>
          <w:sz w:val="24"/>
        </w:rPr>
        <w:t>of </w:t>
      </w:r>
      <w:r>
        <w:rPr>
          <w:spacing w:val="-3"/>
          <w:sz w:val="24"/>
        </w:rPr>
        <w:t>nodes. </w:t>
      </w:r>
      <w:r>
        <w:rPr>
          <w:spacing w:val="-4"/>
          <w:sz w:val="24"/>
        </w:rPr>
        <w:t>Several </w:t>
      </w:r>
      <w:r>
        <w:rPr>
          <w:spacing w:val="-8"/>
          <w:sz w:val="24"/>
        </w:rPr>
        <w:t>simulation models </w:t>
      </w:r>
      <w:r>
        <w:rPr>
          <w:spacing w:val="-9"/>
          <w:sz w:val="24"/>
        </w:rPr>
        <w:t>have </w:t>
      </w:r>
      <w:r>
        <w:rPr>
          <w:sz w:val="24"/>
        </w:rPr>
        <w:t>been </w:t>
      </w:r>
      <w:r>
        <w:rPr>
          <w:spacing w:val="-7"/>
          <w:sz w:val="24"/>
        </w:rPr>
        <w:t>implemented </w:t>
      </w:r>
      <w:r>
        <w:rPr>
          <w:spacing w:val="-13"/>
          <w:sz w:val="24"/>
        </w:rPr>
        <w:t>within </w:t>
      </w:r>
      <w:r>
        <w:rPr>
          <w:spacing w:val="-12"/>
          <w:sz w:val="24"/>
        </w:rPr>
        <w:t>this </w:t>
      </w:r>
      <w:r>
        <w:rPr>
          <w:spacing w:val="-6"/>
          <w:sz w:val="24"/>
        </w:rPr>
        <w:t>simulator.[28]</w:t>
      </w:r>
    </w:p>
    <w:p>
      <w:pPr>
        <w:spacing w:after="0" w:line="360" w:lineRule="auto"/>
        <w:jc w:val="left"/>
        <w:rPr>
          <w:sz w:val="24"/>
        </w:rPr>
        <w:sectPr>
          <w:footerReference w:type="default" r:id="rId107"/>
          <w:pgSz w:w="11910" w:h="16850"/>
          <w:pgMar w:footer="1005" w:header="683" w:top="1200" w:bottom="1200" w:left="1140" w:right="1180"/>
          <w:pgNumType w:start="41"/>
        </w:sectPr>
      </w:pPr>
    </w:p>
    <w:p>
      <w:pPr>
        <w:pStyle w:val="BodyText"/>
        <w:spacing w:before="3"/>
        <w:rPr>
          <w:sz w:val="15"/>
        </w:rPr>
      </w:pPr>
    </w:p>
    <w:p>
      <w:pPr>
        <w:pStyle w:val="ListParagraph"/>
        <w:numPr>
          <w:ilvl w:val="2"/>
          <w:numId w:val="40"/>
        </w:numPr>
        <w:tabs>
          <w:tab w:pos="992" w:val="left" w:leader="none"/>
          <w:tab w:pos="993" w:val="left" w:leader="none"/>
        </w:tabs>
        <w:spacing w:line="360" w:lineRule="auto" w:before="56" w:after="0"/>
        <w:ind w:left="992" w:right="394" w:hanging="360"/>
        <w:jc w:val="left"/>
        <w:rPr>
          <w:sz w:val="24"/>
        </w:rPr>
      </w:pPr>
      <w:r>
        <w:rPr>
          <w:b/>
          <w:sz w:val="24"/>
        </w:rPr>
        <w:t>JiST / </w:t>
      </w:r>
      <w:r>
        <w:rPr>
          <w:b/>
          <w:spacing w:val="-3"/>
          <w:sz w:val="24"/>
        </w:rPr>
        <w:t>SWANS: </w:t>
      </w:r>
      <w:r>
        <w:rPr>
          <w:spacing w:val="-11"/>
          <w:sz w:val="24"/>
        </w:rPr>
        <w:t>is </w:t>
      </w:r>
      <w:r>
        <w:rPr>
          <w:sz w:val="24"/>
        </w:rPr>
        <w:t>a </w:t>
      </w:r>
      <w:r>
        <w:rPr>
          <w:spacing w:val="-6"/>
          <w:sz w:val="24"/>
        </w:rPr>
        <w:t>discrete </w:t>
      </w:r>
      <w:r>
        <w:rPr>
          <w:spacing w:val="-8"/>
          <w:sz w:val="24"/>
        </w:rPr>
        <w:t>event </w:t>
      </w:r>
      <w:r>
        <w:rPr>
          <w:spacing w:val="-9"/>
          <w:sz w:val="24"/>
        </w:rPr>
        <w:t>simulator </w:t>
      </w:r>
      <w:r>
        <w:rPr>
          <w:spacing w:val="-8"/>
          <w:sz w:val="24"/>
        </w:rPr>
        <w:t>written </w:t>
      </w:r>
      <w:r>
        <w:rPr>
          <w:spacing w:val="-11"/>
          <w:sz w:val="24"/>
        </w:rPr>
        <w:t>in </w:t>
      </w:r>
      <w:r>
        <w:rPr>
          <w:spacing w:val="-5"/>
          <w:sz w:val="24"/>
        </w:rPr>
        <w:t>Java.  </w:t>
      </w:r>
      <w:r>
        <w:rPr>
          <w:spacing w:val="-13"/>
          <w:sz w:val="24"/>
        </w:rPr>
        <w:t>This  </w:t>
      </w:r>
      <w:r>
        <w:rPr>
          <w:spacing w:val="-8"/>
          <w:sz w:val="24"/>
        </w:rPr>
        <w:t>simulator  </w:t>
      </w:r>
      <w:r>
        <w:rPr>
          <w:spacing w:val="-9"/>
          <w:sz w:val="24"/>
        </w:rPr>
        <w:t>relies  </w:t>
      </w:r>
      <w:r>
        <w:rPr>
          <w:sz w:val="24"/>
        </w:rPr>
        <w:t>on  </w:t>
      </w:r>
      <w:r>
        <w:rPr>
          <w:spacing w:val="-8"/>
          <w:sz w:val="24"/>
        </w:rPr>
        <w:t>Jist,  </w:t>
      </w:r>
      <w:r>
        <w:rPr>
          <w:sz w:val="24"/>
        </w:rPr>
        <w:t>a </w:t>
      </w:r>
      <w:r>
        <w:rPr>
          <w:spacing w:val="-7"/>
          <w:sz w:val="24"/>
        </w:rPr>
        <w:t>generalist  </w:t>
      </w:r>
      <w:r>
        <w:rPr>
          <w:spacing w:val="-12"/>
          <w:sz w:val="24"/>
        </w:rPr>
        <w:t>engine   </w:t>
      </w:r>
      <w:r>
        <w:rPr>
          <w:spacing w:val="-8"/>
          <w:sz w:val="24"/>
        </w:rPr>
        <w:t>allowing  the  </w:t>
      </w:r>
      <w:r>
        <w:rPr>
          <w:spacing w:val="-6"/>
          <w:sz w:val="24"/>
        </w:rPr>
        <w:t>implementation  </w:t>
      </w:r>
      <w:r>
        <w:rPr>
          <w:sz w:val="24"/>
        </w:rPr>
        <w:t>of </w:t>
      </w:r>
      <w:r>
        <w:rPr>
          <w:spacing w:val="-9"/>
          <w:sz w:val="24"/>
        </w:rPr>
        <w:t>simulators   </w:t>
      </w:r>
      <w:r>
        <w:rPr>
          <w:spacing w:val="-10"/>
          <w:sz w:val="24"/>
        </w:rPr>
        <w:t>with  </w:t>
      </w:r>
      <w:r>
        <w:rPr>
          <w:spacing w:val="-6"/>
          <w:sz w:val="24"/>
        </w:rPr>
        <w:t>discrete </w:t>
      </w:r>
      <w:r>
        <w:rPr>
          <w:spacing w:val="-7"/>
          <w:sz w:val="24"/>
        </w:rPr>
        <w:t>events.  </w:t>
      </w:r>
      <w:r>
        <w:rPr>
          <w:spacing w:val="-13"/>
          <w:sz w:val="24"/>
        </w:rPr>
        <w:t>This  </w:t>
      </w:r>
      <w:r>
        <w:rPr>
          <w:spacing w:val="-12"/>
          <w:sz w:val="24"/>
        </w:rPr>
        <w:t>engine</w:t>
      </w:r>
      <w:r>
        <w:rPr>
          <w:spacing w:val="36"/>
          <w:sz w:val="24"/>
        </w:rPr>
        <w:t> </w:t>
      </w:r>
      <w:r>
        <w:rPr>
          <w:spacing w:val="-10"/>
          <w:sz w:val="24"/>
        </w:rPr>
        <w:t>runs  </w:t>
      </w:r>
      <w:r>
        <w:rPr>
          <w:sz w:val="24"/>
        </w:rPr>
        <w:t>on </w:t>
      </w:r>
      <w:r>
        <w:rPr>
          <w:spacing w:val="-3"/>
          <w:sz w:val="24"/>
        </w:rPr>
        <w:t>top </w:t>
      </w:r>
      <w:r>
        <w:rPr>
          <w:sz w:val="24"/>
        </w:rPr>
        <w:t>of </w:t>
      </w:r>
      <w:r>
        <w:rPr>
          <w:spacing w:val="-8"/>
          <w:sz w:val="24"/>
        </w:rPr>
        <w:t>the  </w:t>
      </w:r>
      <w:r>
        <w:rPr>
          <w:spacing w:val="-6"/>
          <w:sz w:val="24"/>
        </w:rPr>
        <w:t>Java </w:t>
      </w:r>
      <w:r>
        <w:rPr>
          <w:spacing w:val="-8"/>
          <w:sz w:val="24"/>
        </w:rPr>
        <w:t>virtual  </w:t>
      </w:r>
      <w:r>
        <w:rPr>
          <w:spacing w:val="-12"/>
          <w:sz w:val="24"/>
        </w:rPr>
        <w:t>machine   </w:t>
      </w:r>
      <w:r>
        <w:rPr>
          <w:spacing w:val="-6"/>
          <w:sz w:val="24"/>
        </w:rPr>
        <w:t>and  </w:t>
      </w:r>
      <w:r>
        <w:rPr>
          <w:spacing w:val="-11"/>
          <w:sz w:val="24"/>
        </w:rPr>
        <w:t>it </w:t>
      </w:r>
      <w:r>
        <w:rPr>
          <w:spacing w:val="-6"/>
          <w:sz w:val="24"/>
        </w:rPr>
        <w:t>has  </w:t>
      </w:r>
      <w:r>
        <w:rPr>
          <w:sz w:val="24"/>
        </w:rPr>
        <w:t>been </w:t>
      </w:r>
      <w:r>
        <w:rPr>
          <w:spacing w:val="-6"/>
          <w:sz w:val="24"/>
        </w:rPr>
        <w:t>shown  </w:t>
      </w:r>
      <w:r>
        <w:rPr>
          <w:spacing w:val="-4"/>
          <w:sz w:val="24"/>
        </w:rPr>
        <w:t>to </w:t>
      </w:r>
      <w:r>
        <w:rPr>
          <w:sz w:val="24"/>
        </w:rPr>
        <w:t>be </w:t>
      </w:r>
      <w:r>
        <w:rPr>
          <w:spacing w:val="-7"/>
          <w:sz w:val="24"/>
        </w:rPr>
        <w:t>more </w:t>
      </w:r>
      <w:r>
        <w:rPr>
          <w:spacing w:val="-8"/>
          <w:sz w:val="24"/>
        </w:rPr>
        <w:t>efficient </w:t>
      </w:r>
      <w:r>
        <w:rPr>
          <w:spacing w:val="-7"/>
          <w:sz w:val="24"/>
        </w:rPr>
        <w:t>than </w:t>
      </w:r>
      <w:r>
        <w:rPr>
          <w:spacing w:val="2"/>
          <w:sz w:val="24"/>
        </w:rPr>
        <w:t>NS2 </w:t>
      </w:r>
      <w:r>
        <w:rPr>
          <w:spacing w:val="-6"/>
          <w:sz w:val="24"/>
        </w:rPr>
        <w:t>and </w:t>
      </w:r>
      <w:r>
        <w:rPr>
          <w:spacing w:val="-5"/>
          <w:sz w:val="24"/>
        </w:rPr>
        <w:t>GloMoSim </w:t>
      </w:r>
      <w:r>
        <w:rPr>
          <w:spacing w:val="-11"/>
          <w:sz w:val="24"/>
        </w:rPr>
        <w:t>in </w:t>
      </w:r>
      <w:r>
        <w:rPr>
          <w:spacing w:val="-8"/>
          <w:sz w:val="24"/>
        </w:rPr>
        <w:t>terms </w:t>
      </w:r>
      <w:r>
        <w:rPr>
          <w:sz w:val="24"/>
        </w:rPr>
        <w:t>of </w:t>
      </w:r>
      <w:r>
        <w:rPr>
          <w:spacing w:val="-9"/>
          <w:sz w:val="24"/>
        </w:rPr>
        <w:t>memory </w:t>
      </w:r>
      <w:r>
        <w:rPr>
          <w:spacing w:val="-6"/>
          <w:sz w:val="24"/>
        </w:rPr>
        <w:t>usage and </w:t>
      </w:r>
      <w:r>
        <w:rPr>
          <w:sz w:val="24"/>
        </w:rPr>
        <w:t>speed of </w:t>
      </w:r>
      <w:r>
        <w:rPr>
          <w:spacing w:val="-6"/>
          <w:sz w:val="24"/>
        </w:rPr>
        <w:t>execution.[29]</w:t>
      </w:r>
    </w:p>
    <w:p>
      <w:pPr>
        <w:pStyle w:val="ListParagraph"/>
        <w:numPr>
          <w:ilvl w:val="2"/>
          <w:numId w:val="40"/>
        </w:numPr>
        <w:tabs>
          <w:tab w:pos="992" w:val="left" w:leader="none"/>
          <w:tab w:pos="993" w:val="left" w:leader="none"/>
        </w:tabs>
        <w:spacing w:line="355" w:lineRule="auto" w:before="9" w:after="0"/>
        <w:ind w:left="992" w:right="381" w:hanging="360"/>
        <w:jc w:val="left"/>
        <w:rPr>
          <w:sz w:val="24"/>
        </w:rPr>
      </w:pPr>
      <w:r>
        <w:rPr>
          <w:b/>
          <w:sz w:val="24"/>
        </w:rPr>
        <w:t>GTSNeTS </w:t>
      </w:r>
      <w:r>
        <w:rPr>
          <w:spacing w:val="-8"/>
          <w:sz w:val="24"/>
        </w:rPr>
        <w:t>(Georgia </w:t>
      </w:r>
      <w:r>
        <w:rPr>
          <w:spacing w:val="-4"/>
          <w:sz w:val="24"/>
        </w:rPr>
        <w:t>Tech Sensor  </w:t>
      </w:r>
      <w:r>
        <w:rPr>
          <w:spacing w:val="-3"/>
          <w:sz w:val="24"/>
        </w:rPr>
        <w:t>Network </w:t>
      </w:r>
      <w:r>
        <w:rPr>
          <w:spacing w:val="-9"/>
          <w:sz w:val="24"/>
        </w:rPr>
        <w:t>Simulator)  </w:t>
      </w:r>
      <w:r>
        <w:rPr>
          <w:spacing w:val="-11"/>
          <w:sz w:val="24"/>
        </w:rPr>
        <w:t>is  </w:t>
      </w:r>
      <w:r>
        <w:rPr>
          <w:sz w:val="24"/>
        </w:rPr>
        <w:t>a </w:t>
      </w:r>
      <w:r>
        <w:rPr>
          <w:spacing w:val="-9"/>
          <w:sz w:val="24"/>
        </w:rPr>
        <w:t>simulator  </w:t>
      </w:r>
      <w:r>
        <w:rPr>
          <w:spacing w:val="-8"/>
          <w:sz w:val="24"/>
        </w:rPr>
        <w:t>written  </w:t>
      </w:r>
      <w:r>
        <w:rPr>
          <w:spacing w:val="-11"/>
          <w:sz w:val="24"/>
        </w:rPr>
        <w:t>in  </w:t>
      </w:r>
      <w:r>
        <w:rPr>
          <w:sz w:val="24"/>
        </w:rPr>
        <w:t>C ++ </w:t>
      </w:r>
      <w:r>
        <w:rPr>
          <w:spacing w:val="-6"/>
          <w:sz w:val="24"/>
        </w:rPr>
        <w:t>and </w:t>
      </w:r>
      <w:r>
        <w:rPr>
          <w:spacing w:val="-5"/>
          <w:sz w:val="24"/>
        </w:rPr>
        <w:t>dedicated </w:t>
      </w:r>
      <w:r>
        <w:rPr>
          <w:spacing w:val="-4"/>
          <w:sz w:val="24"/>
        </w:rPr>
        <w:t>to </w:t>
      </w:r>
      <w:r>
        <w:rPr>
          <w:spacing w:val="-8"/>
          <w:sz w:val="24"/>
        </w:rPr>
        <w:t>the </w:t>
      </w:r>
      <w:r>
        <w:rPr>
          <w:spacing w:val="-6"/>
          <w:sz w:val="24"/>
        </w:rPr>
        <w:t>simulation </w:t>
      </w:r>
      <w:r>
        <w:rPr>
          <w:sz w:val="24"/>
        </w:rPr>
        <w:t>of </w:t>
      </w:r>
      <w:r>
        <w:rPr>
          <w:spacing w:val="-9"/>
          <w:sz w:val="24"/>
        </w:rPr>
        <w:t>wireless  </w:t>
      </w:r>
      <w:r>
        <w:rPr>
          <w:spacing w:val="-5"/>
          <w:sz w:val="24"/>
        </w:rPr>
        <w:t>sensor networks.  </w:t>
      </w:r>
      <w:r>
        <w:rPr>
          <w:spacing w:val="-13"/>
          <w:sz w:val="24"/>
        </w:rPr>
        <w:t>This  </w:t>
      </w:r>
      <w:r>
        <w:rPr>
          <w:spacing w:val="-9"/>
          <w:sz w:val="24"/>
        </w:rPr>
        <w:t>simulator  </w:t>
      </w:r>
      <w:r>
        <w:rPr>
          <w:spacing w:val="-11"/>
          <w:sz w:val="24"/>
        </w:rPr>
        <w:t>is  </w:t>
      </w:r>
      <w:r>
        <w:rPr>
          <w:spacing w:val="-4"/>
          <w:sz w:val="24"/>
        </w:rPr>
        <w:t>capable  </w:t>
      </w:r>
      <w:r>
        <w:rPr>
          <w:sz w:val="24"/>
        </w:rPr>
        <w:t>of </w:t>
      </w:r>
      <w:r>
        <w:rPr>
          <w:spacing w:val="-6"/>
          <w:sz w:val="24"/>
        </w:rPr>
        <w:t>simulating </w:t>
      </w:r>
      <w:r>
        <w:rPr>
          <w:spacing w:val="-5"/>
          <w:sz w:val="24"/>
        </w:rPr>
        <w:t>several </w:t>
      </w:r>
      <w:r>
        <w:rPr>
          <w:spacing w:val="-7"/>
          <w:sz w:val="24"/>
        </w:rPr>
        <w:t>hundreds  </w:t>
      </w:r>
      <w:r>
        <w:rPr>
          <w:sz w:val="24"/>
        </w:rPr>
        <w:t>of </w:t>
      </w:r>
      <w:r>
        <w:rPr>
          <w:spacing w:val="-7"/>
          <w:sz w:val="24"/>
        </w:rPr>
        <w:t>thousands  </w:t>
      </w:r>
      <w:r>
        <w:rPr>
          <w:sz w:val="24"/>
        </w:rPr>
        <w:t>of </w:t>
      </w:r>
      <w:r>
        <w:rPr>
          <w:spacing w:val="-4"/>
          <w:sz w:val="24"/>
        </w:rPr>
        <w:t>nodes. </w:t>
      </w:r>
      <w:r>
        <w:rPr>
          <w:spacing w:val="-6"/>
          <w:sz w:val="24"/>
        </w:rPr>
        <w:t>However,  </w:t>
      </w:r>
      <w:r>
        <w:rPr>
          <w:spacing w:val="-8"/>
          <w:sz w:val="24"/>
        </w:rPr>
        <w:t>the </w:t>
      </w:r>
      <w:r>
        <w:rPr>
          <w:spacing w:val="-9"/>
          <w:sz w:val="24"/>
        </w:rPr>
        <w:t>biggest </w:t>
      </w:r>
      <w:r>
        <w:rPr>
          <w:spacing w:val="-6"/>
          <w:sz w:val="24"/>
        </w:rPr>
        <w:t>disadvantage   </w:t>
      </w:r>
      <w:r>
        <w:rPr>
          <w:sz w:val="24"/>
        </w:rPr>
        <w:t>of </w:t>
      </w:r>
      <w:r>
        <w:rPr>
          <w:spacing w:val="-12"/>
          <w:sz w:val="24"/>
        </w:rPr>
        <w:t>this  </w:t>
      </w:r>
      <w:r>
        <w:rPr>
          <w:spacing w:val="-8"/>
          <w:sz w:val="24"/>
        </w:rPr>
        <w:t>simulator   </w:t>
      </w:r>
      <w:r>
        <w:rPr>
          <w:spacing w:val="-11"/>
          <w:sz w:val="24"/>
        </w:rPr>
        <w:t>is </w:t>
      </w:r>
      <w:r>
        <w:rPr>
          <w:spacing w:val="-8"/>
          <w:sz w:val="24"/>
        </w:rPr>
        <w:t>the  </w:t>
      </w:r>
      <w:r>
        <w:rPr>
          <w:spacing w:val="-7"/>
          <w:sz w:val="24"/>
        </w:rPr>
        <w:t>lack </w:t>
      </w:r>
      <w:r>
        <w:rPr>
          <w:sz w:val="24"/>
        </w:rPr>
        <w:t>of </w:t>
      </w:r>
      <w:r>
        <w:rPr>
          <w:spacing w:val="-10"/>
          <w:sz w:val="24"/>
        </w:rPr>
        <w:t>realistic   </w:t>
      </w:r>
      <w:r>
        <w:rPr>
          <w:spacing w:val="-7"/>
          <w:sz w:val="24"/>
        </w:rPr>
        <w:t>modeling  </w:t>
      </w:r>
      <w:r>
        <w:rPr>
          <w:sz w:val="24"/>
        </w:rPr>
        <w:t>of </w:t>
      </w:r>
      <w:r>
        <w:rPr>
          <w:spacing w:val="-8"/>
          <w:sz w:val="24"/>
        </w:rPr>
        <w:t>the</w:t>
      </w:r>
      <w:r>
        <w:rPr>
          <w:spacing w:val="20"/>
          <w:sz w:val="24"/>
        </w:rPr>
        <w:t> </w:t>
      </w:r>
      <w:r>
        <w:rPr>
          <w:spacing w:val="-8"/>
          <w:sz w:val="24"/>
        </w:rPr>
        <w:t>physical</w:t>
      </w:r>
    </w:p>
    <w:p>
      <w:pPr>
        <w:pStyle w:val="BodyText"/>
        <w:rPr>
          <w:sz w:val="20"/>
        </w:rPr>
      </w:pPr>
    </w:p>
    <w:p>
      <w:pPr>
        <w:pStyle w:val="BodyText"/>
        <w:spacing w:before="11"/>
        <w:rPr>
          <w:sz w:val="14"/>
        </w:rPr>
      </w:pPr>
      <w:r>
        <w:rPr/>
        <w:drawing>
          <wp:anchor distT="0" distB="0" distL="0" distR="0" allowOverlap="1" layoutInCell="1" locked="0" behindDoc="0" simplePos="0" relativeHeight="1984">
            <wp:simplePos x="0" y="0"/>
            <wp:positionH relativeFrom="page">
              <wp:posOffset>900430</wp:posOffset>
            </wp:positionH>
            <wp:positionV relativeFrom="paragraph">
              <wp:posOffset>134053</wp:posOffset>
            </wp:positionV>
            <wp:extent cx="5719147" cy="1943100"/>
            <wp:effectExtent l="0" t="0" r="0" b="0"/>
            <wp:wrapTopAndBottom/>
            <wp:docPr id="67" name="image70.png" descr=""/>
            <wp:cNvGraphicFramePr>
              <a:graphicFrameLocks noChangeAspect="1"/>
            </wp:cNvGraphicFramePr>
            <a:graphic>
              <a:graphicData uri="http://schemas.openxmlformats.org/drawingml/2006/picture">
                <pic:pic>
                  <pic:nvPicPr>
                    <pic:cNvPr id="68" name="image70.png"/>
                    <pic:cNvPicPr/>
                  </pic:nvPicPr>
                  <pic:blipFill>
                    <a:blip r:embed="rId109" cstate="print"/>
                    <a:stretch>
                      <a:fillRect/>
                    </a:stretch>
                  </pic:blipFill>
                  <pic:spPr>
                    <a:xfrm>
                      <a:off x="0" y="0"/>
                      <a:ext cx="5719147" cy="1943100"/>
                    </a:xfrm>
                    <a:prstGeom prst="rect">
                      <a:avLst/>
                    </a:prstGeom>
                  </pic:spPr>
                </pic:pic>
              </a:graphicData>
            </a:graphic>
          </wp:anchor>
        </w:drawing>
      </w:r>
    </w:p>
    <w:p>
      <w:pPr>
        <w:pStyle w:val="BodyText"/>
        <w:ind w:left="992" w:right="474"/>
      </w:pPr>
      <w:r>
        <w:rPr/>
        <w:t>layer.[34]</w:t>
      </w:r>
    </w:p>
    <w:p>
      <w:pPr>
        <w:pStyle w:val="BodyText"/>
        <w:spacing w:before="10"/>
        <w:rPr>
          <w:sz w:val="20"/>
        </w:rPr>
      </w:pPr>
    </w:p>
    <w:p>
      <w:pPr>
        <w:spacing w:after="0"/>
        <w:rPr>
          <w:sz w:val="20"/>
        </w:rPr>
        <w:sectPr>
          <w:pgSz w:w="11910" w:h="16850"/>
          <w:pgMar w:header="683" w:footer="1005" w:top="1200" w:bottom="1200" w:left="1140" w:right="1180"/>
        </w:sectPr>
      </w:pPr>
    </w:p>
    <w:p>
      <w:pPr>
        <w:pStyle w:val="BodyText"/>
        <w:spacing w:before="7"/>
        <w:rPr>
          <w:sz w:val="40"/>
        </w:rPr>
      </w:pPr>
    </w:p>
    <w:p>
      <w:pPr>
        <w:pStyle w:val="Heading1"/>
        <w:numPr>
          <w:ilvl w:val="1"/>
          <w:numId w:val="40"/>
        </w:numPr>
        <w:tabs>
          <w:tab w:pos="873" w:val="left" w:leader="none"/>
        </w:tabs>
        <w:spacing w:line="240" w:lineRule="auto" w:before="0" w:after="0"/>
        <w:ind w:left="872" w:right="0" w:hanging="600"/>
        <w:jc w:val="left"/>
      </w:pPr>
      <w:r>
        <w:rPr/>
        <w:t>Opnet</w:t>
      </w:r>
      <w:r>
        <w:rPr>
          <w:spacing w:val="31"/>
        </w:rPr>
        <w:t> </w:t>
      </w:r>
      <w:r>
        <w:rPr/>
        <w:t>Modeler:</w:t>
      </w:r>
    </w:p>
    <w:p>
      <w:pPr>
        <w:pStyle w:val="Heading2"/>
        <w:spacing w:before="69"/>
        <w:ind w:left="137"/>
      </w:pPr>
      <w:r>
        <w:rPr>
          <w:b w:val="0"/>
        </w:rPr>
        <w:br w:type="column"/>
      </w:r>
      <w:r>
        <w:rPr/>
        <w:t>Figure  III.1 network  simulators[36]</w:t>
      </w:r>
    </w:p>
    <w:p>
      <w:pPr>
        <w:spacing w:after="0"/>
        <w:sectPr>
          <w:type w:val="continuous"/>
          <w:pgSz w:w="11910" w:h="16850"/>
          <w:pgMar w:top="1340" w:bottom="280" w:left="1140" w:right="1180"/>
          <w:cols w:num="2" w:equalWidth="0">
            <w:col w:w="2828" w:space="40"/>
            <w:col w:w="6722"/>
          </w:cols>
        </w:sectPr>
      </w:pPr>
    </w:p>
    <w:p>
      <w:pPr>
        <w:pStyle w:val="BodyText"/>
        <w:spacing w:before="7"/>
        <w:rPr>
          <w:b/>
          <w:sz w:val="9"/>
        </w:rPr>
      </w:pPr>
    </w:p>
    <w:p>
      <w:pPr>
        <w:pStyle w:val="ListParagraph"/>
        <w:numPr>
          <w:ilvl w:val="2"/>
          <w:numId w:val="41"/>
        </w:numPr>
        <w:tabs>
          <w:tab w:pos="978" w:val="left" w:leader="none"/>
        </w:tabs>
        <w:spacing w:line="360" w:lineRule="auto" w:before="70" w:after="0"/>
        <w:ind w:left="272" w:right="391" w:firstLine="0"/>
        <w:jc w:val="left"/>
        <w:rPr>
          <w:sz w:val="24"/>
        </w:rPr>
      </w:pPr>
      <w:r>
        <w:rPr>
          <w:b/>
          <w:spacing w:val="-4"/>
          <w:sz w:val="24"/>
        </w:rPr>
        <w:t>Definition: </w:t>
      </w:r>
      <w:r>
        <w:rPr>
          <w:sz w:val="24"/>
        </w:rPr>
        <w:t>OPNET </w:t>
      </w:r>
      <w:r>
        <w:rPr>
          <w:spacing w:val="-7"/>
          <w:sz w:val="24"/>
        </w:rPr>
        <w:t>(Optimum </w:t>
      </w:r>
      <w:r>
        <w:rPr>
          <w:spacing w:val="-3"/>
          <w:sz w:val="24"/>
        </w:rPr>
        <w:t>Network </w:t>
      </w:r>
      <w:r>
        <w:rPr>
          <w:spacing w:val="-7"/>
          <w:sz w:val="24"/>
        </w:rPr>
        <w:t>Performance) </w:t>
      </w:r>
      <w:r>
        <w:rPr>
          <w:spacing w:val="-11"/>
          <w:sz w:val="24"/>
        </w:rPr>
        <w:t>is </w:t>
      </w:r>
      <w:r>
        <w:rPr>
          <w:sz w:val="24"/>
        </w:rPr>
        <w:t>a </w:t>
      </w:r>
      <w:r>
        <w:rPr>
          <w:spacing w:val="-6"/>
          <w:sz w:val="24"/>
        </w:rPr>
        <w:t>very </w:t>
      </w:r>
      <w:r>
        <w:rPr>
          <w:spacing w:val="-7"/>
          <w:sz w:val="24"/>
        </w:rPr>
        <w:t>powerful </w:t>
      </w:r>
      <w:r>
        <w:rPr>
          <w:spacing w:val="-6"/>
          <w:sz w:val="24"/>
        </w:rPr>
        <w:t>and comprehensive network  simulation  tool.  </w:t>
      </w:r>
      <w:r>
        <w:rPr>
          <w:spacing w:val="-4"/>
          <w:sz w:val="24"/>
        </w:rPr>
        <w:t>Based </w:t>
      </w:r>
      <w:r>
        <w:rPr>
          <w:sz w:val="24"/>
        </w:rPr>
        <w:t>on an </w:t>
      </w:r>
      <w:r>
        <w:rPr>
          <w:spacing w:val="-10"/>
          <w:sz w:val="24"/>
        </w:rPr>
        <w:t>intuitive  </w:t>
      </w:r>
      <w:r>
        <w:rPr>
          <w:spacing w:val="-6"/>
          <w:sz w:val="24"/>
        </w:rPr>
        <w:t>graphical  </w:t>
      </w:r>
      <w:r>
        <w:rPr>
          <w:spacing w:val="-9"/>
          <w:sz w:val="24"/>
        </w:rPr>
        <w:t>interface  </w:t>
      </w:r>
      <w:r>
        <w:rPr>
          <w:spacing w:val="-10"/>
          <w:sz w:val="24"/>
        </w:rPr>
        <w:t>allows  </w:t>
      </w:r>
      <w:r>
        <w:rPr>
          <w:spacing w:val="-4"/>
          <w:sz w:val="24"/>
        </w:rPr>
        <w:t>to </w:t>
      </w:r>
      <w:r>
        <w:rPr>
          <w:sz w:val="24"/>
        </w:rPr>
        <w:t>draw </w:t>
      </w:r>
      <w:r>
        <w:rPr>
          <w:spacing w:val="-6"/>
          <w:sz w:val="24"/>
        </w:rPr>
        <w:t>and study  communication  </w:t>
      </w:r>
      <w:r>
        <w:rPr>
          <w:spacing w:val="-5"/>
          <w:sz w:val="24"/>
        </w:rPr>
        <w:t>networks,  </w:t>
      </w:r>
      <w:r>
        <w:rPr>
          <w:spacing w:val="-8"/>
          <w:sz w:val="24"/>
        </w:rPr>
        <w:t>equipment,   </w:t>
      </w:r>
      <w:r>
        <w:rPr>
          <w:spacing w:val="-5"/>
          <w:sz w:val="24"/>
        </w:rPr>
        <w:t>protocols  </w:t>
      </w:r>
      <w:r>
        <w:rPr>
          <w:spacing w:val="-6"/>
          <w:sz w:val="24"/>
        </w:rPr>
        <w:t>and applications  </w:t>
      </w:r>
      <w:r>
        <w:rPr>
          <w:spacing w:val="-10"/>
          <w:sz w:val="24"/>
        </w:rPr>
        <w:t>with  </w:t>
      </w:r>
      <w:r>
        <w:rPr>
          <w:sz w:val="24"/>
        </w:rPr>
        <w:t>ease </w:t>
      </w:r>
      <w:r>
        <w:rPr>
          <w:spacing w:val="-6"/>
          <w:sz w:val="24"/>
        </w:rPr>
        <w:t>and </w:t>
      </w:r>
      <w:r>
        <w:rPr>
          <w:spacing w:val="-7"/>
          <w:sz w:val="24"/>
        </w:rPr>
        <w:t>scalability. </w:t>
      </w:r>
      <w:r>
        <w:rPr>
          <w:spacing w:val="-4"/>
          <w:sz w:val="24"/>
        </w:rPr>
        <w:t>Modeler </w:t>
      </w:r>
      <w:r>
        <w:rPr>
          <w:spacing w:val="-11"/>
          <w:sz w:val="24"/>
        </w:rPr>
        <w:t>is </w:t>
      </w:r>
      <w:r>
        <w:rPr>
          <w:spacing w:val="-6"/>
          <w:sz w:val="24"/>
        </w:rPr>
        <w:t>used </w:t>
      </w:r>
      <w:r>
        <w:rPr>
          <w:sz w:val="24"/>
        </w:rPr>
        <w:t>by </w:t>
      </w:r>
      <w:r>
        <w:rPr>
          <w:spacing w:val="-10"/>
          <w:sz w:val="24"/>
        </w:rPr>
        <w:t>leading </w:t>
      </w:r>
      <w:r>
        <w:rPr>
          <w:spacing w:val="-7"/>
          <w:sz w:val="24"/>
        </w:rPr>
        <w:t>technology </w:t>
      </w:r>
      <w:r>
        <w:rPr>
          <w:spacing w:val="-6"/>
          <w:sz w:val="24"/>
        </w:rPr>
        <w:t>companies, </w:t>
      </w:r>
      <w:r>
        <w:rPr>
          <w:spacing w:val="-5"/>
          <w:sz w:val="24"/>
        </w:rPr>
        <w:t>researchers, </w:t>
      </w:r>
      <w:r>
        <w:rPr>
          <w:spacing w:val="-9"/>
          <w:sz w:val="24"/>
        </w:rPr>
        <w:t>engineers, </w:t>
      </w:r>
      <w:r>
        <w:rPr>
          <w:spacing w:val="-7"/>
          <w:sz w:val="24"/>
        </w:rPr>
        <w:t>universities </w:t>
      </w:r>
      <w:r>
        <w:rPr>
          <w:spacing w:val="-6"/>
          <w:sz w:val="24"/>
        </w:rPr>
        <w:t>and </w:t>
      </w:r>
      <w:r>
        <w:rPr>
          <w:spacing w:val="-5"/>
          <w:sz w:val="24"/>
        </w:rPr>
        <w:t>even </w:t>
      </w:r>
      <w:r>
        <w:rPr>
          <w:spacing w:val="-8"/>
          <w:sz w:val="24"/>
        </w:rPr>
        <w:t>the </w:t>
      </w:r>
      <w:r>
        <w:rPr>
          <w:spacing w:val="-5"/>
          <w:sz w:val="24"/>
        </w:rPr>
        <w:t>US </w:t>
      </w:r>
      <w:r>
        <w:rPr>
          <w:spacing w:val="-8"/>
          <w:sz w:val="24"/>
        </w:rPr>
        <w:t>military </w:t>
      </w:r>
      <w:r>
        <w:rPr>
          <w:spacing w:val="-4"/>
          <w:sz w:val="24"/>
        </w:rPr>
        <w:t>to </w:t>
      </w:r>
      <w:r>
        <w:rPr>
          <w:spacing w:val="-5"/>
          <w:sz w:val="24"/>
        </w:rPr>
        <w:t>accelerate  </w:t>
      </w:r>
      <w:r>
        <w:rPr>
          <w:spacing w:val="-10"/>
          <w:sz w:val="24"/>
        </w:rPr>
        <w:t>their  </w:t>
      </w:r>
      <w:r>
        <w:rPr>
          <w:spacing w:val="-3"/>
          <w:sz w:val="24"/>
        </w:rPr>
        <w:t>research </w:t>
      </w:r>
      <w:r>
        <w:rPr>
          <w:spacing w:val="-6"/>
          <w:sz w:val="24"/>
        </w:rPr>
        <w:t>and development  </w:t>
      </w:r>
      <w:r>
        <w:rPr>
          <w:spacing w:val="-3"/>
          <w:sz w:val="24"/>
        </w:rPr>
        <w:t>processes.  </w:t>
      </w:r>
      <w:r>
        <w:rPr>
          <w:spacing w:val="-10"/>
          <w:sz w:val="24"/>
        </w:rPr>
        <w:t>The </w:t>
      </w:r>
      <w:r>
        <w:rPr>
          <w:spacing w:val="-5"/>
          <w:sz w:val="24"/>
        </w:rPr>
        <w:t>object-oriented </w:t>
      </w:r>
      <w:r>
        <w:rPr>
          <w:spacing w:val="-3"/>
          <w:sz w:val="24"/>
        </w:rPr>
        <w:t>approach, </w:t>
      </w:r>
      <w:r>
        <w:rPr>
          <w:sz w:val="24"/>
        </w:rPr>
        <w:t>as </w:t>
      </w:r>
      <w:r>
        <w:rPr>
          <w:spacing w:val="-9"/>
          <w:sz w:val="24"/>
        </w:rPr>
        <w:t>well </w:t>
      </w:r>
      <w:r>
        <w:rPr>
          <w:sz w:val="24"/>
        </w:rPr>
        <w:t>as </w:t>
      </w:r>
      <w:r>
        <w:rPr>
          <w:spacing w:val="-8"/>
          <w:sz w:val="24"/>
        </w:rPr>
        <w:t>the </w:t>
      </w:r>
      <w:r>
        <w:rPr>
          <w:spacing w:val="-7"/>
          <w:sz w:val="24"/>
        </w:rPr>
        <w:t>debugging </w:t>
      </w:r>
      <w:r>
        <w:rPr>
          <w:spacing w:val="-6"/>
          <w:sz w:val="24"/>
        </w:rPr>
        <w:t>and </w:t>
      </w:r>
      <w:r>
        <w:rPr>
          <w:spacing w:val="-9"/>
          <w:sz w:val="24"/>
        </w:rPr>
        <w:t>analysis </w:t>
      </w:r>
      <w:r>
        <w:rPr>
          <w:spacing w:val="-7"/>
          <w:sz w:val="24"/>
        </w:rPr>
        <w:t>features </w:t>
      </w:r>
      <w:r>
        <w:rPr>
          <w:spacing w:val="-5"/>
          <w:sz w:val="24"/>
        </w:rPr>
        <w:t>associated </w:t>
      </w:r>
      <w:r>
        <w:rPr>
          <w:spacing w:val="-10"/>
          <w:sz w:val="24"/>
        </w:rPr>
        <w:t>with </w:t>
      </w:r>
      <w:r>
        <w:rPr>
          <w:spacing w:val="-5"/>
          <w:sz w:val="24"/>
        </w:rPr>
        <w:t>Modeler’s </w:t>
      </w:r>
      <w:r>
        <w:rPr>
          <w:spacing w:val="-4"/>
          <w:sz w:val="24"/>
        </w:rPr>
        <w:t>embedded </w:t>
      </w:r>
      <w:r>
        <w:rPr>
          <w:spacing w:val="-8"/>
          <w:sz w:val="24"/>
        </w:rPr>
        <w:t>graphical </w:t>
      </w:r>
      <w:r>
        <w:rPr>
          <w:spacing w:val="-6"/>
          <w:sz w:val="24"/>
        </w:rPr>
        <w:t>editors </w:t>
      </w:r>
      <w:r>
        <w:rPr>
          <w:spacing w:val="-9"/>
          <w:sz w:val="24"/>
        </w:rPr>
        <w:t>simplify </w:t>
      </w:r>
      <w:r>
        <w:rPr>
          <w:spacing w:val="-8"/>
          <w:sz w:val="24"/>
        </w:rPr>
        <w:t>the </w:t>
      </w:r>
      <w:r>
        <w:rPr>
          <w:spacing w:val="-6"/>
          <w:sz w:val="24"/>
        </w:rPr>
        <w:t>composition  </w:t>
      </w:r>
      <w:r>
        <w:rPr>
          <w:sz w:val="24"/>
        </w:rPr>
        <w:t>of </w:t>
      </w:r>
      <w:r>
        <w:rPr>
          <w:spacing w:val="-5"/>
          <w:sz w:val="24"/>
        </w:rPr>
        <w:t>networks  </w:t>
      </w:r>
      <w:r>
        <w:rPr>
          <w:spacing w:val="-6"/>
          <w:sz w:val="24"/>
        </w:rPr>
        <w:t>and </w:t>
      </w:r>
      <w:r>
        <w:rPr>
          <w:spacing w:val="-9"/>
          <w:sz w:val="24"/>
        </w:rPr>
        <w:t>equipment, </w:t>
      </w:r>
      <w:r>
        <w:rPr>
          <w:spacing w:val="-10"/>
          <w:sz w:val="24"/>
        </w:rPr>
        <w:t>which  </w:t>
      </w:r>
      <w:r>
        <w:rPr>
          <w:spacing w:val="-11"/>
          <w:sz w:val="24"/>
        </w:rPr>
        <w:t>in  </w:t>
      </w:r>
      <w:r>
        <w:rPr>
          <w:spacing w:val="-8"/>
          <w:sz w:val="24"/>
        </w:rPr>
        <w:t>turn  </w:t>
      </w:r>
      <w:r>
        <w:rPr>
          <w:spacing w:val="-6"/>
          <w:sz w:val="24"/>
        </w:rPr>
        <w:t>makes  </w:t>
      </w:r>
      <w:r>
        <w:rPr>
          <w:spacing w:val="-11"/>
          <w:sz w:val="24"/>
        </w:rPr>
        <w:t>it  </w:t>
      </w:r>
      <w:r>
        <w:rPr>
          <w:sz w:val="24"/>
        </w:rPr>
        <w:t>easy </w:t>
      </w:r>
      <w:r>
        <w:rPr>
          <w:spacing w:val="-4"/>
          <w:sz w:val="24"/>
        </w:rPr>
        <w:t>to </w:t>
      </w:r>
      <w:r>
        <w:rPr>
          <w:spacing w:val="-7"/>
          <w:sz w:val="24"/>
        </w:rPr>
        <w:t>match  </w:t>
      </w:r>
      <w:r>
        <w:rPr>
          <w:spacing w:val="-8"/>
          <w:sz w:val="24"/>
        </w:rPr>
        <w:t>your  </w:t>
      </w:r>
      <w:r>
        <w:rPr>
          <w:spacing w:val="-7"/>
          <w:sz w:val="24"/>
        </w:rPr>
        <w:t>information  </w:t>
      </w:r>
      <w:r>
        <w:rPr>
          <w:spacing w:val="-6"/>
          <w:sz w:val="24"/>
        </w:rPr>
        <w:t>system  </w:t>
      </w:r>
      <w:r>
        <w:rPr>
          <w:spacing w:val="-4"/>
          <w:sz w:val="24"/>
        </w:rPr>
        <w:t>to </w:t>
      </w:r>
      <w:r>
        <w:rPr>
          <w:spacing w:val="-8"/>
          <w:sz w:val="24"/>
        </w:rPr>
        <w:t>your</w:t>
      </w:r>
      <w:r>
        <w:rPr>
          <w:spacing w:val="-29"/>
          <w:sz w:val="24"/>
        </w:rPr>
        <w:t> </w:t>
      </w:r>
      <w:r>
        <w:rPr>
          <w:spacing w:val="-8"/>
          <w:sz w:val="24"/>
        </w:rPr>
        <w:t>model.</w:t>
      </w:r>
    </w:p>
    <w:p>
      <w:pPr>
        <w:pStyle w:val="BodyText"/>
        <w:spacing w:line="364" w:lineRule="auto"/>
        <w:ind w:left="271"/>
      </w:pPr>
      <w:r>
        <w:rPr/>
        <w:t>Modeler has a user-friendly graphical interface, is based on a series of hierarchical editors that parallelize   the actual  network  structure,  equipment   is protocols.[26]</w:t>
      </w:r>
    </w:p>
    <w:p>
      <w:pPr>
        <w:pStyle w:val="Heading2"/>
        <w:numPr>
          <w:ilvl w:val="2"/>
          <w:numId w:val="41"/>
        </w:numPr>
        <w:tabs>
          <w:tab w:pos="978" w:val="left" w:leader="none"/>
        </w:tabs>
        <w:spacing w:line="240" w:lineRule="auto" w:before="6" w:after="0"/>
        <w:ind w:left="977" w:right="0" w:hanging="705"/>
        <w:jc w:val="left"/>
      </w:pPr>
      <w:r>
        <w:rPr>
          <w:spacing w:val="-5"/>
        </w:rPr>
        <w:t>Opnet </w:t>
      </w:r>
      <w:r>
        <w:rPr>
          <w:spacing w:val="-4"/>
        </w:rPr>
        <w:t>characteristics  </w:t>
      </w:r>
      <w:r>
        <w:rPr>
          <w:spacing w:val="-5"/>
        </w:rPr>
        <w:t>and</w:t>
      </w:r>
      <w:r>
        <w:rPr>
          <w:spacing w:val="41"/>
        </w:rPr>
        <w:t> </w:t>
      </w:r>
      <w:r>
        <w:rPr/>
        <w:t>features:</w:t>
      </w:r>
    </w:p>
    <w:p>
      <w:pPr>
        <w:pStyle w:val="BodyText"/>
        <w:spacing w:line="364" w:lineRule="auto" w:before="129"/>
        <w:ind w:left="271" w:right="474"/>
      </w:pPr>
      <w:r>
        <w:rPr>
          <w:spacing w:val="-3"/>
        </w:rPr>
        <w:t>In </w:t>
      </w:r>
      <w:r>
        <w:rPr/>
        <w:t>order </w:t>
      </w:r>
      <w:r>
        <w:rPr>
          <w:spacing w:val="-7"/>
        </w:rPr>
        <w:t>for </w:t>
      </w:r>
      <w:r>
        <w:rPr/>
        <w:t>a </w:t>
      </w:r>
      <w:r>
        <w:rPr>
          <w:spacing w:val="-6"/>
        </w:rPr>
        <w:t>network </w:t>
      </w:r>
      <w:r>
        <w:rPr>
          <w:spacing w:val="-8"/>
        </w:rPr>
        <w:t>simulator </w:t>
      </w:r>
      <w:r>
        <w:rPr>
          <w:spacing w:val="-4"/>
        </w:rPr>
        <w:t>to </w:t>
      </w:r>
      <w:r>
        <w:rPr/>
        <w:t>be </w:t>
      </w:r>
      <w:r>
        <w:rPr>
          <w:spacing w:val="-9"/>
        </w:rPr>
        <w:t>effective </w:t>
      </w:r>
      <w:r>
        <w:rPr>
          <w:spacing w:val="-11"/>
        </w:rPr>
        <w:t>in </w:t>
      </w:r>
      <w:r>
        <w:rPr>
          <w:spacing w:val="-8"/>
        </w:rPr>
        <w:t>all kinds </w:t>
      </w:r>
      <w:r>
        <w:rPr/>
        <w:t>of </w:t>
      </w:r>
      <w:r>
        <w:rPr>
          <w:spacing w:val="-3"/>
        </w:rPr>
        <w:t>projects </w:t>
      </w:r>
      <w:r>
        <w:rPr>
          <w:spacing w:val="-6"/>
        </w:rPr>
        <w:t>and </w:t>
      </w:r>
      <w:r>
        <w:rPr>
          <w:spacing w:val="-9"/>
        </w:rPr>
        <w:t>ventures </w:t>
      </w:r>
      <w:r>
        <w:rPr>
          <w:spacing w:val="-6"/>
        </w:rPr>
        <w:t>related </w:t>
      </w:r>
      <w:r>
        <w:rPr>
          <w:spacing w:val="-4"/>
        </w:rPr>
        <w:t>to</w:t>
      </w:r>
      <w:r>
        <w:rPr>
          <w:spacing w:val="52"/>
        </w:rPr>
        <w:t> </w:t>
      </w:r>
      <w:r>
        <w:rPr>
          <w:spacing w:val="-6"/>
        </w:rPr>
        <w:t>network  </w:t>
      </w:r>
      <w:r>
        <w:rPr>
          <w:spacing w:val="-3"/>
        </w:rPr>
        <w:t>research  </w:t>
      </w:r>
      <w:r>
        <w:rPr>
          <w:spacing w:val="-6"/>
        </w:rPr>
        <w:t>and </w:t>
      </w:r>
      <w:r>
        <w:rPr>
          <w:spacing w:val="-7"/>
        </w:rPr>
        <w:t>development,   </w:t>
      </w:r>
      <w:r>
        <w:rPr>
          <w:spacing w:val="-11"/>
        </w:rPr>
        <w:t>it </w:t>
      </w:r>
      <w:r>
        <w:rPr>
          <w:spacing w:val="-7"/>
        </w:rPr>
        <w:t>requires  </w:t>
      </w:r>
      <w:r>
        <w:rPr>
          <w:spacing w:val="-9"/>
        </w:rPr>
        <w:t>four  </w:t>
      </w:r>
      <w:r>
        <w:rPr>
          <w:spacing w:val="-12"/>
        </w:rPr>
        <w:t>main  </w:t>
      </w:r>
      <w:r>
        <w:rPr>
          <w:spacing w:val="-5"/>
        </w:rPr>
        <w:t>characteristics:[27]</w:t>
      </w:r>
    </w:p>
    <w:p>
      <w:pPr>
        <w:spacing w:after="0" w:line="364" w:lineRule="auto"/>
        <w:sectPr>
          <w:type w:val="continuous"/>
          <w:pgSz w:w="11910" w:h="16850"/>
          <w:pgMar w:top="1340" w:bottom="280" w:left="1140" w:right="1180"/>
        </w:sectPr>
      </w:pPr>
    </w:p>
    <w:p>
      <w:pPr>
        <w:pStyle w:val="BodyText"/>
        <w:spacing w:before="4"/>
        <w:rPr>
          <w:sz w:val="14"/>
        </w:rPr>
      </w:pPr>
    </w:p>
    <w:p>
      <w:pPr>
        <w:pStyle w:val="ListParagraph"/>
        <w:numPr>
          <w:ilvl w:val="0"/>
          <w:numId w:val="21"/>
        </w:numPr>
        <w:tabs>
          <w:tab w:pos="422" w:val="left" w:leader="none"/>
        </w:tabs>
        <w:spacing w:line="364" w:lineRule="auto" w:before="69" w:after="0"/>
        <w:ind w:left="272" w:right="601" w:firstLine="0"/>
        <w:jc w:val="left"/>
        <w:rPr>
          <w:sz w:val="24"/>
        </w:rPr>
      </w:pPr>
      <w:r>
        <w:rPr>
          <w:spacing w:val="-7"/>
          <w:sz w:val="24"/>
        </w:rPr>
        <w:t>Flexibility: </w:t>
      </w:r>
      <w:r>
        <w:rPr>
          <w:spacing w:val="-8"/>
          <w:sz w:val="24"/>
        </w:rPr>
        <w:t>the </w:t>
      </w:r>
      <w:r>
        <w:rPr>
          <w:spacing w:val="-7"/>
          <w:sz w:val="24"/>
        </w:rPr>
        <w:t>capability </w:t>
      </w:r>
      <w:r>
        <w:rPr>
          <w:sz w:val="24"/>
        </w:rPr>
        <w:t>of </w:t>
      </w:r>
      <w:r>
        <w:rPr>
          <w:spacing w:val="-8"/>
          <w:sz w:val="24"/>
        </w:rPr>
        <w:t>simulating </w:t>
      </w:r>
      <w:r>
        <w:rPr>
          <w:spacing w:val="-9"/>
          <w:sz w:val="24"/>
        </w:rPr>
        <w:t>different </w:t>
      </w:r>
      <w:r>
        <w:rPr>
          <w:spacing w:val="-6"/>
          <w:sz w:val="24"/>
        </w:rPr>
        <w:t>network  </w:t>
      </w:r>
      <w:r>
        <w:rPr>
          <w:spacing w:val="-5"/>
          <w:sz w:val="24"/>
        </w:rPr>
        <w:t>protocols  </w:t>
      </w:r>
      <w:r>
        <w:rPr>
          <w:sz w:val="24"/>
        </w:rPr>
        <w:t>/ </w:t>
      </w:r>
      <w:r>
        <w:rPr>
          <w:spacing w:val="-7"/>
          <w:sz w:val="24"/>
        </w:rPr>
        <w:t>applications</w:t>
      </w:r>
      <w:r>
        <w:rPr>
          <w:spacing w:val="46"/>
          <w:sz w:val="24"/>
        </w:rPr>
        <w:t> </w:t>
      </w:r>
      <w:r>
        <w:rPr>
          <w:spacing w:val="-7"/>
          <w:sz w:val="24"/>
        </w:rPr>
        <w:t>under  </w:t>
      </w:r>
      <w:r>
        <w:rPr>
          <w:sz w:val="24"/>
        </w:rPr>
        <w:t>a </w:t>
      </w:r>
      <w:r>
        <w:rPr>
          <w:spacing w:val="-8"/>
          <w:sz w:val="24"/>
        </w:rPr>
        <w:t>wide  range  </w:t>
      </w:r>
      <w:r>
        <w:rPr>
          <w:sz w:val="24"/>
        </w:rPr>
        <w:t>of </w:t>
      </w:r>
      <w:r>
        <w:rPr>
          <w:spacing w:val="-7"/>
          <w:sz w:val="24"/>
        </w:rPr>
        <w:t>operating</w:t>
      </w:r>
      <w:r>
        <w:rPr>
          <w:spacing w:val="32"/>
          <w:sz w:val="24"/>
        </w:rPr>
        <w:t> </w:t>
      </w:r>
      <w:r>
        <w:rPr>
          <w:spacing w:val="-7"/>
          <w:sz w:val="24"/>
        </w:rPr>
        <w:t>conditions.</w:t>
      </w:r>
    </w:p>
    <w:p>
      <w:pPr>
        <w:pStyle w:val="ListParagraph"/>
        <w:numPr>
          <w:ilvl w:val="0"/>
          <w:numId w:val="21"/>
        </w:numPr>
        <w:tabs>
          <w:tab w:pos="422" w:val="left" w:leader="none"/>
        </w:tabs>
        <w:spacing w:line="352" w:lineRule="auto" w:before="6" w:after="0"/>
        <w:ind w:left="272" w:right="814" w:firstLine="0"/>
        <w:jc w:val="left"/>
        <w:rPr>
          <w:sz w:val="24"/>
        </w:rPr>
      </w:pPr>
      <w:r>
        <w:rPr>
          <w:spacing w:val="-6"/>
          <w:sz w:val="24"/>
        </w:rPr>
        <w:t>Robustness: </w:t>
      </w:r>
      <w:r>
        <w:rPr>
          <w:spacing w:val="-8"/>
          <w:sz w:val="24"/>
        </w:rPr>
        <w:t>the </w:t>
      </w:r>
      <w:r>
        <w:rPr>
          <w:spacing w:val="-5"/>
          <w:sz w:val="24"/>
        </w:rPr>
        <w:t>capacity </w:t>
      </w:r>
      <w:r>
        <w:rPr>
          <w:spacing w:val="-4"/>
          <w:sz w:val="24"/>
        </w:rPr>
        <w:t>to </w:t>
      </w:r>
      <w:r>
        <w:rPr>
          <w:spacing w:val="-7"/>
          <w:sz w:val="24"/>
        </w:rPr>
        <w:t>provide powerful </w:t>
      </w:r>
      <w:r>
        <w:rPr>
          <w:spacing w:val="-6"/>
          <w:sz w:val="24"/>
        </w:rPr>
        <w:t>users </w:t>
      </w:r>
      <w:r>
        <w:rPr>
          <w:spacing w:val="-10"/>
          <w:sz w:val="24"/>
        </w:rPr>
        <w:t>with </w:t>
      </w:r>
      <w:r>
        <w:rPr>
          <w:spacing w:val="-8"/>
          <w:sz w:val="24"/>
        </w:rPr>
        <w:t>modeling, simulation </w:t>
      </w:r>
      <w:r>
        <w:rPr>
          <w:spacing w:val="-6"/>
          <w:sz w:val="24"/>
        </w:rPr>
        <w:t>and </w:t>
      </w:r>
      <w:r>
        <w:rPr>
          <w:spacing w:val="-3"/>
          <w:sz w:val="24"/>
        </w:rPr>
        <w:t>data </w:t>
      </w:r>
      <w:r>
        <w:rPr>
          <w:spacing w:val="-9"/>
          <w:sz w:val="24"/>
        </w:rPr>
        <w:t>analysis </w:t>
      </w:r>
      <w:r>
        <w:rPr>
          <w:spacing w:val="26"/>
          <w:sz w:val="24"/>
        </w:rPr>
        <w:t> </w:t>
      </w:r>
      <w:r>
        <w:rPr>
          <w:spacing w:val="-9"/>
          <w:sz w:val="24"/>
        </w:rPr>
        <w:t>equipment.</w:t>
      </w:r>
    </w:p>
    <w:p>
      <w:pPr>
        <w:pStyle w:val="ListParagraph"/>
        <w:numPr>
          <w:ilvl w:val="0"/>
          <w:numId w:val="21"/>
        </w:numPr>
        <w:tabs>
          <w:tab w:pos="422" w:val="left" w:leader="none"/>
        </w:tabs>
        <w:spacing w:line="240" w:lineRule="auto" w:before="19" w:after="0"/>
        <w:ind w:left="421" w:right="0" w:hanging="149"/>
        <w:jc w:val="left"/>
        <w:rPr>
          <w:sz w:val="24"/>
        </w:rPr>
      </w:pPr>
      <w:r>
        <w:rPr>
          <w:spacing w:val="-5"/>
          <w:sz w:val="24"/>
        </w:rPr>
        <w:t>Ease </w:t>
      </w:r>
      <w:r>
        <w:rPr>
          <w:sz w:val="24"/>
        </w:rPr>
        <w:t>of </w:t>
      </w:r>
      <w:r>
        <w:rPr>
          <w:spacing w:val="-6"/>
          <w:sz w:val="24"/>
        </w:rPr>
        <w:t>use:  users  </w:t>
      </w:r>
      <w:r>
        <w:rPr>
          <w:spacing w:val="-5"/>
          <w:sz w:val="24"/>
        </w:rPr>
        <w:t>need </w:t>
      </w:r>
      <w:r>
        <w:rPr>
          <w:spacing w:val="-4"/>
          <w:sz w:val="24"/>
        </w:rPr>
        <w:t>to </w:t>
      </w:r>
      <w:r>
        <w:rPr>
          <w:spacing w:val="-15"/>
          <w:sz w:val="24"/>
        </w:rPr>
        <w:t>find  </w:t>
      </w:r>
      <w:r>
        <w:rPr>
          <w:spacing w:val="-8"/>
          <w:sz w:val="24"/>
        </w:rPr>
        <w:t>the  </w:t>
      </w:r>
      <w:r>
        <w:rPr>
          <w:spacing w:val="-9"/>
          <w:sz w:val="24"/>
        </w:rPr>
        <w:t>learning  </w:t>
      </w:r>
      <w:r>
        <w:rPr>
          <w:spacing w:val="-8"/>
          <w:sz w:val="24"/>
        </w:rPr>
        <w:t>curve  </w:t>
      </w:r>
      <w:r>
        <w:rPr>
          <w:spacing w:val="-10"/>
          <w:sz w:val="24"/>
        </w:rPr>
        <w:t>flexible   </w:t>
      </w:r>
      <w:r>
        <w:rPr>
          <w:spacing w:val="-6"/>
          <w:sz w:val="24"/>
        </w:rPr>
        <w:t>and </w:t>
      </w:r>
      <w:r>
        <w:rPr>
          <w:spacing w:val="-9"/>
          <w:sz w:val="24"/>
        </w:rPr>
        <w:t>easily </w:t>
      </w:r>
      <w:r>
        <w:rPr>
          <w:spacing w:val="38"/>
          <w:sz w:val="24"/>
        </w:rPr>
        <w:t> </w:t>
      </w:r>
      <w:r>
        <w:rPr>
          <w:spacing w:val="-8"/>
          <w:sz w:val="24"/>
        </w:rPr>
        <w:t>attainable.</w:t>
      </w:r>
    </w:p>
    <w:p>
      <w:pPr>
        <w:pStyle w:val="ListParagraph"/>
        <w:numPr>
          <w:ilvl w:val="0"/>
          <w:numId w:val="21"/>
        </w:numPr>
        <w:tabs>
          <w:tab w:pos="422" w:val="left" w:leader="none"/>
        </w:tabs>
        <w:spacing w:line="240" w:lineRule="auto" w:before="129" w:after="0"/>
        <w:ind w:left="421" w:right="0" w:hanging="149"/>
        <w:jc w:val="left"/>
        <w:rPr>
          <w:sz w:val="24"/>
        </w:rPr>
      </w:pPr>
      <w:r>
        <w:rPr>
          <w:spacing w:val="-7"/>
          <w:sz w:val="24"/>
        </w:rPr>
        <w:t>Clarity:  </w:t>
      </w:r>
      <w:r>
        <w:rPr>
          <w:spacing w:val="-8"/>
          <w:sz w:val="24"/>
        </w:rPr>
        <w:t>the </w:t>
      </w:r>
      <w:r>
        <w:rPr>
          <w:spacing w:val="-7"/>
          <w:sz w:val="24"/>
        </w:rPr>
        <w:t>simplicity  </w:t>
      </w:r>
      <w:r>
        <w:rPr>
          <w:sz w:val="24"/>
        </w:rPr>
        <w:t>of </w:t>
      </w:r>
      <w:r>
        <w:rPr>
          <w:spacing w:val="-5"/>
          <w:sz w:val="24"/>
        </w:rPr>
        <w:t>identifying  </w:t>
      </w:r>
      <w:r>
        <w:rPr>
          <w:spacing w:val="-8"/>
          <w:sz w:val="24"/>
        </w:rPr>
        <w:t>occurring  </w:t>
      </w:r>
      <w:r>
        <w:rPr>
          <w:spacing w:val="-9"/>
          <w:sz w:val="24"/>
        </w:rPr>
        <w:t>modeling  </w:t>
      </w:r>
      <w:r>
        <w:rPr>
          <w:spacing w:val="-7"/>
          <w:sz w:val="24"/>
        </w:rPr>
        <w:t>problems  </w:t>
      </w:r>
      <w:r>
        <w:rPr>
          <w:spacing w:val="-6"/>
          <w:sz w:val="24"/>
        </w:rPr>
        <w:t>and simulation   </w:t>
      </w:r>
      <w:r>
        <w:rPr>
          <w:spacing w:val="41"/>
          <w:sz w:val="24"/>
        </w:rPr>
        <w:t> </w:t>
      </w:r>
      <w:r>
        <w:rPr>
          <w:spacing w:val="-4"/>
          <w:sz w:val="24"/>
        </w:rPr>
        <w:t>errors.</w:t>
      </w:r>
    </w:p>
    <w:p>
      <w:pPr>
        <w:pStyle w:val="BodyText"/>
        <w:spacing w:line="360" w:lineRule="auto" w:before="144"/>
        <w:ind w:left="271" w:right="768" w:firstLine="420"/>
      </w:pPr>
      <w:r>
        <w:rPr/>
        <w:t>OPNET is acclaimed by network professionals because it has all the aforementioned characteristics. It can be adapted to go to almost every network protocol creators need, network  service  providers,  also  like  network  equipment  manufacturers.</w:t>
      </w:r>
    </w:p>
    <w:p>
      <w:pPr>
        <w:pStyle w:val="BodyText"/>
        <w:spacing w:line="360" w:lineRule="auto" w:before="11"/>
        <w:ind w:left="271" w:right="341"/>
      </w:pPr>
      <w:r>
        <w:rPr/>
        <w:t>OPNET is an assortment of software that has been designed with an extensive set of features. These features make it to be highly comprehensive software. Some of these features are as follows:[10]</w:t>
      </w:r>
    </w:p>
    <w:p>
      <w:pPr>
        <w:pStyle w:val="ListParagraph"/>
        <w:numPr>
          <w:ilvl w:val="1"/>
          <w:numId w:val="21"/>
        </w:numPr>
        <w:tabs>
          <w:tab w:pos="992" w:val="left" w:leader="none"/>
          <w:tab w:pos="993" w:val="left" w:leader="none"/>
        </w:tabs>
        <w:spacing w:line="240" w:lineRule="auto" w:before="9" w:after="0"/>
        <w:ind w:left="992" w:right="0" w:hanging="360"/>
        <w:jc w:val="left"/>
        <w:rPr>
          <w:sz w:val="24"/>
        </w:rPr>
      </w:pPr>
      <w:r>
        <w:rPr>
          <w:spacing w:val="-10"/>
          <w:sz w:val="24"/>
        </w:rPr>
        <w:t>The  </w:t>
      </w:r>
      <w:r>
        <w:rPr>
          <w:spacing w:val="-5"/>
          <w:sz w:val="24"/>
        </w:rPr>
        <w:t>capacity  </w:t>
      </w:r>
      <w:r>
        <w:rPr>
          <w:spacing w:val="-4"/>
          <w:sz w:val="24"/>
        </w:rPr>
        <w:t>to </w:t>
      </w:r>
      <w:r>
        <w:rPr>
          <w:spacing w:val="-6"/>
          <w:sz w:val="24"/>
        </w:rPr>
        <w:t>study and </w:t>
      </w:r>
      <w:r>
        <w:rPr>
          <w:spacing w:val="-10"/>
          <w:sz w:val="24"/>
        </w:rPr>
        <w:t>examine   </w:t>
      </w:r>
      <w:r>
        <w:rPr>
          <w:spacing w:val="-12"/>
          <w:sz w:val="24"/>
        </w:rPr>
        <w:t>using  </w:t>
      </w:r>
      <w:r>
        <w:rPr>
          <w:spacing w:val="-10"/>
          <w:sz w:val="24"/>
        </w:rPr>
        <w:t>built- </w:t>
      </w:r>
      <w:r>
        <w:rPr>
          <w:spacing w:val="-4"/>
          <w:sz w:val="24"/>
        </w:rPr>
        <w:t>in  </w:t>
      </w:r>
      <w:r>
        <w:rPr>
          <w:spacing w:val="-10"/>
          <w:sz w:val="24"/>
        </w:rPr>
        <w:t>graphing </w:t>
      </w:r>
      <w:r>
        <w:rPr>
          <w:spacing w:val="32"/>
          <w:sz w:val="24"/>
        </w:rPr>
        <w:t> </w:t>
      </w:r>
      <w:r>
        <w:rPr>
          <w:spacing w:val="-6"/>
          <w:sz w:val="24"/>
        </w:rPr>
        <w:t>tools.</w:t>
      </w:r>
    </w:p>
    <w:p>
      <w:pPr>
        <w:pStyle w:val="ListParagraph"/>
        <w:numPr>
          <w:ilvl w:val="1"/>
          <w:numId w:val="21"/>
        </w:numPr>
        <w:tabs>
          <w:tab w:pos="992" w:val="left" w:leader="none"/>
          <w:tab w:pos="993" w:val="left" w:leader="none"/>
        </w:tabs>
        <w:spacing w:line="357" w:lineRule="auto" w:before="126" w:after="0"/>
        <w:ind w:left="992" w:right="828" w:hanging="360"/>
        <w:jc w:val="left"/>
        <w:rPr>
          <w:sz w:val="24"/>
        </w:rPr>
      </w:pPr>
      <w:r>
        <w:rPr>
          <w:spacing w:val="-4"/>
          <w:sz w:val="24"/>
        </w:rPr>
        <w:t>Object-oriented </w:t>
      </w:r>
      <w:r>
        <w:rPr>
          <w:spacing w:val="-8"/>
          <w:sz w:val="24"/>
        </w:rPr>
        <w:t>models. </w:t>
      </w:r>
      <w:r>
        <w:rPr>
          <w:spacing w:val="-9"/>
          <w:sz w:val="24"/>
        </w:rPr>
        <w:t>Which means </w:t>
      </w:r>
      <w:r>
        <w:rPr>
          <w:sz w:val="24"/>
        </w:rPr>
        <w:t>a </w:t>
      </w:r>
      <w:r>
        <w:rPr>
          <w:spacing w:val="-5"/>
          <w:sz w:val="24"/>
        </w:rPr>
        <w:t>model </w:t>
      </w:r>
      <w:r>
        <w:rPr>
          <w:sz w:val="24"/>
        </w:rPr>
        <w:t>can be </w:t>
      </w:r>
      <w:r>
        <w:rPr>
          <w:spacing w:val="-6"/>
          <w:sz w:val="24"/>
        </w:rPr>
        <w:t>used </w:t>
      </w:r>
      <w:r>
        <w:rPr>
          <w:sz w:val="24"/>
        </w:rPr>
        <w:t>as a </w:t>
      </w:r>
      <w:r>
        <w:rPr>
          <w:spacing w:val="-7"/>
          <w:sz w:val="24"/>
        </w:rPr>
        <w:t>reference </w:t>
      </w:r>
      <w:r>
        <w:rPr>
          <w:sz w:val="24"/>
        </w:rPr>
        <w:t>or as a </w:t>
      </w:r>
      <w:r>
        <w:rPr>
          <w:spacing w:val="-7"/>
          <w:sz w:val="24"/>
        </w:rPr>
        <w:t>logical  </w:t>
      </w:r>
      <w:r>
        <w:rPr>
          <w:spacing w:val="-8"/>
          <w:sz w:val="24"/>
        </w:rPr>
        <w:t>extension  </w:t>
      </w:r>
      <w:r>
        <w:rPr>
          <w:sz w:val="24"/>
        </w:rPr>
        <w:t>of object</w:t>
      </w:r>
      <w:r>
        <w:rPr>
          <w:spacing w:val="23"/>
          <w:sz w:val="24"/>
        </w:rPr>
        <w:t> </w:t>
      </w:r>
      <w:r>
        <w:rPr>
          <w:spacing w:val="-9"/>
          <w:sz w:val="24"/>
        </w:rPr>
        <w:t>notions.</w:t>
      </w:r>
    </w:p>
    <w:p>
      <w:pPr>
        <w:pStyle w:val="ListParagraph"/>
        <w:numPr>
          <w:ilvl w:val="1"/>
          <w:numId w:val="21"/>
        </w:numPr>
        <w:tabs>
          <w:tab w:pos="992" w:val="left" w:leader="none"/>
          <w:tab w:pos="993" w:val="left" w:leader="none"/>
        </w:tabs>
        <w:spacing w:line="240" w:lineRule="auto" w:before="12" w:after="0"/>
        <w:ind w:left="992" w:right="0" w:hanging="360"/>
        <w:jc w:val="left"/>
        <w:rPr>
          <w:sz w:val="24"/>
        </w:rPr>
      </w:pPr>
      <w:r>
        <w:rPr>
          <w:spacing w:val="-3"/>
          <w:sz w:val="24"/>
        </w:rPr>
        <w:t>Opnet </w:t>
      </w:r>
      <w:r>
        <w:rPr>
          <w:spacing w:val="-10"/>
          <w:sz w:val="24"/>
        </w:rPr>
        <w:t>allows  </w:t>
      </w:r>
      <w:r>
        <w:rPr>
          <w:spacing w:val="-7"/>
          <w:sz w:val="24"/>
        </w:rPr>
        <w:t>for  comparisons   </w:t>
      </w:r>
      <w:r>
        <w:rPr>
          <w:spacing w:val="-6"/>
          <w:sz w:val="24"/>
        </w:rPr>
        <w:t>and </w:t>
      </w:r>
      <w:r>
        <w:rPr>
          <w:spacing w:val="-7"/>
          <w:sz w:val="24"/>
        </w:rPr>
        <w:t>concurrent  simulations   </w:t>
      </w:r>
      <w:r>
        <w:rPr>
          <w:spacing w:val="-4"/>
          <w:sz w:val="24"/>
        </w:rPr>
        <w:t>between </w:t>
      </w:r>
      <w:r>
        <w:rPr>
          <w:spacing w:val="-9"/>
          <w:sz w:val="24"/>
        </w:rPr>
        <w:t>multiple  </w:t>
      </w:r>
      <w:r>
        <w:rPr>
          <w:spacing w:val="-3"/>
          <w:sz w:val="24"/>
        </w:rPr>
        <w:t> </w:t>
      </w:r>
      <w:r>
        <w:rPr>
          <w:spacing w:val="-6"/>
          <w:sz w:val="24"/>
        </w:rPr>
        <w:t>scenarios.</w:t>
      </w:r>
    </w:p>
    <w:p>
      <w:pPr>
        <w:pStyle w:val="ListParagraph"/>
        <w:numPr>
          <w:ilvl w:val="1"/>
          <w:numId w:val="21"/>
        </w:numPr>
        <w:tabs>
          <w:tab w:pos="992" w:val="left" w:leader="none"/>
          <w:tab w:pos="993" w:val="left" w:leader="none"/>
        </w:tabs>
        <w:spacing w:line="240" w:lineRule="auto" w:before="126" w:after="0"/>
        <w:ind w:left="992" w:right="0" w:hanging="360"/>
        <w:jc w:val="left"/>
        <w:rPr>
          <w:sz w:val="24"/>
        </w:rPr>
      </w:pPr>
      <w:r>
        <w:rPr>
          <w:spacing w:val="-3"/>
          <w:sz w:val="24"/>
        </w:rPr>
        <w:t>Opnet </w:t>
      </w:r>
      <w:r>
        <w:rPr>
          <w:spacing w:val="-8"/>
          <w:sz w:val="24"/>
        </w:rPr>
        <w:t>offers  the  </w:t>
      </w:r>
      <w:r>
        <w:rPr>
          <w:spacing w:val="-5"/>
          <w:sz w:val="24"/>
        </w:rPr>
        <w:t>option  </w:t>
      </w:r>
      <w:r>
        <w:rPr>
          <w:spacing w:val="-4"/>
          <w:sz w:val="24"/>
        </w:rPr>
        <w:t>to </w:t>
      </w:r>
      <w:r>
        <w:rPr>
          <w:spacing w:val="-9"/>
          <w:sz w:val="24"/>
        </w:rPr>
        <w:t>import  </w:t>
      </w:r>
      <w:r>
        <w:rPr>
          <w:spacing w:val="-11"/>
          <w:sz w:val="24"/>
        </w:rPr>
        <w:t>traffic   </w:t>
      </w:r>
      <w:r>
        <w:rPr>
          <w:spacing w:val="-8"/>
          <w:sz w:val="24"/>
        </w:rPr>
        <w:t>models  </w:t>
      </w:r>
      <w:r>
        <w:rPr>
          <w:spacing w:val="-12"/>
          <w:sz w:val="24"/>
        </w:rPr>
        <w:t>into  </w:t>
      </w:r>
      <w:r>
        <w:rPr>
          <w:spacing w:val="-8"/>
          <w:sz w:val="24"/>
        </w:rPr>
        <w:t>the</w:t>
      </w:r>
      <w:r>
        <w:rPr>
          <w:spacing w:val="29"/>
          <w:sz w:val="24"/>
        </w:rPr>
        <w:t> </w:t>
      </w:r>
      <w:r>
        <w:rPr>
          <w:spacing w:val="-5"/>
          <w:sz w:val="24"/>
        </w:rPr>
        <w:t>software.</w:t>
      </w:r>
    </w:p>
    <w:p>
      <w:pPr>
        <w:pStyle w:val="ListParagraph"/>
        <w:numPr>
          <w:ilvl w:val="1"/>
          <w:numId w:val="21"/>
        </w:numPr>
        <w:tabs>
          <w:tab w:pos="992" w:val="left" w:leader="none"/>
          <w:tab w:pos="993" w:val="left" w:leader="none"/>
        </w:tabs>
        <w:spacing w:line="357" w:lineRule="auto" w:before="141" w:after="0"/>
        <w:ind w:left="992" w:right="696" w:hanging="360"/>
        <w:jc w:val="left"/>
        <w:rPr>
          <w:sz w:val="24"/>
        </w:rPr>
      </w:pPr>
      <w:r>
        <w:rPr>
          <w:spacing w:val="-3"/>
          <w:sz w:val="24"/>
        </w:rPr>
        <w:t>Network </w:t>
      </w:r>
      <w:r>
        <w:rPr>
          <w:spacing w:val="-8"/>
          <w:sz w:val="24"/>
        </w:rPr>
        <w:t>models </w:t>
      </w:r>
      <w:r>
        <w:rPr>
          <w:sz w:val="24"/>
        </w:rPr>
        <w:t>of a </w:t>
      </w:r>
      <w:r>
        <w:rPr>
          <w:spacing w:val="-6"/>
          <w:sz w:val="24"/>
        </w:rPr>
        <w:t>hierarchal </w:t>
      </w:r>
      <w:r>
        <w:rPr>
          <w:spacing w:val="-7"/>
          <w:sz w:val="24"/>
        </w:rPr>
        <w:t>nature. </w:t>
      </w:r>
      <w:r>
        <w:rPr>
          <w:spacing w:val="-9"/>
          <w:sz w:val="24"/>
        </w:rPr>
        <w:t>Meaning </w:t>
      </w:r>
      <w:r>
        <w:rPr>
          <w:spacing w:val="-8"/>
          <w:sz w:val="24"/>
        </w:rPr>
        <w:t>the </w:t>
      </w:r>
      <w:r>
        <w:rPr>
          <w:spacing w:val="-5"/>
          <w:sz w:val="24"/>
        </w:rPr>
        <w:t>model </w:t>
      </w:r>
      <w:r>
        <w:rPr>
          <w:sz w:val="24"/>
        </w:rPr>
        <w:t>can be </w:t>
      </w:r>
      <w:r>
        <w:rPr>
          <w:spacing w:val="-8"/>
          <w:sz w:val="24"/>
        </w:rPr>
        <w:t>ingrained </w:t>
      </w:r>
      <w:r>
        <w:rPr>
          <w:spacing w:val="-11"/>
          <w:sz w:val="24"/>
        </w:rPr>
        <w:t>inside </w:t>
      </w:r>
      <w:r>
        <w:rPr>
          <w:spacing w:val="-8"/>
          <w:sz w:val="24"/>
        </w:rPr>
        <w:t>layers.</w:t>
      </w:r>
    </w:p>
    <w:p>
      <w:pPr>
        <w:pStyle w:val="Heading2"/>
        <w:numPr>
          <w:ilvl w:val="2"/>
          <w:numId w:val="41"/>
        </w:numPr>
        <w:tabs>
          <w:tab w:pos="978" w:val="left" w:leader="none"/>
        </w:tabs>
        <w:spacing w:line="275" w:lineRule="exact" w:before="0" w:after="0"/>
        <w:ind w:left="977" w:right="0" w:hanging="705"/>
        <w:jc w:val="left"/>
      </w:pPr>
      <w:r>
        <w:rPr>
          <w:spacing w:val="-5"/>
        </w:rPr>
        <w:t>Opnet</w:t>
      </w:r>
      <w:r>
        <w:rPr>
          <w:spacing w:val="11"/>
        </w:rPr>
        <w:t> </w:t>
      </w:r>
      <w:r>
        <w:rPr>
          <w:spacing w:val="-5"/>
        </w:rPr>
        <w:t>Applications:</w:t>
      </w:r>
    </w:p>
    <w:p>
      <w:pPr>
        <w:pStyle w:val="BodyText"/>
        <w:spacing w:before="8"/>
        <w:rPr>
          <w:b/>
          <w:sz w:val="26"/>
        </w:rPr>
      </w:pPr>
    </w:p>
    <w:p>
      <w:pPr>
        <w:pStyle w:val="ListParagraph"/>
        <w:numPr>
          <w:ilvl w:val="3"/>
          <w:numId w:val="41"/>
        </w:numPr>
        <w:tabs>
          <w:tab w:pos="992" w:val="left" w:leader="none"/>
          <w:tab w:pos="993" w:val="left" w:leader="none"/>
        </w:tabs>
        <w:spacing w:line="355" w:lineRule="auto" w:before="0" w:after="0"/>
        <w:ind w:left="992" w:right="323" w:hanging="360"/>
        <w:jc w:val="left"/>
        <w:rPr>
          <w:sz w:val="24"/>
        </w:rPr>
      </w:pPr>
      <w:r>
        <w:rPr>
          <w:b/>
          <w:sz w:val="24"/>
        </w:rPr>
        <w:t>Management of </w:t>
      </w:r>
      <w:r>
        <w:rPr>
          <w:b/>
          <w:spacing w:val="-6"/>
          <w:sz w:val="24"/>
        </w:rPr>
        <w:t>application performance: </w:t>
      </w:r>
      <w:r>
        <w:rPr>
          <w:spacing w:val="-3"/>
          <w:sz w:val="24"/>
        </w:rPr>
        <w:t>Opnet </w:t>
      </w:r>
      <w:r>
        <w:rPr>
          <w:spacing w:val="-10"/>
          <w:sz w:val="24"/>
        </w:rPr>
        <w:t>includes </w:t>
      </w:r>
      <w:r>
        <w:rPr>
          <w:sz w:val="24"/>
        </w:rPr>
        <w:t>ACE </w:t>
      </w:r>
      <w:r>
        <w:rPr>
          <w:spacing w:val="-10"/>
          <w:sz w:val="24"/>
        </w:rPr>
        <w:t>Analyst </w:t>
      </w:r>
      <w:r>
        <w:rPr>
          <w:spacing w:val="-4"/>
          <w:sz w:val="24"/>
        </w:rPr>
        <w:t>to </w:t>
      </w:r>
      <w:r>
        <w:rPr>
          <w:spacing w:val="-11"/>
          <w:sz w:val="24"/>
        </w:rPr>
        <w:t>analyze </w:t>
      </w:r>
      <w:r>
        <w:rPr>
          <w:spacing w:val="-6"/>
          <w:sz w:val="24"/>
        </w:rPr>
        <w:t>network </w:t>
      </w:r>
      <w:r>
        <w:rPr>
          <w:sz w:val="24"/>
        </w:rPr>
        <w:t>apps, ACE </w:t>
      </w:r>
      <w:r>
        <w:rPr>
          <w:spacing w:val="-13"/>
          <w:sz w:val="24"/>
        </w:rPr>
        <w:t>Live </w:t>
      </w:r>
      <w:r>
        <w:rPr>
          <w:spacing w:val="-4"/>
          <w:sz w:val="24"/>
        </w:rPr>
        <w:t>to </w:t>
      </w:r>
      <w:r>
        <w:rPr>
          <w:spacing w:val="-11"/>
          <w:sz w:val="24"/>
        </w:rPr>
        <w:t>analyze </w:t>
      </w:r>
      <w:r>
        <w:rPr>
          <w:spacing w:val="-6"/>
          <w:sz w:val="24"/>
        </w:rPr>
        <w:t>network </w:t>
      </w:r>
      <w:r>
        <w:rPr>
          <w:sz w:val="24"/>
        </w:rPr>
        <w:t>at a </w:t>
      </w:r>
      <w:r>
        <w:rPr>
          <w:spacing w:val="-7"/>
          <w:sz w:val="24"/>
        </w:rPr>
        <w:t>real-time </w:t>
      </w:r>
      <w:r>
        <w:rPr>
          <w:spacing w:val="-6"/>
          <w:sz w:val="24"/>
        </w:rPr>
        <w:t>basis </w:t>
      </w:r>
      <w:r>
        <w:rPr>
          <w:sz w:val="24"/>
        </w:rPr>
        <w:t>as </w:t>
      </w:r>
      <w:r>
        <w:rPr>
          <w:spacing w:val="-9"/>
          <w:sz w:val="24"/>
        </w:rPr>
        <w:t>well </w:t>
      </w:r>
      <w:r>
        <w:rPr>
          <w:sz w:val="24"/>
        </w:rPr>
        <w:t>as </w:t>
      </w:r>
      <w:r>
        <w:rPr>
          <w:spacing w:val="-4"/>
          <w:sz w:val="24"/>
        </w:rPr>
        <w:t>observe </w:t>
      </w:r>
      <w:r>
        <w:rPr>
          <w:spacing w:val="-8"/>
          <w:sz w:val="24"/>
        </w:rPr>
        <w:t>the </w:t>
      </w:r>
      <w:r>
        <w:rPr>
          <w:spacing w:val="-7"/>
          <w:sz w:val="24"/>
        </w:rPr>
        <w:t>experience  </w:t>
      </w:r>
      <w:r>
        <w:rPr>
          <w:sz w:val="24"/>
        </w:rPr>
        <w:t>of </w:t>
      </w:r>
      <w:r>
        <w:rPr>
          <w:spacing w:val="-4"/>
          <w:sz w:val="24"/>
        </w:rPr>
        <w:t>end-users, </w:t>
      </w:r>
      <w:r>
        <w:rPr>
          <w:spacing w:val="1"/>
          <w:sz w:val="24"/>
        </w:rPr>
        <w:t> </w:t>
      </w:r>
      <w:r>
        <w:rPr>
          <w:spacing w:val="-3"/>
          <w:sz w:val="24"/>
        </w:rPr>
        <w:t>etc.</w:t>
      </w:r>
    </w:p>
    <w:p>
      <w:pPr>
        <w:pStyle w:val="ListParagraph"/>
        <w:numPr>
          <w:ilvl w:val="3"/>
          <w:numId w:val="41"/>
        </w:numPr>
        <w:tabs>
          <w:tab w:pos="992" w:val="left" w:leader="none"/>
          <w:tab w:pos="993" w:val="left" w:leader="none"/>
        </w:tabs>
        <w:spacing w:line="345" w:lineRule="auto" w:before="14" w:after="0"/>
        <w:ind w:left="992" w:right="929" w:hanging="360"/>
        <w:jc w:val="left"/>
        <w:rPr>
          <w:sz w:val="24"/>
        </w:rPr>
      </w:pPr>
      <w:r>
        <w:rPr>
          <w:b/>
          <w:spacing w:val="-8"/>
          <w:sz w:val="24"/>
        </w:rPr>
        <w:t>Planning: </w:t>
      </w:r>
      <w:r>
        <w:rPr>
          <w:spacing w:val="-5"/>
          <w:sz w:val="24"/>
        </w:rPr>
        <w:t>Such </w:t>
      </w:r>
      <w:r>
        <w:rPr>
          <w:sz w:val="24"/>
        </w:rPr>
        <w:t>as </w:t>
      </w:r>
      <w:r>
        <w:rPr>
          <w:spacing w:val="-5"/>
          <w:sz w:val="24"/>
        </w:rPr>
        <w:t>IT/SP </w:t>
      </w:r>
      <w:r>
        <w:rPr>
          <w:spacing w:val="-8"/>
          <w:sz w:val="24"/>
        </w:rPr>
        <w:t>Guru </w:t>
      </w:r>
      <w:r>
        <w:rPr>
          <w:spacing w:val="-3"/>
          <w:sz w:val="24"/>
        </w:rPr>
        <w:t>Network </w:t>
      </w:r>
      <w:r>
        <w:rPr>
          <w:spacing w:val="-9"/>
          <w:sz w:val="24"/>
        </w:rPr>
        <w:t>Planner </w:t>
      </w:r>
      <w:r>
        <w:rPr>
          <w:spacing w:val="-6"/>
          <w:sz w:val="24"/>
        </w:rPr>
        <w:t>used </w:t>
      </w:r>
      <w:r>
        <w:rPr>
          <w:spacing w:val="-7"/>
          <w:sz w:val="24"/>
        </w:rPr>
        <w:t>for </w:t>
      </w:r>
      <w:r>
        <w:rPr>
          <w:spacing w:val="-8"/>
          <w:sz w:val="24"/>
        </w:rPr>
        <w:t>planning </w:t>
      </w:r>
      <w:r>
        <w:rPr>
          <w:spacing w:val="-5"/>
          <w:sz w:val="24"/>
        </w:rPr>
        <w:t>networks </w:t>
      </w:r>
      <w:r>
        <w:rPr>
          <w:spacing w:val="-7"/>
          <w:sz w:val="24"/>
        </w:rPr>
        <w:t>for </w:t>
      </w:r>
      <w:r>
        <w:rPr>
          <w:spacing w:val="-8"/>
          <w:sz w:val="24"/>
        </w:rPr>
        <w:t>companies  </w:t>
      </w:r>
      <w:r>
        <w:rPr>
          <w:spacing w:val="-6"/>
          <w:sz w:val="24"/>
        </w:rPr>
        <w:t>and  </w:t>
      </w:r>
      <w:r>
        <w:rPr>
          <w:sz w:val="24"/>
        </w:rPr>
        <w:t>SPs </w:t>
      </w:r>
      <w:r>
        <w:rPr>
          <w:spacing w:val="-8"/>
          <w:sz w:val="24"/>
        </w:rPr>
        <w:t>(service </w:t>
      </w:r>
      <w:r>
        <w:rPr>
          <w:spacing w:val="-3"/>
          <w:sz w:val="24"/>
        </w:rPr>
        <w:t> </w:t>
      </w:r>
      <w:r>
        <w:rPr>
          <w:spacing w:val="-6"/>
          <w:sz w:val="24"/>
        </w:rPr>
        <w:t>providers).</w:t>
      </w:r>
    </w:p>
    <w:p>
      <w:pPr>
        <w:pStyle w:val="ListParagraph"/>
        <w:numPr>
          <w:ilvl w:val="3"/>
          <w:numId w:val="41"/>
        </w:numPr>
        <w:tabs>
          <w:tab w:pos="992" w:val="left" w:leader="none"/>
          <w:tab w:pos="993" w:val="left" w:leader="none"/>
        </w:tabs>
        <w:spacing w:line="357" w:lineRule="auto" w:before="25" w:after="0"/>
        <w:ind w:left="992" w:right="1264" w:hanging="360"/>
        <w:jc w:val="left"/>
        <w:rPr>
          <w:sz w:val="24"/>
        </w:rPr>
      </w:pPr>
      <w:r>
        <w:rPr>
          <w:b/>
          <w:spacing w:val="-5"/>
          <w:sz w:val="24"/>
        </w:rPr>
        <w:t>Engineering: </w:t>
      </w:r>
      <w:r>
        <w:rPr>
          <w:spacing w:val="-3"/>
          <w:sz w:val="24"/>
        </w:rPr>
        <w:t>IP/SP </w:t>
      </w:r>
      <w:r>
        <w:rPr>
          <w:spacing w:val="-8"/>
          <w:sz w:val="24"/>
        </w:rPr>
        <w:t>Guru </w:t>
      </w:r>
      <w:r>
        <w:rPr>
          <w:spacing w:val="-3"/>
          <w:sz w:val="24"/>
        </w:rPr>
        <w:t>Network </w:t>
      </w:r>
      <w:r>
        <w:rPr>
          <w:spacing w:val="-9"/>
          <w:sz w:val="24"/>
        </w:rPr>
        <w:t>Planner </w:t>
      </w:r>
      <w:r>
        <w:rPr>
          <w:sz w:val="24"/>
        </w:rPr>
        <w:t>can </w:t>
      </w:r>
      <w:r>
        <w:rPr>
          <w:spacing w:val="-7"/>
          <w:sz w:val="24"/>
        </w:rPr>
        <w:t>also </w:t>
      </w:r>
      <w:r>
        <w:rPr>
          <w:sz w:val="24"/>
        </w:rPr>
        <w:t>be </w:t>
      </w:r>
      <w:r>
        <w:rPr>
          <w:spacing w:val="-6"/>
          <w:sz w:val="24"/>
        </w:rPr>
        <w:t>used </w:t>
      </w:r>
      <w:r>
        <w:rPr>
          <w:spacing w:val="-7"/>
          <w:sz w:val="24"/>
        </w:rPr>
        <w:t>for engineering, </w:t>
      </w:r>
      <w:r>
        <w:rPr>
          <w:spacing w:val="-9"/>
          <w:sz w:val="24"/>
        </w:rPr>
        <w:t>alongside   </w:t>
      </w:r>
      <w:r>
        <w:rPr>
          <w:sz w:val="24"/>
        </w:rPr>
        <w:t>SP </w:t>
      </w:r>
      <w:r>
        <w:rPr>
          <w:spacing w:val="-8"/>
          <w:sz w:val="24"/>
        </w:rPr>
        <w:t>Guru  </w:t>
      </w:r>
      <w:r>
        <w:rPr>
          <w:spacing w:val="-5"/>
          <w:sz w:val="24"/>
        </w:rPr>
        <w:t>Transport</w:t>
      </w:r>
      <w:r>
        <w:rPr>
          <w:spacing w:val="7"/>
          <w:sz w:val="24"/>
        </w:rPr>
        <w:t> </w:t>
      </w:r>
      <w:r>
        <w:rPr>
          <w:spacing w:val="-8"/>
          <w:sz w:val="24"/>
        </w:rPr>
        <w:t>Planner.</w:t>
      </w:r>
    </w:p>
    <w:p>
      <w:pPr>
        <w:pStyle w:val="ListParagraph"/>
        <w:numPr>
          <w:ilvl w:val="3"/>
          <w:numId w:val="41"/>
        </w:numPr>
        <w:tabs>
          <w:tab w:pos="992" w:val="left" w:leader="none"/>
          <w:tab w:pos="993" w:val="left" w:leader="none"/>
        </w:tabs>
        <w:spacing w:line="357" w:lineRule="auto" w:before="0" w:after="0"/>
        <w:ind w:left="992" w:right="430" w:hanging="360"/>
        <w:jc w:val="left"/>
        <w:rPr>
          <w:sz w:val="24"/>
        </w:rPr>
      </w:pPr>
      <w:r>
        <w:rPr>
          <w:b/>
          <w:spacing w:val="-4"/>
          <w:sz w:val="24"/>
        </w:rPr>
        <w:t>Operations: </w:t>
      </w:r>
      <w:r>
        <w:rPr>
          <w:sz w:val="24"/>
        </w:rPr>
        <w:t>For </w:t>
      </w:r>
      <w:r>
        <w:rPr>
          <w:spacing w:val="-6"/>
          <w:sz w:val="24"/>
        </w:rPr>
        <w:t>operations, </w:t>
      </w:r>
      <w:r>
        <w:rPr>
          <w:spacing w:val="-3"/>
          <w:sz w:val="24"/>
        </w:rPr>
        <w:t>Opnet </w:t>
      </w:r>
      <w:r>
        <w:rPr>
          <w:spacing w:val="-8"/>
          <w:sz w:val="24"/>
        </w:rPr>
        <w:t>offers </w:t>
      </w:r>
      <w:r>
        <w:rPr>
          <w:sz w:val="24"/>
        </w:rPr>
        <w:t>SP </w:t>
      </w:r>
      <w:r>
        <w:rPr>
          <w:spacing w:val="-8"/>
          <w:sz w:val="24"/>
        </w:rPr>
        <w:t>Sentinel </w:t>
      </w:r>
      <w:r>
        <w:rPr>
          <w:spacing w:val="-7"/>
          <w:sz w:val="24"/>
        </w:rPr>
        <w:t>for </w:t>
      </w:r>
      <w:r>
        <w:rPr>
          <w:spacing w:val="-6"/>
          <w:sz w:val="24"/>
        </w:rPr>
        <w:t>network </w:t>
      </w:r>
      <w:r>
        <w:rPr>
          <w:spacing w:val="-9"/>
          <w:sz w:val="24"/>
        </w:rPr>
        <w:t>review, </w:t>
      </w:r>
      <w:r>
        <w:rPr>
          <w:spacing w:val="-6"/>
          <w:sz w:val="24"/>
        </w:rPr>
        <w:t>safety and </w:t>
      </w:r>
      <w:r>
        <w:rPr>
          <w:spacing w:val="-5"/>
          <w:sz w:val="24"/>
        </w:rPr>
        <w:t>policy-compliance   </w:t>
      </w:r>
      <w:r>
        <w:rPr>
          <w:spacing w:val="-7"/>
          <w:sz w:val="24"/>
        </w:rPr>
        <w:t>strategies   for </w:t>
      </w:r>
      <w:r>
        <w:rPr>
          <w:sz w:val="24"/>
        </w:rPr>
        <w:t>SPs </w:t>
      </w:r>
      <w:r>
        <w:rPr>
          <w:spacing w:val="-8"/>
          <w:sz w:val="24"/>
        </w:rPr>
        <w:t>(service</w:t>
      </w:r>
      <w:r>
        <w:rPr>
          <w:spacing w:val="32"/>
          <w:sz w:val="24"/>
        </w:rPr>
        <w:t> </w:t>
      </w:r>
      <w:r>
        <w:rPr>
          <w:spacing w:val="-6"/>
          <w:sz w:val="24"/>
        </w:rPr>
        <w:t>providers).</w:t>
      </w:r>
    </w:p>
    <w:p>
      <w:pPr>
        <w:pStyle w:val="ListParagraph"/>
        <w:numPr>
          <w:ilvl w:val="3"/>
          <w:numId w:val="41"/>
        </w:numPr>
        <w:tabs>
          <w:tab w:pos="992" w:val="left" w:leader="none"/>
          <w:tab w:pos="993" w:val="left" w:leader="none"/>
        </w:tabs>
        <w:spacing w:line="240" w:lineRule="auto" w:before="12" w:after="0"/>
        <w:ind w:left="992" w:right="0" w:hanging="360"/>
        <w:jc w:val="left"/>
        <w:rPr>
          <w:sz w:val="24"/>
        </w:rPr>
      </w:pPr>
      <w:r>
        <w:rPr>
          <w:b/>
          <w:sz w:val="24"/>
        </w:rPr>
        <w:t>Development </w:t>
      </w:r>
      <w:r>
        <w:rPr>
          <w:b/>
          <w:spacing w:val="-5"/>
          <w:sz w:val="24"/>
        </w:rPr>
        <w:t>and </w:t>
      </w:r>
      <w:r>
        <w:rPr>
          <w:b/>
          <w:sz w:val="24"/>
        </w:rPr>
        <w:t>research: </w:t>
      </w:r>
      <w:r>
        <w:rPr>
          <w:spacing w:val="-13"/>
          <w:sz w:val="24"/>
        </w:rPr>
        <w:t>This  </w:t>
      </w:r>
      <w:r>
        <w:rPr>
          <w:spacing w:val="-5"/>
          <w:sz w:val="24"/>
        </w:rPr>
        <w:t>encompasses  </w:t>
      </w:r>
      <w:r>
        <w:rPr>
          <w:spacing w:val="-3"/>
          <w:sz w:val="24"/>
        </w:rPr>
        <w:t>Opnet </w:t>
      </w:r>
      <w:r>
        <w:rPr>
          <w:spacing w:val="-5"/>
          <w:sz w:val="24"/>
        </w:rPr>
        <w:t>Modeler,  Modeler </w:t>
      </w:r>
      <w:r>
        <w:rPr>
          <w:spacing w:val="17"/>
          <w:sz w:val="24"/>
        </w:rPr>
        <w:t> </w:t>
      </w:r>
      <w:r>
        <w:rPr>
          <w:spacing w:val="-8"/>
          <w:sz w:val="24"/>
        </w:rPr>
        <w:t>Wireless</w:t>
      </w:r>
    </w:p>
    <w:p>
      <w:pPr>
        <w:pStyle w:val="BodyText"/>
        <w:spacing w:before="128"/>
        <w:ind w:left="992" w:right="474"/>
      </w:pPr>
      <w:r>
        <w:rPr/>
        <w:t>Suite…[30]</w:t>
      </w:r>
    </w:p>
    <w:p>
      <w:pPr>
        <w:spacing w:after="0"/>
        <w:sectPr>
          <w:pgSz w:w="11910" w:h="16850"/>
          <w:pgMar w:header="683" w:footer="1005" w:top="1200" w:bottom="1200" w:left="1140" w:right="1180"/>
        </w:sectPr>
      </w:pPr>
    </w:p>
    <w:p>
      <w:pPr>
        <w:pStyle w:val="BodyText"/>
        <w:spacing w:before="4"/>
        <w:rPr>
          <w:sz w:val="14"/>
        </w:rPr>
      </w:pPr>
    </w:p>
    <w:p>
      <w:pPr>
        <w:pStyle w:val="Heading2"/>
        <w:numPr>
          <w:ilvl w:val="2"/>
          <w:numId w:val="41"/>
        </w:numPr>
        <w:tabs>
          <w:tab w:pos="978" w:val="left" w:leader="none"/>
        </w:tabs>
        <w:spacing w:line="240" w:lineRule="auto" w:before="69" w:after="0"/>
        <w:ind w:left="977" w:right="0" w:hanging="705"/>
        <w:jc w:val="both"/>
      </w:pPr>
      <w:r>
        <w:rPr>
          <w:spacing w:val="-5"/>
        </w:rPr>
        <w:t>Opnet</w:t>
      </w:r>
      <w:r>
        <w:rPr>
          <w:spacing w:val="18"/>
        </w:rPr>
        <w:t> </w:t>
      </w:r>
      <w:r>
        <w:rPr>
          <w:spacing w:val="-3"/>
        </w:rPr>
        <w:t>editors:</w:t>
      </w:r>
    </w:p>
    <w:p>
      <w:pPr>
        <w:pStyle w:val="BodyText"/>
        <w:spacing w:line="360" w:lineRule="auto" w:before="144" w:after="23"/>
        <w:ind w:left="271" w:right="599"/>
        <w:jc w:val="both"/>
      </w:pPr>
      <w:r>
        <w:rPr>
          <w:b/>
          <w:spacing w:val="-6"/>
        </w:rPr>
        <w:t>Project </w:t>
      </w:r>
      <w:r>
        <w:rPr>
          <w:b/>
          <w:spacing w:val="-5"/>
        </w:rPr>
        <w:t>editor: </w:t>
      </w:r>
      <w:r>
        <w:rPr>
          <w:spacing w:val="-10"/>
        </w:rPr>
        <w:t>The </w:t>
      </w:r>
      <w:r>
        <w:rPr>
          <w:spacing w:val="-3"/>
        </w:rPr>
        <w:t>Project </w:t>
      </w:r>
      <w:r>
        <w:rPr>
          <w:spacing w:val="-7"/>
        </w:rPr>
        <w:t>Editor  </w:t>
      </w:r>
      <w:r>
        <w:rPr>
          <w:spacing w:val="-11"/>
        </w:rPr>
        <w:t>is  </w:t>
      </w:r>
      <w:r>
        <w:rPr>
          <w:spacing w:val="-8"/>
        </w:rPr>
        <w:t>the </w:t>
      </w:r>
      <w:r>
        <w:rPr>
          <w:spacing w:val="-12"/>
        </w:rPr>
        <w:t>main  </w:t>
      </w:r>
      <w:r>
        <w:rPr>
          <w:spacing w:val="-8"/>
        </w:rPr>
        <w:t>region  </w:t>
      </w:r>
      <w:r>
        <w:rPr>
          <w:spacing w:val="-4"/>
        </w:rPr>
        <w:t>to create </w:t>
      </w:r>
      <w:r>
        <w:rPr/>
        <w:t>a </w:t>
      </w:r>
      <w:r>
        <w:rPr>
          <w:spacing w:val="-6"/>
        </w:rPr>
        <w:t>network  </w:t>
      </w:r>
      <w:r>
        <w:rPr>
          <w:spacing w:val="-9"/>
        </w:rPr>
        <w:t>simulation.  </w:t>
      </w:r>
      <w:r>
        <w:rPr/>
        <w:t>From </w:t>
      </w:r>
      <w:r>
        <w:rPr>
          <w:spacing w:val="-12"/>
        </w:rPr>
        <w:t>this </w:t>
      </w:r>
      <w:r>
        <w:rPr>
          <w:spacing w:val="-6"/>
        </w:rPr>
        <w:t>editor, you </w:t>
      </w:r>
      <w:r>
        <w:rPr/>
        <w:t>can </w:t>
      </w:r>
      <w:r>
        <w:rPr>
          <w:spacing w:val="-12"/>
        </w:rPr>
        <w:t>build </w:t>
      </w:r>
      <w:r>
        <w:rPr/>
        <w:t>a </w:t>
      </w:r>
      <w:r>
        <w:rPr>
          <w:spacing w:val="-6"/>
        </w:rPr>
        <w:t>network </w:t>
      </w:r>
      <w:r>
        <w:rPr>
          <w:spacing w:val="-5"/>
        </w:rPr>
        <w:t>model </w:t>
      </w:r>
      <w:r>
        <w:rPr>
          <w:spacing w:val="-12"/>
        </w:rPr>
        <w:t>using </w:t>
      </w:r>
      <w:r>
        <w:rPr>
          <w:spacing w:val="-8"/>
        </w:rPr>
        <w:t>the </w:t>
      </w:r>
      <w:r>
        <w:rPr>
          <w:spacing w:val="-5"/>
        </w:rPr>
        <w:t>standard </w:t>
      </w:r>
      <w:r>
        <w:rPr>
          <w:spacing w:val="-9"/>
        </w:rPr>
        <w:t>library </w:t>
      </w:r>
      <w:r>
        <w:rPr>
          <w:spacing w:val="-7"/>
        </w:rPr>
        <w:t>templates, </w:t>
      </w:r>
      <w:r>
        <w:rPr>
          <w:spacing w:val="-4"/>
        </w:rPr>
        <w:t>choose </w:t>
      </w:r>
      <w:r>
        <w:rPr>
          <w:spacing w:val="-8"/>
        </w:rPr>
        <w:t>the </w:t>
      </w:r>
      <w:r>
        <w:rPr>
          <w:spacing w:val="-6"/>
        </w:rPr>
        <w:t>network  statistics,   </w:t>
      </w:r>
      <w:r>
        <w:rPr>
          <w:spacing w:val="-8"/>
        </w:rPr>
        <w:t>run </w:t>
      </w:r>
      <w:r>
        <w:rPr/>
        <w:t>a </w:t>
      </w:r>
      <w:r>
        <w:rPr>
          <w:spacing w:val="-6"/>
        </w:rPr>
        <w:t>simulation  and </w:t>
      </w:r>
      <w:r>
        <w:rPr>
          <w:spacing w:val="-10"/>
        </w:rPr>
        <w:t>view  </w:t>
      </w:r>
      <w:r>
        <w:rPr>
          <w:spacing w:val="-8"/>
        </w:rPr>
        <w:t>the results.</w:t>
      </w:r>
    </w:p>
    <w:p>
      <w:pPr>
        <w:pStyle w:val="BodyText"/>
        <w:ind w:left="1808"/>
        <w:rPr>
          <w:sz w:val="20"/>
        </w:rPr>
      </w:pPr>
      <w:r>
        <w:rPr>
          <w:sz w:val="20"/>
        </w:rPr>
        <w:drawing>
          <wp:inline distT="0" distB="0" distL="0" distR="0">
            <wp:extent cx="3791060" cy="2590800"/>
            <wp:effectExtent l="0" t="0" r="0" b="0"/>
            <wp:docPr id="69" name="image71.png" descr=""/>
            <wp:cNvGraphicFramePr>
              <a:graphicFrameLocks noChangeAspect="1"/>
            </wp:cNvGraphicFramePr>
            <a:graphic>
              <a:graphicData uri="http://schemas.openxmlformats.org/drawingml/2006/picture">
                <pic:pic>
                  <pic:nvPicPr>
                    <pic:cNvPr id="70" name="image71.png"/>
                    <pic:cNvPicPr/>
                  </pic:nvPicPr>
                  <pic:blipFill>
                    <a:blip r:embed="rId110" cstate="print"/>
                    <a:stretch>
                      <a:fillRect/>
                    </a:stretch>
                  </pic:blipFill>
                  <pic:spPr>
                    <a:xfrm>
                      <a:off x="0" y="0"/>
                      <a:ext cx="3791060" cy="2590800"/>
                    </a:xfrm>
                    <a:prstGeom prst="rect">
                      <a:avLst/>
                    </a:prstGeom>
                  </pic:spPr>
                </pic:pic>
              </a:graphicData>
            </a:graphic>
          </wp:inline>
        </w:drawing>
      </w:r>
      <w:r>
        <w:rPr>
          <w:sz w:val="20"/>
        </w:rPr>
      </w:r>
    </w:p>
    <w:p>
      <w:pPr>
        <w:pStyle w:val="Heading2"/>
        <w:spacing w:before="142"/>
        <w:ind w:left="328" w:right="299"/>
        <w:jc w:val="center"/>
      </w:pPr>
      <w:r>
        <w:rPr/>
        <w:t>Figure  III.2 project  editor interface  [26]</w:t>
      </w:r>
    </w:p>
    <w:p>
      <w:pPr>
        <w:pStyle w:val="BodyText"/>
        <w:rPr>
          <w:b/>
          <w:sz w:val="20"/>
        </w:rPr>
      </w:pPr>
    </w:p>
    <w:p>
      <w:pPr>
        <w:pStyle w:val="BodyText"/>
        <w:spacing w:before="1"/>
        <w:rPr>
          <w:b/>
          <w:sz w:val="16"/>
        </w:rPr>
      </w:pPr>
      <w:r>
        <w:rPr/>
        <w:drawing>
          <wp:anchor distT="0" distB="0" distL="0" distR="0" allowOverlap="1" layoutInCell="1" locked="0" behindDoc="0" simplePos="0" relativeHeight="2008">
            <wp:simplePos x="0" y="0"/>
            <wp:positionH relativeFrom="page">
              <wp:posOffset>899794</wp:posOffset>
            </wp:positionH>
            <wp:positionV relativeFrom="paragraph">
              <wp:posOffset>142814</wp:posOffset>
            </wp:positionV>
            <wp:extent cx="5791362" cy="540067"/>
            <wp:effectExtent l="0" t="0" r="0" b="0"/>
            <wp:wrapTopAndBottom/>
            <wp:docPr id="71" name="image72.jpeg" descr=""/>
            <wp:cNvGraphicFramePr>
              <a:graphicFrameLocks noChangeAspect="1"/>
            </wp:cNvGraphicFramePr>
            <a:graphic>
              <a:graphicData uri="http://schemas.openxmlformats.org/drawingml/2006/picture">
                <pic:pic>
                  <pic:nvPicPr>
                    <pic:cNvPr id="72" name="image72.jpeg"/>
                    <pic:cNvPicPr/>
                  </pic:nvPicPr>
                  <pic:blipFill>
                    <a:blip r:embed="rId111" cstate="print"/>
                    <a:stretch>
                      <a:fillRect/>
                    </a:stretch>
                  </pic:blipFill>
                  <pic:spPr>
                    <a:xfrm>
                      <a:off x="0" y="0"/>
                      <a:ext cx="5791362" cy="540067"/>
                    </a:xfrm>
                    <a:prstGeom prst="rect">
                      <a:avLst/>
                    </a:prstGeom>
                  </pic:spPr>
                </pic:pic>
              </a:graphicData>
            </a:graphic>
          </wp:anchor>
        </w:drawing>
      </w:r>
    </w:p>
    <w:p>
      <w:pPr>
        <w:spacing w:before="101"/>
        <w:ind w:left="343" w:right="299" w:firstLine="0"/>
        <w:jc w:val="center"/>
        <w:rPr>
          <w:b/>
          <w:sz w:val="24"/>
        </w:rPr>
      </w:pPr>
      <w:r>
        <w:rPr>
          <w:b/>
          <w:sz w:val="24"/>
        </w:rPr>
        <w:t>Figure  III.3 Project  editor icons  [26]</w:t>
      </w:r>
    </w:p>
    <w:p>
      <w:pPr>
        <w:pStyle w:val="BodyText"/>
        <w:spacing w:line="364" w:lineRule="auto" w:before="129"/>
        <w:ind w:left="271" w:right="767"/>
      </w:pPr>
      <w:r>
        <w:rPr/>
        <w:t>OPNET version 14.5 has a list of icons. Each one offers a specific functionality, as listed below:</w:t>
      </w:r>
    </w:p>
    <w:p>
      <w:pPr>
        <w:spacing w:after="0" w:line="364" w:lineRule="auto"/>
        <w:sectPr>
          <w:pgSz w:w="11910" w:h="16850"/>
          <w:pgMar w:header="683" w:footer="1005" w:top="1200" w:bottom="1200" w:left="1140" w:right="1180"/>
        </w:sectPr>
      </w:pPr>
    </w:p>
    <w:p>
      <w:pPr>
        <w:pStyle w:val="BodyText"/>
        <w:spacing w:line="352" w:lineRule="auto" w:before="6"/>
        <w:ind w:left="271" w:right="1469"/>
      </w:pPr>
      <w:r>
        <w:rPr/>
        <w:t>1-Open object palette 2-Fail selected  objects</w:t>
      </w:r>
    </w:p>
    <w:p>
      <w:pPr>
        <w:pStyle w:val="BodyText"/>
        <w:spacing w:line="352" w:lineRule="auto" w:before="19"/>
        <w:ind w:left="271" w:right="1076"/>
      </w:pPr>
      <w:r>
        <w:rPr/>
        <w:t>3-Recover selected objects 4-Go to parent subnet</w:t>
      </w:r>
    </w:p>
    <w:p>
      <w:pPr>
        <w:pStyle w:val="BodyText"/>
        <w:spacing w:line="364" w:lineRule="auto" w:before="19"/>
        <w:ind w:left="271" w:right="1713"/>
      </w:pPr>
      <w:r>
        <w:rPr/>
        <w:t>5-Zoom to rectangle 6-Zoom to previous</w:t>
      </w:r>
    </w:p>
    <w:p>
      <w:pPr>
        <w:pStyle w:val="BodyText"/>
        <w:spacing w:line="360" w:lineRule="auto"/>
        <w:ind w:left="271" w:right="678"/>
      </w:pPr>
      <w:r>
        <w:rPr/>
        <w:t>7-Import topology from ACE 8-Import topology from device configurations</w:t>
      </w:r>
    </w:p>
    <w:p>
      <w:pPr>
        <w:pStyle w:val="BodyText"/>
        <w:spacing w:line="364" w:lineRule="auto" w:before="11"/>
        <w:ind w:left="271" w:right="158"/>
      </w:pPr>
      <w:r>
        <w:rPr/>
        <w:t>9-Import topology from VNE server 10-Open traffic  center</w:t>
      </w:r>
    </w:p>
    <w:p>
      <w:pPr>
        <w:pStyle w:val="ListParagraph"/>
        <w:numPr>
          <w:ilvl w:val="0"/>
          <w:numId w:val="42"/>
        </w:numPr>
        <w:tabs>
          <w:tab w:pos="602" w:val="left" w:leader="none"/>
        </w:tabs>
        <w:spacing w:line="267" w:lineRule="exact" w:before="0" w:after="0"/>
        <w:ind w:left="272" w:right="0" w:firstLine="0"/>
        <w:jc w:val="left"/>
        <w:rPr>
          <w:sz w:val="24"/>
        </w:rPr>
      </w:pPr>
      <w:r>
        <w:rPr>
          <w:spacing w:val="-6"/>
          <w:sz w:val="24"/>
        </w:rPr>
        <w:t>Configure/run</w:t>
      </w:r>
      <w:r>
        <w:rPr>
          <w:spacing w:val="47"/>
          <w:sz w:val="24"/>
        </w:rPr>
        <w:t> </w:t>
      </w:r>
      <w:r>
        <w:rPr>
          <w:sz w:val="24"/>
        </w:rPr>
        <w:t>Netdoctor</w:t>
      </w:r>
    </w:p>
    <w:p>
      <w:pPr>
        <w:pStyle w:val="ListParagraph"/>
        <w:numPr>
          <w:ilvl w:val="0"/>
          <w:numId w:val="42"/>
        </w:numPr>
        <w:tabs>
          <w:tab w:pos="602" w:val="left" w:leader="none"/>
        </w:tabs>
        <w:spacing w:line="240" w:lineRule="auto" w:before="144" w:after="0"/>
        <w:ind w:left="602" w:right="0" w:hanging="330"/>
        <w:jc w:val="left"/>
        <w:rPr>
          <w:sz w:val="24"/>
        </w:rPr>
      </w:pPr>
      <w:r>
        <w:rPr>
          <w:spacing w:val="-6"/>
          <w:sz w:val="24"/>
        </w:rPr>
        <w:t>Generate  network  </w:t>
      </w:r>
      <w:r>
        <w:rPr>
          <w:spacing w:val="-9"/>
          <w:sz w:val="24"/>
        </w:rPr>
        <w:t>difference </w:t>
      </w:r>
      <w:r>
        <w:rPr>
          <w:spacing w:val="9"/>
          <w:sz w:val="24"/>
        </w:rPr>
        <w:t> </w:t>
      </w:r>
      <w:r>
        <w:rPr>
          <w:spacing w:val="-3"/>
          <w:sz w:val="24"/>
        </w:rPr>
        <w:t>report</w:t>
      </w:r>
    </w:p>
    <w:p>
      <w:pPr>
        <w:pStyle w:val="ListParagraph"/>
        <w:numPr>
          <w:ilvl w:val="0"/>
          <w:numId w:val="42"/>
        </w:numPr>
        <w:tabs>
          <w:tab w:pos="603" w:val="left" w:leader="none"/>
        </w:tabs>
        <w:spacing w:line="240" w:lineRule="auto" w:before="6" w:after="0"/>
        <w:ind w:left="602" w:right="0" w:hanging="330"/>
        <w:jc w:val="both"/>
        <w:rPr>
          <w:sz w:val="24"/>
        </w:rPr>
      </w:pPr>
      <w:r>
        <w:rPr>
          <w:spacing w:val="4"/>
          <w:sz w:val="24"/>
        </w:rPr>
        <w:br w:type="column"/>
      </w:r>
      <w:r>
        <w:rPr>
          <w:spacing w:val="-6"/>
          <w:sz w:val="24"/>
        </w:rPr>
        <w:t>Configure/run  </w:t>
      </w:r>
      <w:r>
        <w:rPr>
          <w:spacing w:val="-11"/>
          <w:sz w:val="24"/>
        </w:rPr>
        <w:t>flow </w:t>
      </w:r>
      <w:r>
        <w:rPr>
          <w:spacing w:val="4"/>
          <w:sz w:val="24"/>
        </w:rPr>
        <w:t> </w:t>
      </w:r>
      <w:r>
        <w:rPr>
          <w:spacing w:val="-9"/>
          <w:sz w:val="24"/>
        </w:rPr>
        <w:t>analysis</w:t>
      </w:r>
    </w:p>
    <w:p>
      <w:pPr>
        <w:pStyle w:val="ListParagraph"/>
        <w:numPr>
          <w:ilvl w:val="0"/>
          <w:numId w:val="42"/>
        </w:numPr>
        <w:tabs>
          <w:tab w:pos="603" w:val="left" w:leader="none"/>
        </w:tabs>
        <w:spacing w:line="240" w:lineRule="auto" w:before="129" w:after="0"/>
        <w:ind w:left="602" w:right="0" w:hanging="330"/>
        <w:jc w:val="both"/>
        <w:rPr>
          <w:sz w:val="24"/>
        </w:rPr>
      </w:pPr>
      <w:r>
        <w:rPr>
          <w:spacing w:val="-6"/>
          <w:sz w:val="24"/>
        </w:rPr>
        <w:t>Configure/run  survivability </w:t>
      </w:r>
      <w:r>
        <w:rPr>
          <w:spacing w:val="31"/>
          <w:sz w:val="24"/>
        </w:rPr>
        <w:t> </w:t>
      </w:r>
      <w:r>
        <w:rPr>
          <w:spacing w:val="-9"/>
          <w:sz w:val="24"/>
        </w:rPr>
        <w:t>analysis</w:t>
      </w:r>
    </w:p>
    <w:p>
      <w:pPr>
        <w:pStyle w:val="ListParagraph"/>
        <w:numPr>
          <w:ilvl w:val="0"/>
          <w:numId w:val="42"/>
        </w:numPr>
        <w:tabs>
          <w:tab w:pos="603" w:val="left" w:leader="none"/>
        </w:tabs>
        <w:spacing w:line="352" w:lineRule="auto" w:before="144" w:after="0"/>
        <w:ind w:left="272" w:right="222" w:firstLine="0"/>
        <w:jc w:val="left"/>
        <w:rPr>
          <w:sz w:val="24"/>
        </w:rPr>
      </w:pPr>
      <w:r>
        <w:rPr>
          <w:spacing w:val="-10"/>
          <w:sz w:val="24"/>
        </w:rPr>
        <w:t>Configure/run </w:t>
      </w:r>
      <w:r>
        <w:rPr>
          <w:spacing w:val="-6"/>
          <w:sz w:val="24"/>
        </w:rPr>
        <w:t>discrete </w:t>
      </w:r>
      <w:r>
        <w:rPr>
          <w:spacing w:val="-8"/>
          <w:sz w:val="24"/>
        </w:rPr>
        <w:t>event </w:t>
      </w:r>
      <w:r>
        <w:rPr>
          <w:spacing w:val="-12"/>
          <w:sz w:val="24"/>
        </w:rPr>
        <w:t>simulation </w:t>
      </w:r>
      <w:r>
        <w:rPr>
          <w:spacing w:val="-6"/>
          <w:sz w:val="24"/>
        </w:rPr>
        <w:t>(DES)</w:t>
      </w:r>
    </w:p>
    <w:p>
      <w:pPr>
        <w:pStyle w:val="ListParagraph"/>
        <w:numPr>
          <w:ilvl w:val="0"/>
          <w:numId w:val="42"/>
        </w:numPr>
        <w:tabs>
          <w:tab w:pos="603" w:val="left" w:leader="none"/>
        </w:tabs>
        <w:spacing w:line="240" w:lineRule="auto" w:before="19" w:after="0"/>
        <w:ind w:left="602" w:right="0" w:hanging="330"/>
        <w:jc w:val="both"/>
        <w:rPr>
          <w:sz w:val="24"/>
        </w:rPr>
      </w:pPr>
      <w:r>
        <w:rPr>
          <w:spacing w:val="-6"/>
          <w:sz w:val="24"/>
        </w:rPr>
        <w:t>Configure/run  </w:t>
      </w:r>
      <w:r>
        <w:rPr>
          <w:spacing w:val="-8"/>
          <w:sz w:val="24"/>
        </w:rPr>
        <w:t>design </w:t>
      </w:r>
      <w:r>
        <w:rPr>
          <w:spacing w:val="11"/>
          <w:sz w:val="24"/>
        </w:rPr>
        <w:t> </w:t>
      </w:r>
      <w:r>
        <w:rPr>
          <w:spacing w:val="-6"/>
          <w:sz w:val="24"/>
        </w:rPr>
        <w:t>action</w:t>
      </w:r>
    </w:p>
    <w:p>
      <w:pPr>
        <w:pStyle w:val="ListParagraph"/>
        <w:numPr>
          <w:ilvl w:val="0"/>
          <w:numId w:val="42"/>
        </w:numPr>
        <w:tabs>
          <w:tab w:pos="603" w:val="left" w:leader="none"/>
        </w:tabs>
        <w:spacing w:line="360" w:lineRule="auto" w:before="144" w:after="0"/>
        <w:ind w:left="272" w:right="1043" w:firstLine="0"/>
        <w:jc w:val="both"/>
        <w:rPr>
          <w:sz w:val="24"/>
        </w:rPr>
      </w:pPr>
      <w:r>
        <w:rPr>
          <w:spacing w:val="-6"/>
          <w:sz w:val="24"/>
        </w:rPr>
        <w:t>Configure/run </w:t>
      </w:r>
      <w:r>
        <w:rPr>
          <w:spacing w:val="-7"/>
          <w:sz w:val="24"/>
        </w:rPr>
        <w:t>automation </w:t>
      </w:r>
      <w:r>
        <w:rPr>
          <w:spacing w:val="-3"/>
          <w:sz w:val="24"/>
        </w:rPr>
        <w:t>tasks </w:t>
      </w:r>
      <w:r>
        <w:rPr>
          <w:sz w:val="24"/>
        </w:rPr>
        <w:t>18-Web – Open </w:t>
      </w:r>
      <w:r>
        <w:rPr>
          <w:spacing w:val="-3"/>
          <w:sz w:val="24"/>
        </w:rPr>
        <w:t>report </w:t>
      </w:r>
      <w:r>
        <w:rPr>
          <w:spacing w:val="-5"/>
          <w:sz w:val="24"/>
        </w:rPr>
        <w:t>server </w:t>
      </w:r>
      <w:r>
        <w:rPr>
          <w:spacing w:val="-10"/>
          <w:sz w:val="24"/>
        </w:rPr>
        <w:t>home </w:t>
      </w:r>
      <w:r>
        <w:rPr>
          <w:spacing w:val="-4"/>
          <w:sz w:val="24"/>
        </w:rPr>
        <w:t>19-View</w:t>
      </w:r>
      <w:r>
        <w:rPr>
          <w:spacing w:val="31"/>
          <w:sz w:val="24"/>
        </w:rPr>
        <w:t> </w:t>
      </w:r>
      <w:r>
        <w:rPr>
          <w:spacing w:val="-9"/>
          <w:sz w:val="24"/>
        </w:rPr>
        <w:t>results</w:t>
      </w:r>
    </w:p>
    <w:p>
      <w:pPr>
        <w:pStyle w:val="ListParagraph"/>
        <w:numPr>
          <w:ilvl w:val="0"/>
          <w:numId w:val="43"/>
        </w:numPr>
        <w:tabs>
          <w:tab w:pos="603" w:val="left" w:leader="none"/>
        </w:tabs>
        <w:spacing w:line="272" w:lineRule="exact" w:before="0" w:after="0"/>
        <w:ind w:left="272" w:right="0" w:firstLine="0"/>
        <w:jc w:val="both"/>
        <w:rPr>
          <w:sz w:val="24"/>
        </w:rPr>
      </w:pPr>
      <w:r>
        <w:rPr>
          <w:spacing w:val="-7"/>
          <w:sz w:val="24"/>
        </w:rPr>
        <w:t>Hide/show  </w:t>
      </w:r>
      <w:r>
        <w:rPr>
          <w:spacing w:val="-5"/>
          <w:sz w:val="24"/>
        </w:rPr>
        <w:t>graph</w:t>
      </w:r>
      <w:r>
        <w:rPr>
          <w:spacing w:val="22"/>
          <w:sz w:val="24"/>
        </w:rPr>
        <w:t> </w:t>
      </w:r>
      <w:r>
        <w:rPr>
          <w:spacing w:val="-7"/>
          <w:sz w:val="24"/>
        </w:rPr>
        <w:t>panels</w:t>
      </w:r>
    </w:p>
    <w:p>
      <w:pPr>
        <w:pStyle w:val="ListParagraph"/>
        <w:numPr>
          <w:ilvl w:val="0"/>
          <w:numId w:val="43"/>
        </w:numPr>
        <w:tabs>
          <w:tab w:pos="603" w:val="left" w:leader="none"/>
        </w:tabs>
        <w:spacing w:line="240" w:lineRule="auto" w:before="144" w:after="0"/>
        <w:ind w:left="602" w:right="0" w:hanging="330"/>
        <w:jc w:val="both"/>
        <w:rPr>
          <w:sz w:val="24"/>
        </w:rPr>
      </w:pPr>
      <w:r>
        <w:rPr>
          <w:spacing w:val="-6"/>
          <w:sz w:val="24"/>
        </w:rPr>
        <w:t>Generate  network  </w:t>
      </w:r>
      <w:r>
        <w:rPr>
          <w:spacing w:val="-8"/>
          <w:sz w:val="24"/>
        </w:rPr>
        <w:t>inventory </w:t>
      </w:r>
      <w:r>
        <w:rPr>
          <w:spacing w:val="-4"/>
          <w:sz w:val="24"/>
        </w:rPr>
        <w:t> </w:t>
      </w:r>
      <w:r>
        <w:rPr>
          <w:spacing w:val="-11"/>
          <w:sz w:val="24"/>
        </w:rPr>
        <w:t>summary</w:t>
      </w:r>
    </w:p>
    <w:p>
      <w:pPr>
        <w:pStyle w:val="ListParagraph"/>
        <w:numPr>
          <w:ilvl w:val="0"/>
          <w:numId w:val="43"/>
        </w:numPr>
        <w:tabs>
          <w:tab w:pos="603" w:val="left" w:leader="none"/>
        </w:tabs>
        <w:spacing w:line="352" w:lineRule="auto" w:before="144" w:after="0"/>
        <w:ind w:left="272" w:right="217" w:firstLine="0"/>
        <w:jc w:val="left"/>
        <w:rPr>
          <w:sz w:val="24"/>
        </w:rPr>
      </w:pPr>
      <w:r>
        <w:rPr>
          <w:spacing w:val="-8"/>
          <w:sz w:val="24"/>
        </w:rPr>
        <w:t>Launch </w:t>
      </w:r>
      <w:r>
        <w:rPr>
          <w:spacing w:val="-6"/>
          <w:sz w:val="24"/>
        </w:rPr>
        <w:t>network </w:t>
      </w:r>
      <w:r>
        <w:rPr>
          <w:spacing w:val="-4"/>
          <w:sz w:val="24"/>
        </w:rPr>
        <w:t>to </w:t>
      </w:r>
      <w:r>
        <w:rPr>
          <w:spacing w:val="-3"/>
          <w:sz w:val="24"/>
        </w:rPr>
        <w:t>assess </w:t>
      </w:r>
      <w:r>
        <w:rPr>
          <w:spacing w:val="-6"/>
          <w:sz w:val="24"/>
        </w:rPr>
        <w:t>readiness </w:t>
      </w:r>
      <w:r>
        <w:rPr>
          <w:sz w:val="24"/>
        </w:rPr>
        <w:t>of </w:t>
      </w:r>
      <w:r>
        <w:rPr>
          <w:spacing w:val="-6"/>
          <w:sz w:val="24"/>
        </w:rPr>
        <w:t>network  </w:t>
      </w:r>
      <w:r>
        <w:rPr>
          <w:spacing w:val="-4"/>
          <w:sz w:val="24"/>
        </w:rPr>
        <w:t>to</w:t>
      </w:r>
      <w:r>
        <w:rPr>
          <w:spacing w:val="-1"/>
          <w:sz w:val="24"/>
        </w:rPr>
        <w:t> </w:t>
      </w:r>
      <w:r>
        <w:rPr>
          <w:spacing w:val="-4"/>
          <w:sz w:val="24"/>
        </w:rPr>
        <w:t>IPV6</w:t>
      </w:r>
    </w:p>
    <w:p>
      <w:pPr>
        <w:pStyle w:val="ListParagraph"/>
        <w:numPr>
          <w:ilvl w:val="0"/>
          <w:numId w:val="43"/>
        </w:numPr>
        <w:tabs>
          <w:tab w:pos="603" w:val="left" w:leader="none"/>
        </w:tabs>
        <w:spacing w:line="240" w:lineRule="auto" w:before="19" w:after="0"/>
        <w:ind w:left="602" w:right="0" w:hanging="330"/>
        <w:jc w:val="both"/>
        <w:rPr>
          <w:sz w:val="24"/>
        </w:rPr>
      </w:pPr>
      <w:r>
        <w:rPr>
          <w:spacing w:val="-8"/>
          <w:sz w:val="24"/>
        </w:rPr>
        <w:t>Migrate  existing  </w:t>
      </w:r>
      <w:r>
        <w:rPr>
          <w:spacing w:val="-6"/>
          <w:sz w:val="24"/>
        </w:rPr>
        <w:t>network  </w:t>
      </w:r>
      <w:r>
        <w:rPr>
          <w:spacing w:val="-4"/>
          <w:sz w:val="24"/>
        </w:rPr>
        <w:t>to</w:t>
      </w:r>
      <w:r>
        <w:rPr>
          <w:spacing w:val="19"/>
          <w:sz w:val="24"/>
        </w:rPr>
        <w:t> </w:t>
      </w:r>
      <w:r>
        <w:rPr>
          <w:spacing w:val="-4"/>
          <w:sz w:val="24"/>
        </w:rPr>
        <w:t>IPV6</w:t>
      </w:r>
    </w:p>
    <w:p>
      <w:pPr>
        <w:spacing w:after="0" w:line="240" w:lineRule="auto"/>
        <w:jc w:val="both"/>
        <w:rPr>
          <w:sz w:val="24"/>
        </w:rPr>
        <w:sectPr>
          <w:type w:val="continuous"/>
          <w:pgSz w:w="11910" w:h="16850"/>
          <w:pgMar w:top="1340" w:bottom="280" w:left="1140" w:right="1180"/>
          <w:cols w:num="2" w:equalWidth="0">
            <w:col w:w="3951" w:space="945"/>
            <w:col w:w="4694"/>
          </w:cols>
        </w:sectPr>
      </w:pPr>
    </w:p>
    <w:p>
      <w:pPr>
        <w:pStyle w:val="BodyText"/>
        <w:spacing w:before="4"/>
        <w:rPr>
          <w:sz w:val="14"/>
        </w:rPr>
      </w:pPr>
    </w:p>
    <w:p>
      <w:pPr>
        <w:pStyle w:val="BodyText"/>
        <w:spacing w:line="362" w:lineRule="auto" w:before="69"/>
        <w:ind w:left="271" w:right="474"/>
      </w:pPr>
      <w:r>
        <w:rPr>
          <w:b/>
        </w:rPr>
        <w:t>Node </w:t>
      </w:r>
      <w:r>
        <w:rPr>
          <w:b/>
          <w:spacing w:val="-5"/>
        </w:rPr>
        <w:t>editor: </w:t>
      </w:r>
      <w:r>
        <w:rPr>
          <w:spacing w:val="-10"/>
        </w:rPr>
        <w:t>The </w:t>
      </w:r>
      <w:r>
        <w:rPr/>
        <w:t>Node </w:t>
      </w:r>
      <w:r>
        <w:rPr>
          <w:spacing w:val="-7"/>
        </w:rPr>
        <w:t>Editor </w:t>
      </w:r>
      <w:r>
        <w:rPr>
          <w:spacing w:val="-10"/>
        </w:rPr>
        <w:t>allows </w:t>
      </w:r>
      <w:r>
        <w:rPr>
          <w:spacing w:val="-6"/>
        </w:rPr>
        <w:t>you </w:t>
      </w:r>
      <w:r>
        <w:rPr>
          <w:spacing w:val="-4"/>
        </w:rPr>
        <w:t>to </w:t>
      </w:r>
      <w:r>
        <w:rPr>
          <w:spacing w:val="-10"/>
        </w:rPr>
        <w:t>define </w:t>
      </w:r>
      <w:r>
        <w:rPr>
          <w:spacing w:val="-8"/>
        </w:rPr>
        <w:t>the behavior </w:t>
      </w:r>
      <w:r>
        <w:rPr/>
        <w:t>of each </w:t>
      </w:r>
      <w:r>
        <w:rPr>
          <w:spacing w:val="-6"/>
        </w:rPr>
        <w:t>network </w:t>
      </w:r>
      <w:r>
        <w:rPr>
          <w:spacing w:val="-3"/>
        </w:rPr>
        <w:t>object. </w:t>
      </w:r>
      <w:r>
        <w:rPr>
          <w:spacing w:val="-10"/>
        </w:rPr>
        <w:t>The </w:t>
      </w:r>
      <w:r>
        <w:rPr>
          <w:spacing w:val="-8"/>
        </w:rPr>
        <w:t>behavior </w:t>
      </w:r>
      <w:r>
        <w:rPr>
          <w:spacing w:val="-11"/>
        </w:rPr>
        <w:t>is </w:t>
      </w:r>
      <w:r>
        <w:rPr>
          <w:spacing w:val="-9"/>
        </w:rPr>
        <w:t>defined </w:t>
      </w:r>
      <w:r>
        <w:rPr/>
        <w:t>by </w:t>
      </w:r>
      <w:r>
        <w:rPr>
          <w:spacing w:val="-12"/>
        </w:rPr>
        <w:t>using </w:t>
      </w:r>
      <w:r>
        <w:rPr>
          <w:spacing w:val="-9"/>
        </w:rPr>
        <w:t>different modules, </w:t>
      </w:r>
      <w:r>
        <w:rPr/>
        <w:t>each of </w:t>
      </w:r>
      <w:r>
        <w:rPr>
          <w:spacing w:val="-10"/>
        </w:rPr>
        <w:t>which  </w:t>
      </w:r>
      <w:r>
        <w:rPr>
          <w:spacing w:val="-8"/>
        </w:rPr>
        <w:t>models  </w:t>
      </w:r>
      <w:r>
        <w:rPr>
          <w:spacing w:val="-7"/>
        </w:rPr>
        <w:t>some  </w:t>
      </w:r>
      <w:r>
        <w:rPr>
          <w:spacing w:val="-9"/>
        </w:rPr>
        <w:t>internal  </w:t>
      </w:r>
      <w:r>
        <w:rPr/>
        <w:t>aspect of </w:t>
      </w:r>
      <w:r>
        <w:rPr>
          <w:spacing w:val="-4"/>
        </w:rPr>
        <w:t>node </w:t>
      </w:r>
      <w:r>
        <w:rPr>
          <w:spacing w:val="-8"/>
        </w:rPr>
        <w:t>behavior </w:t>
      </w:r>
      <w:r>
        <w:rPr>
          <w:spacing w:val="-6"/>
        </w:rPr>
        <w:t>such </w:t>
      </w:r>
      <w:r>
        <w:rPr/>
        <w:t>as </w:t>
      </w:r>
      <w:r>
        <w:rPr>
          <w:spacing w:val="-3"/>
        </w:rPr>
        <w:t>data </w:t>
      </w:r>
      <w:r>
        <w:rPr>
          <w:spacing w:val="-7"/>
        </w:rPr>
        <w:t>creation, </w:t>
      </w:r>
      <w:r>
        <w:rPr>
          <w:spacing w:val="-3"/>
        </w:rPr>
        <w:t>data </w:t>
      </w:r>
      <w:r>
        <w:rPr>
          <w:spacing w:val="-5"/>
        </w:rPr>
        <w:t>storage, </w:t>
      </w:r>
      <w:r>
        <w:rPr>
          <w:spacing w:val="-6"/>
        </w:rPr>
        <w:t>and </w:t>
      </w:r>
      <w:r>
        <w:rPr/>
        <w:t>so </w:t>
      </w:r>
      <w:r>
        <w:rPr>
          <w:spacing w:val="-6"/>
        </w:rPr>
        <w:t>on. </w:t>
      </w:r>
      <w:r>
        <w:rPr>
          <w:spacing w:val="-10"/>
        </w:rPr>
        <w:t>The </w:t>
      </w:r>
      <w:r>
        <w:rPr>
          <w:spacing w:val="-9"/>
        </w:rPr>
        <w:t>modules </w:t>
      </w:r>
      <w:r>
        <w:rPr>
          <w:spacing w:val="-3"/>
        </w:rPr>
        <w:t>are </w:t>
      </w:r>
      <w:r>
        <w:rPr>
          <w:spacing w:val="-6"/>
        </w:rPr>
        <w:t>connected </w:t>
      </w:r>
      <w:r>
        <w:rPr/>
        <w:t>by  packet </w:t>
      </w:r>
      <w:r>
        <w:rPr>
          <w:spacing w:val="-7"/>
        </w:rPr>
        <w:t>streams  </w:t>
      </w:r>
      <w:r>
        <w:rPr/>
        <w:t>or </w:t>
      </w:r>
      <w:r>
        <w:rPr>
          <w:spacing w:val="-6"/>
        </w:rPr>
        <w:t>statistical  </w:t>
      </w:r>
      <w:r>
        <w:rPr>
          <w:spacing w:val="-8"/>
        </w:rPr>
        <w:t>wires.  </w:t>
      </w:r>
      <w:r>
        <w:rPr/>
        <w:t>A </w:t>
      </w:r>
      <w:r>
        <w:rPr>
          <w:spacing w:val="-6"/>
        </w:rPr>
        <w:t>network  </w:t>
      </w:r>
      <w:r>
        <w:rPr/>
        <w:t>object </w:t>
      </w:r>
      <w:r>
        <w:rPr>
          <w:spacing w:val="-11"/>
        </w:rPr>
        <w:t>is  </w:t>
      </w:r>
      <w:r>
        <w:rPr>
          <w:spacing w:val="-4"/>
        </w:rPr>
        <w:t>composed  </w:t>
      </w:r>
      <w:r>
        <w:rPr/>
        <w:t>of </w:t>
      </w:r>
      <w:r>
        <w:rPr>
          <w:spacing w:val="-6"/>
        </w:rPr>
        <w:t>typically  </w:t>
      </w:r>
      <w:r>
        <w:rPr>
          <w:spacing w:val="-9"/>
        </w:rPr>
        <w:t>multiple modules  </w:t>
      </w:r>
      <w:r>
        <w:rPr>
          <w:spacing w:val="-7"/>
        </w:rPr>
        <w:t>that  </w:t>
      </w:r>
      <w:r>
        <w:rPr>
          <w:spacing w:val="-10"/>
        </w:rPr>
        <w:t>define  its </w:t>
      </w:r>
      <w:r>
        <w:rPr>
          <w:spacing w:val="-2"/>
        </w:rPr>
        <w:t> </w:t>
      </w:r>
      <w:r>
        <w:rPr>
          <w:spacing w:val="-8"/>
        </w:rPr>
        <w:t>behavior.</w:t>
      </w:r>
    </w:p>
    <w:p>
      <w:pPr>
        <w:pStyle w:val="BodyText"/>
        <w:spacing w:line="364" w:lineRule="auto"/>
        <w:ind w:left="271" w:right="1381"/>
      </w:pPr>
      <w:r>
        <w:rPr/>
        <w:t>The modules that we use to build the network can vary between process, queue, or transceivers.[25]</w:t>
      </w:r>
    </w:p>
    <w:p>
      <w:pPr>
        <w:pStyle w:val="BodyText"/>
        <w:spacing w:line="352" w:lineRule="auto" w:before="6"/>
        <w:ind w:left="271" w:right="662"/>
      </w:pPr>
      <w:r>
        <w:rPr>
          <w:spacing w:val="-11"/>
        </w:rPr>
        <w:t>Using </w:t>
      </w:r>
      <w:r>
        <w:rPr>
          <w:spacing w:val="-8"/>
        </w:rPr>
        <w:t>the </w:t>
      </w:r>
      <w:r>
        <w:rPr/>
        <w:t>process </w:t>
      </w:r>
      <w:r>
        <w:rPr>
          <w:spacing w:val="-8"/>
        </w:rPr>
        <w:t>model, </w:t>
      </w:r>
      <w:r>
        <w:rPr>
          <w:spacing w:val="-6"/>
        </w:rPr>
        <w:t>one </w:t>
      </w:r>
      <w:r>
        <w:rPr/>
        <w:t>can </w:t>
      </w:r>
      <w:r>
        <w:rPr>
          <w:spacing w:val="-8"/>
        </w:rPr>
        <w:t>entirely </w:t>
      </w:r>
      <w:r>
        <w:rPr>
          <w:spacing w:val="-5"/>
        </w:rPr>
        <w:t>program  </w:t>
      </w:r>
      <w:r>
        <w:rPr>
          <w:spacing w:val="-8"/>
        </w:rPr>
        <w:t>the  </w:t>
      </w:r>
      <w:r>
        <w:rPr>
          <w:spacing w:val="-3"/>
        </w:rPr>
        <w:t>processes. </w:t>
      </w:r>
      <w:r>
        <w:rPr>
          <w:spacing w:val="-6"/>
        </w:rPr>
        <w:t>Additionally,  queues  </w:t>
      </w:r>
      <w:r>
        <w:rPr>
          <w:spacing w:val="-9"/>
        </w:rPr>
        <w:t>have </w:t>
      </w:r>
      <w:r>
        <w:rPr>
          <w:spacing w:val="-8"/>
        </w:rPr>
        <w:t>the  </w:t>
      </w:r>
      <w:r>
        <w:rPr>
          <w:spacing w:val="-11"/>
        </w:rPr>
        <w:t>ability  </w:t>
      </w:r>
      <w:r>
        <w:rPr>
          <w:spacing w:val="-4"/>
        </w:rPr>
        <w:t>to </w:t>
      </w:r>
      <w:r>
        <w:rPr>
          <w:spacing w:val="-10"/>
        </w:rPr>
        <w:t>manage  </w:t>
      </w:r>
      <w:r>
        <w:rPr>
          <w:spacing w:val="-3"/>
        </w:rPr>
        <w:t>data </w:t>
      </w:r>
      <w:r>
        <w:rPr/>
        <w:t>packets </w:t>
      </w:r>
      <w:r>
        <w:rPr>
          <w:spacing w:val="-6"/>
        </w:rPr>
        <w:t>and </w:t>
      </w:r>
      <w:r>
        <w:rPr>
          <w:spacing w:val="-10"/>
        </w:rPr>
        <w:t>buffer   </w:t>
      </w:r>
      <w:r>
        <w:rPr>
          <w:spacing w:val="-4"/>
        </w:rPr>
        <w:t> </w:t>
      </w:r>
      <w:r>
        <w:rPr>
          <w:spacing w:val="-10"/>
        </w:rPr>
        <w:t>them.</w:t>
      </w:r>
    </w:p>
    <w:p>
      <w:pPr>
        <w:pStyle w:val="BodyText"/>
        <w:spacing w:before="19"/>
        <w:ind w:left="271"/>
      </w:pPr>
      <w:r>
        <w:rPr/>
        <w:t>There  are also  two kinds  of interfaces   between modules:  Packet streams  or Statistic  wires.</w:t>
      </w:r>
    </w:p>
    <w:p>
      <w:pPr>
        <w:pStyle w:val="BodyText"/>
        <w:spacing w:before="1"/>
        <w:rPr>
          <w:sz w:val="9"/>
        </w:rPr>
      </w:pPr>
      <w:r>
        <w:rPr/>
        <w:drawing>
          <wp:anchor distT="0" distB="0" distL="0" distR="0" allowOverlap="1" layoutInCell="1" locked="0" behindDoc="0" simplePos="0" relativeHeight="2032">
            <wp:simplePos x="0" y="0"/>
            <wp:positionH relativeFrom="page">
              <wp:posOffset>2118360</wp:posOffset>
            </wp:positionH>
            <wp:positionV relativeFrom="paragraph">
              <wp:posOffset>91205</wp:posOffset>
            </wp:positionV>
            <wp:extent cx="3316700" cy="3337560"/>
            <wp:effectExtent l="0" t="0" r="0" b="0"/>
            <wp:wrapTopAndBottom/>
            <wp:docPr id="73" name="image73.png" descr=""/>
            <wp:cNvGraphicFramePr>
              <a:graphicFrameLocks noChangeAspect="1"/>
            </wp:cNvGraphicFramePr>
            <a:graphic>
              <a:graphicData uri="http://schemas.openxmlformats.org/drawingml/2006/picture">
                <pic:pic>
                  <pic:nvPicPr>
                    <pic:cNvPr id="74" name="image73.png"/>
                    <pic:cNvPicPr/>
                  </pic:nvPicPr>
                  <pic:blipFill>
                    <a:blip r:embed="rId112" cstate="print"/>
                    <a:stretch>
                      <a:fillRect/>
                    </a:stretch>
                  </pic:blipFill>
                  <pic:spPr>
                    <a:xfrm>
                      <a:off x="0" y="0"/>
                      <a:ext cx="3316700" cy="3337560"/>
                    </a:xfrm>
                    <a:prstGeom prst="rect">
                      <a:avLst/>
                    </a:prstGeom>
                  </pic:spPr>
                </pic:pic>
              </a:graphicData>
            </a:graphic>
          </wp:anchor>
        </w:drawing>
      </w:r>
    </w:p>
    <w:p>
      <w:pPr>
        <w:pStyle w:val="Heading2"/>
        <w:spacing w:before="90"/>
        <w:ind w:left="3125" w:right="474"/>
      </w:pPr>
      <w:r>
        <w:rPr/>
        <w:t>Figure  III.3 node  editor interface</w:t>
      </w:r>
    </w:p>
    <w:p>
      <w:pPr>
        <w:pStyle w:val="BodyText"/>
        <w:spacing w:line="360" w:lineRule="auto" w:before="129"/>
        <w:ind w:left="271" w:right="887"/>
      </w:pPr>
      <w:r>
        <w:rPr>
          <w:b/>
        </w:rPr>
        <w:t>Process </w:t>
      </w:r>
      <w:r>
        <w:rPr>
          <w:b/>
          <w:spacing w:val="-5"/>
        </w:rPr>
        <w:t>editor: </w:t>
      </w:r>
      <w:r>
        <w:rPr>
          <w:spacing w:val="-11"/>
        </w:rPr>
        <w:t>Allows </w:t>
      </w:r>
      <w:r>
        <w:rPr>
          <w:spacing w:val="-6"/>
        </w:rPr>
        <w:t>you </w:t>
      </w:r>
      <w:r>
        <w:rPr>
          <w:spacing w:val="-4"/>
        </w:rPr>
        <w:t>to create </w:t>
      </w:r>
      <w:r>
        <w:rPr/>
        <w:t>process </w:t>
      </w:r>
      <w:r>
        <w:rPr>
          <w:spacing w:val="-7"/>
        </w:rPr>
        <w:t>templates, </w:t>
      </w:r>
      <w:r>
        <w:rPr>
          <w:spacing w:val="-10"/>
        </w:rPr>
        <w:t>which </w:t>
      </w:r>
      <w:r>
        <w:rPr>
          <w:spacing w:val="-5"/>
        </w:rPr>
        <w:t>control </w:t>
      </w:r>
      <w:r>
        <w:rPr>
          <w:spacing w:val="-8"/>
        </w:rPr>
        <w:t>the </w:t>
      </w:r>
      <w:r>
        <w:rPr>
          <w:spacing w:val="-7"/>
        </w:rPr>
        <w:t>underlying </w:t>
      </w:r>
      <w:r>
        <w:rPr>
          <w:spacing w:val="-5"/>
        </w:rPr>
        <w:t>functionality </w:t>
      </w:r>
      <w:r>
        <w:rPr/>
        <w:t>of </w:t>
      </w:r>
      <w:r>
        <w:rPr>
          <w:spacing w:val="-8"/>
        </w:rPr>
        <w:t>the </w:t>
      </w:r>
      <w:r>
        <w:rPr>
          <w:spacing w:val="-4"/>
        </w:rPr>
        <w:t>node </w:t>
      </w:r>
      <w:r>
        <w:rPr>
          <w:spacing w:val="-8"/>
        </w:rPr>
        <w:t>templates </w:t>
      </w:r>
      <w:r>
        <w:rPr>
          <w:spacing w:val="-3"/>
        </w:rPr>
        <w:t>created </w:t>
      </w:r>
      <w:r>
        <w:rPr>
          <w:spacing w:val="-11"/>
        </w:rPr>
        <w:t>in </w:t>
      </w:r>
      <w:r>
        <w:rPr>
          <w:spacing w:val="-8"/>
        </w:rPr>
        <w:t>the </w:t>
      </w:r>
      <w:r>
        <w:rPr/>
        <w:t>Node </w:t>
      </w:r>
      <w:r>
        <w:rPr>
          <w:spacing w:val="-7"/>
        </w:rPr>
        <w:t>Editor. </w:t>
      </w:r>
      <w:r>
        <w:rPr>
          <w:spacing w:val="-10"/>
        </w:rPr>
        <w:t>The </w:t>
      </w:r>
      <w:r>
        <w:rPr>
          <w:spacing w:val="-6"/>
        </w:rPr>
        <w:t>operations </w:t>
      </w:r>
      <w:r>
        <w:rPr>
          <w:spacing w:val="-7"/>
        </w:rPr>
        <w:t>performed  </w:t>
      </w:r>
      <w:r>
        <w:rPr>
          <w:spacing w:val="-11"/>
        </w:rPr>
        <w:t>in  </w:t>
      </w:r>
      <w:r>
        <w:rPr/>
        <w:t>each </w:t>
      </w:r>
      <w:r>
        <w:rPr>
          <w:spacing w:val="-4"/>
        </w:rPr>
        <w:t>state </w:t>
      </w:r>
      <w:r>
        <w:rPr/>
        <w:t>or </w:t>
      </w:r>
      <w:r>
        <w:rPr>
          <w:spacing w:val="-7"/>
        </w:rPr>
        <w:t>for  </w:t>
      </w:r>
      <w:r>
        <w:rPr/>
        <w:t>a </w:t>
      </w:r>
      <w:r>
        <w:rPr>
          <w:spacing w:val="-8"/>
        </w:rPr>
        <w:t>transition  </w:t>
      </w:r>
      <w:r>
        <w:rPr>
          <w:spacing w:val="-3"/>
        </w:rPr>
        <w:t>are </w:t>
      </w:r>
      <w:r>
        <w:rPr>
          <w:spacing w:val="-5"/>
        </w:rPr>
        <w:t>described  </w:t>
      </w:r>
      <w:r>
        <w:rPr>
          <w:spacing w:val="-11"/>
        </w:rPr>
        <w:t>in  </w:t>
      </w:r>
      <w:r>
        <w:rPr/>
        <w:t>C </w:t>
      </w:r>
      <w:r>
        <w:rPr>
          <w:spacing w:val="-4"/>
        </w:rPr>
        <w:t>embedded  </w:t>
      </w:r>
      <w:r>
        <w:rPr/>
        <w:t>or C ++ code</w:t>
      </w:r>
      <w:r>
        <w:rPr>
          <w:spacing w:val="-24"/>
        </w:rPr>
        <w:t> </w:t>
      </w:r>
      <w:r>
        <w:rPr>
          <w:spacing w:val="-4"/>
        </w:rPr>
        <w:t>blocks.</w:t>
      </w:r>
    </w:p>
    <w:p>
      <w:pPr>
        <w:pStyle w:val="BodyText"/>
        <w:spacing w:line="360" w:lineRule="auto" w:before="11"/>
        <w:ind w:left="271" w:right="474"/>
      </w:pPr>
      <w:r>
        <w:rPr>
          <w:spacing w:val="-10"/>
        </w:rPr>
        <w:t>The </w:t>
      </w:r>
      <w:r>
        <w:rPr/>
        <w:t>process </w:t>
      </w:r>
      <w:r>
        <w:rPr>
          <w:spacing w:val="-5"/>
        </w:rPr>
        <w:t>model </w:t>
      </w:r>
      <w:r>
        <w:rPr>
          <w:spacing w:val="-11"/>
        </w:rPr>
        <w:t>is  </w:t>
      </w:r>
      <w:r>
        <w:rPr>
          <w:spacing w:val="-6"/>
        </w:rPr>
        <w:t>constructed  </w:t>
      </w:r>
      <w:r>
        <w:rPr/>
        <w:t>of </w:t>
      </w:r>
      <w:r>
        <w:rPr>
          <w:spacing w:val="-9"/>
        </w:rPr>
        <w:t>diagrams  </w:t>
      </w:r>
      <w:r>
        <w:rPr>
          <w:spacing w:val="-7"/>
        </w:rPr>
        <w:t>for  </w:t>
      </w:r>
      <w:r>
        <w:rPr>
          <w:spacing w:val="-4"/>
        </w:rPr>
        <w:t>state </w:t>
      </w:r>
      <w:r>
        <w:rPr>
          <w:spacing w:val="-7"/>
        </w:rPr>
        <w:t>transitions,</w:t>
      </w:r>
      <w:r>
        <w:rPr>
          <w:spacing w:val="46"/>
        </w:rPr>
        <w:t> </w:t>
      </w:r>
      <w:r>
        <w:rPr/>
        <w:t>C codes </w:t>
      </w:r>
      <w:r>
        <w:rPr>
          <w:spacing w:val="-11"/>
        </w:rPr>
        <w:t>in  </w:t>
      </w:r>
      <w:r>
        <w:rPr>
          <w:spacing w:val="-8"/>
        </w:rPr>
        <w:t>the </w:t>
      </w:r>
      <w:r>
        <w:rPr>
          <w:spacing w:val="-7"/>
        </w:rPr>
        <w:t>form  </w:t>
      </w:r>
      <w:r>
        <w:rPr/>
        <w:t>of </w:t>
      </w:r>
      <w:r>
        <w:rPr>
          <w:spacing w:val="-4"/>
        </w:rPr>
        <w:t>blocks, </w:t>
      </w:r>
      <w:r>
        <w:rPr/>
        <w:t>OPNET </w:t>
      </w:r>
      <w:r>
        <w:rPr>
          <w:spacing w:val="-4"/>
        </w:rPr>
        <w:t>Kernel Procedures,  </w:t>
      </w:r>
      <w:r>
        <w:rPr>
          <w:spacing w:val="-8"/>
        </w:rPr>
        <w:t>variables  </w:t>
      </w:r>
      <w:r>
        <w:rPr/>
        <w:t>of </w:t>
      </w:r>
      <w:r>
        <w:rPr>
          <w:spacing w:val="-4"/>
        </w:rPr>
        <w:t>states </w:t>
      </w:r>
      <w:r>
        <w:rPr>
          <w:spacing w:val="-6"/>
        </w:rPr>
        <w:t>and </w:t>
      </w:r>
      <w:r>
        <w:rPr>
          <w:spacing w:val="-9"/>
        </w:rPr>
        <w:t>finally  </w:t>
      </w:r>
      <w:r>
        <w:rPr>
          <w:spacing w:val="-8"/>
        </w:rPr>
        <w:t>variables  </w:t>
      </w:r>
      <w:r>
        <w:rPr>
          <w:spacing w:val="-7"/>
        </w:rPr>
        <w:t>that </w:t>
      </w:r>
      <w:r>
        <w:rPr>
          <w:spacing w:val="-3"/>
        </w:rPr>
        <w:t>are </w:t>
      </w:r>
      <w:r>
        <w:rPr>
          <w:spacing w:val="-5"/>
        </w:rPr>
        <w:t>temporary  </w:t>
      </w:r>
      <w:r>
        <w:rPr>
          <w:spacing w:val="-11"/>
        </w:rPr>
        <w:t>in </w:t>
      </w:r>
      <w:r>
        <w:rPr>
          <w:spacing w:val="-7"/>
        </w:rPr>
        <w:t>nature. </w:t>
      </w:r>
      <w:r>
        <w:rPr>
          <w:spacing w:val="13"/>
        </w:rPr>
        <w:t> </w:t>
      </w:r>
      <w:r>
        <w:rPr/>
        <w:t>[25]</w:t>
      </w:r>
    </w:p>
    <w:p>
      <w:pPr>
        <w:pStyle w:val="BodyText"/>
        <w:spacing w:line="352" w:lineRule="auto" w:before="11"/>
        <w:ind w:left="271" w:right="474"/>
      </w:pPr>
      <w:r>
        <w:rPr>
          <w:spacing w:val="-3"/>
        </w:rPr>
        <w:t>Processes </w:t>
      </w:r>
      <w:r>
        <w:rPr/>
        <w:t>can </w:t>
      </w:r>
      <w:r>
        <w:rPr>
          <w:spacing w:val="-6"/>
        </w:rPr>
        <w:t>not </w:t>
      </w:r>
      <w:r>
        <w:rPr>
          <w:spacing w:val="-10"/>
        </w:rPr>
        <w:t>only </w:t>
      </w:r>
      <w:r>
        <w:rPr>
          <w:spacing w:val="-4"/>
        </w:rPr>
        <w:t>respond to </w:t>
      </w:r>
      <w:r>
        <w:rPr>
          <w:spacing w:val="-8"/>
        </w:rPr>
        <w:t>interrupts, </w:t>
      </w:r>
      <w:r>
        <w:rPr>
          <w:spacing w:val="-6"/>
        </w:rPr>
        <w:t>but </w:t>
      </w:r>
      <w:r>
        <w:rPr>
          <w:spacing w:val="-7"/>
        </w:rPr>
        <w:t>they </w:t>
      </w:r>
      <w:r>
        <w:rPr/>
        <w:t>can </w:t>
      </w:r>
      <w:r>
        <w:rPr>
          <w:spacing w:val="-7"/>
        </w:rPr>
        <w:t>also </w:t>
      </w:r>
      <w:r>
        <w:rPr>
          <w:spacing w:val="-5"/>
        </w:rPr>
        <w:t>generate </w:t>
      </w:r>
      <w:r>
        <w:rPr>
          <w:spacing w:val="-13"/>
        </w:rPr>
        <w:t>child </w:t>
      </w:r>
      <w:r>
        <w:rPr>
          <w:spacing w:val="-3"/>
        </w:rPr>
        <w:t>processes </w:t>
      </w:r>
      <w:r>
        <w:rPr>
          <w:spacing w:val="-11"/>
        </w:rPr>
        <w:t>in </w:t>
      </w:r>
      <w:r>
        <w:rPr/>
        <w:t>a </w:t>
      </w:r>
      <w:r>
        <w:rPr>
          <w:spacing w:val="-12"/>
        </w:rPr>
        <w:t>dynamic   </w:t>
      </w:r>
      <w:r>
        <w:rPr>
          <w:spacing w:val="-10"/>
        </w:rPr>
        <w:t>manner.   </w:t>
      </w:r>
      <w:r>
        <w:rPr>
          <w:spacing w:val="-8"/>
        </w:rPr>
        <w:t>They  </w:t>
      </w:r>
      <w:r>
        <w:rPr/>
        <w:t>can </w:t>
      </w:r>
      <w:r>
        <w:rPr>
          <w:spacing w:val="-7"/>
        </w:rPr>
        <w:t>also  </w:t>
      </w:r>
      <w:r>
        <w:rPr>
          <w:spacing w:val="-9"/>
        </w:rPr>
        <w:t>have  </w:t>
      </w:r>
      <w:r>
        <w:rPr>
          <w:spacing w:val="-6"/>
        </w:rPr>
        <w:t>one </w:t>
      </w:r>
      <w:r>
        <w:rPr/>
        <w:t>of </w:t>
      </w:r>
      <w:r>
        <w:rPr>
          <w:spacing w:val="-6"/>
        </w:rPr>
        <w:t>two </w:t>
      </w:r>
      <w:r>
        <w:rPr>
          <w:spacing w:val="-4"/>
        </w:rPr>
        <w:t>states, </w:t>
      </w:r>
      <w:r>
        <w:rPr>
          <w:spacing w:val="-5"/>
        </w:rPr>
        <w:t>forced  </w:t>
      </w:r>
      <w:r>
        <w:rPr>
          <w:spacing w:val="-7"/>
        </w:rPr>
        <w:t>(green)  </w:t>
      </w:r>
      <w:r>
        <w:rPr>
          <w:spacing w:val="-6"/>
        </w:rPr>
        <w:t>and </w:t>
      </w:r>
      <w:r>
        <w:rPr>
          <w:spacing w:val="-8"/>
        </w:rPr>
        <w:t>unforced  </w:t>
      </w:r>
      <w:r>
        <w:rPr>
          <w:spacing w:val="-4"/>
        </w:rPr>
        <w:t>(red).</w:t>
      </w:r>
    </w:p>
    <w:p>
      <w:pPr>
        <w:spacing w:after="0" w:line="352" w:lineRule="auto"/>
        <w:sectPr>
          <w:pgSz w:w="11910" w:h="16850"/>
          <w:pgMar w:header="683" w:footer="1005" w:top="1200" w:bottom="1200" w:left="1140" w:right="1180"/>
        </w:sectPr>
      </w:pPr>
    </w:p>
    <w:p>
      <w:pPr>
        <w:pStyle w:val="BodyText"/>
        <w:spacing w:before="11"/>
        <w:rPr>
          <w:sz w:val="21"/>
        </w:rPr>
      </w:pPr>
    </w:p>
    <w:p>
      <w:pPr>
        <w:pStyle w:val="BodyText"/>
        <w:ind w:left="2203"/>
        <w:rPr>
          <w:sz w:val="20"/>
        </w:rPr>
      </w:pPr>
      <w:r>
        <w:rPr>
          <w:sz w:val="20"/>
        </w:rPr>
        <w:drawing>
          <wp:inline distT="0" distB="0" distL="0" distR="0">
            <wp:extent cx="3289572" cy="2016442"/>
            <wp:effectExtent l="0" t="0" r="0" b="0"/>
            <wp:docPr id="75" name="image74.jpeg" descr=""/>
            <wp:cNvGraphicFramePr>
              <a:graphicFrameLocks noChangeAspect="1"/>
            </wp:cNvGraphicFramePr>
            <a:graphic>
              <a:graphicData uri="http://schemas.openxmlformats.org/drawingml/2006/picture">
                <pic:pic>
                  <pic:nvPicPr>
                    <pic:cNvPr id="76" name="image74.jpeg"/>
                    <pic:cNvPicPr/>
                  </pic:nvPicPr>
                  <pic:blipFill>
                    <a:blip r:embed="rId113" cstate="print"/>
                    <a:stretch>
                      <a:fillRect/>
                    </a:stretch>
                  </pic:blipFill>
                  <pic:spPr>
                    <a:xfrm>
                      <a:off x="0" y="0"/>
                      <a:ext cx="3289572" cy="2016442"/>
                    </a:xfrm>
                    <a:prstGeom prst="rect">
                      <a:avLst/>
                    </a:prstGeom>
                  </pic:spPr>
                </pic:pic>
              </a:graphicData>
            </a:graphic>
          </wp:inline>
        </w:drawing>
      </w:r>
      <w:r>
        <w:rPr>
          <w:sz w:val="20"/>
        </w:rPr>
      </w:r>
    </w:p>
    <w:p>
      <w:pPr>
        <w:pStyle w:val="Heading2"/>
        <w:spacing w:before="138"/>
        <w:ind w:left="343" w:right="299"/>
        <w:jc w:val="center"/>
      </w:pPr>
      <w:r>
        <w:rPr/>
        <w:t>Figure  III.4 process editor interface[25]</w:t>
      </w:r>
    </w:p>
    <w:p>
      <w:pPr>
        <w:pStyle w:val="BodyText"/>
        <w:spacing w:line="360" w:lineRule="auto" w:before="144" w:after="19"/>
        <w:ind w:left="271" w:right="474"/>
      </w:pPr>
      <w:r>
        <w:rPr>
          <w:b/>
          <w:spacing w:val="-5"/>
        </w:rPr>
        <w:t>ICI editor: </w:t>
      </w:r>
      <w:r>
        <w:rPr>
          <w:spacing w:val="-10"/>
        </w:rPr>
        <w:t>The </w:t>
      </w:r>
      <w:r>
        <w:rPr>
          <w:spacing w:val="-7"/>
        </w:rPr>
        <w:t>Interface </w:t>
      </w:r>
      <w:r>
        <w:rPr>
          <w:spacing w:val="-4"/>
        </w:rPr>
        <w:t>Control </w:t>
      </w:r>
      <w:r>
        <w:rPr>
          <w:spacing w:val="-7"/>
        </w:rPr>
        <w:t>Information </w:t>
      </w:r>
      <w:r>
        <w:rPr>
          <w:spacing w:val="-6"/>
        </w:rPr>
        <w:t>editor </w:t>
      </w:r>
      <w:r>
        <w:rPr>
          <w:spacing w:val="-10"/>
        </w:rPr>
        <w:t>allows </w:t>
      </w:r>
      <w:r>
        <w:rPr>
          <w:spacing w:val="-7"/>
        </w:rPr>
        <w:t>for </w:t>
      </w:r>
      <w:r>
        <w:rPr>
          <w:spacing w:val="-8"/>
        </w:rPr>
        <w:t>the </w:t>
      </w:r>
      <w:r>
        <w:rPr>
          <w:spacing w:val="-7"/>
        </w:rPr>
        <w:t>definition </w:t>
      </w:r>
      <w:r>
        <w:rPr/>
        <w:t>of </w:t>
      </w:r>
      <w:r>
        <w:rPr>
          <w:spacing w:val="-8"/>
        </w:rPr>
        <w:t>the </w:t>
      </w:r>
      <w:r>
        <w:rPr>
          <w:spacing w:val="-7"/>
        </w:rPr>
        <w:t>internal </w:t>
      </w:r>
      <w:r>
        <w:rPr>
          <w:spacing w:val="-8"/>
        </w:rPr>
        <w:t>structure </w:t>
      </w:r>
      <w:r>
        <w:rPr/>
        <w:t>of </w:t>
      </w:r>
      <w:r>
        <w:rPr>
          <w:spacing w:val="-9"/>
        </w:rPr>
        <w:t>interface </w:t>
      </w:r>
      <w:r>
        <w:rPr>
          <w:spacing w:val="-5"/>
        </w:rPr>
        <w:t>control  </w:t>
      </w:r>
      <w:r>
        <w:rPr>
          <w:spacing w:val="-8"/>
        </w:rPr>
        <w:t>information.  </w:t>
      </w:r>
      <w:r>
        <w:rPr/>
        <w:t>ICIs </w:t>
      </w:r>
      <w:r>
        <w:rPr>
          <w:spacing w:val="-3"/>
        </w:rPr>
        <w:t>are </w:t>
      </w:r>
      <w:r>
        <w:rPr>
          <w:spacing w:val="-6"/>
        </w:rPr>
        <w:t>used  </w:t>
      </w:r>
      <w:r>
        <w:rPr>
          <w:spacing w:val="-4"/>
        </w:rPr>
        <w:t>to </w:t>
      </w:r>
      <w:r>
        <w:rPr>
          <w:spacing w:val="-9"/>
        </w:rPr>
        <w:t>formalize  </w:t>
      </w:r>
      <w:r>
        <w:rPr>
          <w:spacing w:val="-8"/>
        </w:rPr>
        <w:t>the  </w:t>
      </w:r>
      <w:r>
        <w:rPr>
          <w:spacing w:val="-4"/>
        </w:rPr>
        <w:t>interconnection between interruption-based </w:t>
      </w:r>
      <w:r>
        <w:rPr>
          <w:spacing w:val="-3"/>
        </w:rPr>
        <w:t>processes. </w:t>
      </w:r>
      <w:r>
        <w:rPr/>
        <w:t>ICIs can </w:t>
      </w:r>
      <w:r>
        <w:rPr>
          <w:spacing w:val="-7"/>
        </w:rPr>
        <w:t>also </w:t>
      </w:r>
      <w:r>
        <w:rPr/>
        <w:t>be </w:t>
      </w:r>
      <w:r>
        <w:rPr>
          <w:spacing w:val="-6"/>
        </w:rPr>
        <w:t>used </w:t>
      </w:r>
      <w:r>
        <w:rPr>
          <w:spacing w:val="-4"/>
        </w:rPr>
        <w:t>to </w:t>
      </w:r>
      <w:r>
        <w:rPr>
          <w:spacing w:val="-10"/>
        </w:rPr>
        <w:t>deliver </w:t>
      </w:r>
      <w:r>
        <w:rPr>
          <w:spacing w:val="-6"/>
        </w:rPr>
        <w:t>supplementary information </w:t>
      </w:r>
      <w:r>
        <w:rPr>
          <w:spacing w:val="-11"/>
        </w:rPr>
        <w:t>in </w:t>
      </w:r>
      <w:r>
        <w:rPr>
          <w:spacing w:val="-5"/>
        </w:rPr>
        <w:t>regards </w:t>
      </w:r>
      <w:r>
        <w:rPr>
          <w:spacing w:val="-4"/>
        </w:rPr>
        <w:t>to </w:t>
      </w:r>
      <w:r>
        <w:rPr>
          <w:spacing w:val="-8"/>
        </w:rPr>
        <w:t>creating </w:t>
      </w:r>
      <w:r>
        <w:rPr>
          <w:spacing w:val="-6"/>
        </w:rPr>
        <w:t>interruptions. </w:t>
      </w:r>
      <w:r>
        <w:rPr>
          <w:spacing w:val="-10"/>
        </w:rPr>
        <w:t>The </w:t>
      </w:r>
      <w:r>
        <w:rPr>
          <w:spacing w:val="-6"/>
        </w:rPr>
        <w:t>type </w:t>
      </w:r>
      <w:r>
        <w:rPr/>
        <w:t>of </w:t>
      </w:r>
      <w:r>
        <w:rPr>
          <w:spacing w:val="-7"/>
        </w:rPr>
        <w:t>attributes  </w:t>
      </w:r>
      <w:r>
        <w:rPr/>
        <w:t>can be </w:t>
      </w:r>
      <w:r>
        <w:rPr>
          <w:spacing w:val="-6"/>
        </w:rPr>
        <w:t>selected  out  </w:t>
      </w:r>
      <w:r>
        <w:rPr/>
        <w:t>of </w:t>
      </w:r>
      <w:r>
        <w:rPr>
          <w:spacing w:val="-7"/>
        </w:rPr>
        <w:t>three  option:  Integer,  Structure  </w:t>
      </w:r>
      <w:r>
        <w:rPr/>
        <w:t>or </w:t>
      </w:r>
      <w:r>
        <w:rPr>
          <w:spacing w:val="-7"/>
        </w:rPr>
        <w:t>Double,  </w:t>
      </w:r>
      <w:r>
        <w:rPr>
          <w:spacing w:val="-6"/>
        </w:rPr>
        <w:t>and one </w:t>
      </w:r>
      <w:r>
        <w:rPr/>
        <w:t>can </w:t>
      </w:r>
      <w:r>
        <w:rPr>
          <w:spacing w:val="-2"/>
        </w:rPr>
        <w:t>set </w:t>
      </w:r>
      <w:r>
        <w:rPr/>
        <w:t>a </w:t>
      </w:r>
      <w:r>
        <w:rPr>
          <w:spacing w:val="-9"/>
        </w:rPr>
        <w:t>default   </w:t>
      </w:r>
      <w:r>
        <w:rPr>
          <w:spacing w:val="-5"/>
        </w:rPr>
        <w:t>value.[29]</w:t>
      </w:r>
    </w:p>
    <w:p>
      <w:pPr>
        <w:pStyle w:val="BodyText"/>
        <w:ind w:left="2180"/>
        <w:rPr>
          <w:sz w:val="20"/>
        </w:rPr>
      </w:pPr>
      <w:r>
        <w:rPr>
          <w:sz w:val="20"/>
        </w:rPr>
        <w:drawing>
          <wp:inline distT="0" distB="0" distL="0" distR="0">
            <wp:extent cx="3338264" cy="3038475"/>
            <wp:effectExtent l="0" t="0" r="0" b="0"/>
            <wp:docPr id="77" name="image75.jpeg" descr=""/>
            <wp:cNvGraphicFramePr>
              <a:graphicFrameLocks noChangeAspect="1"/>
            </wp:cNvGraphicFramePr>
            <a:graphic>
              <a:graphicData uri="http://schemas.openxmlformats.org/drawingml/2006/picture">
                <pic:pic>
                  <pic:nvPicPr>
                    <pic:cNvPr id="78" name="image75.jpeg"/>
                    <pic:cNvPicPr/>
                  </pic:nvPicPr>
                  <pic:blipFill>
                    <a:blip r:embed="rId114" cstate="print"/>
                    <a:stretch>
                      <a:fillRect/>
                    </a:stretch>
                  </pic:blipFill>
                  <pic:spPr>
                    <a:xfrm>
                      <a:off x="0" y="0"/>
                      <a:ext cx="3338264" cy="3038475"/>
                    </a:xfrm>
                    <a:prstGeom prst="rect">
                      <a:avLst/>
                    </a:prstGeom>
                  </pic:spPr>
                </pic:pic>
              </a:graphicData>
            </a:graphic>
          </wp:inline>
        </w:drawing>
      </w:r>
      <w:r>
        <w:rPr>
          <w:sz w:val="20"/>
        </w:rPr>
      </w:r>
    </w:p>
    <w:p>
      <w:pPr>
        <w:pStyle w:val="Heading2"/>
        <w:spacing w:before="146"/>
        <w:ind w:left="343" w:right="299"/>
        <w:jc w:val="center"/>
      </w:pPr>
      <w:r>
        <w:rPr/>
        <w:t>Figure  III.5 ICI editor interface  [29]</w:t>
      </w:r>
    </w:p>
    <w:p>
      <w:pPr>
        <w:pStyle w:val="BodyText"/>
        <w:spacing w:line="360" w:lineRule="auto" w:before="144"/>
        <w:ind w:left="271" w:right="474"/>
      </w:pPr>
      <w:r>
        <w:rPr>
          <w:b/>
        </w:rPr>
        <w:t>Packet </w:t>
      </w:r>
      <w:r>
        <w:rPr>
          <w:b/>
          <w:spacing w:val="-8"/>
        </w:rPr>
        <w:t>format </w:t>
      </w:r>
      <w:r>
        <w:rPr>
          <w:b/>
          <w:spacing w:val="-5"/>
        </w:rPr>
        <w:t>editor:  </w:t>
      </w:r>
      <w:r>
        <w:rPr>
          <w:spacing w:val="-10"/>
        </w:rPr>
        <w:t>The </w:t>
      </w:r>
      <w:r>
        <w:rPr/>
        <w:t>packet </w:t>
      </w:r>
      <w:r>
        <w:rPr>
          <w:spacing w:val="-9"/>
        </w:rPr>
        <w:t>format  </w:t>
      </w:r>
      <w:r>
        <w:rPr>
          <w:spacing w:val="-6"/>
        </w:rPr>
        <w:t>editor  </w:t>
      </w:r>
      <w:r>
        <w:rPr>
          <w:spacing w:val="-12"/>
        </w:rPr>
        <w:t>gives  </w:t>
      </w:r>
      <w:r>
        <w:rPr>
          <w:spacing w:val="-8"/>
        </w:rPr>
        <w:t>the  </w:t>
      </w:r>
      <w:r>
        <w:rPr>
          <w:spacing w:val="-11"/>
        </w:rPr>
        <w:t>ability  </w:t>
      </w:r>
      <w:r>
        <w:rPr>
          <w:spacing w:val="-4"/>
        </w:rPr>
        <w:t>to </w:t>
      </w:r>
      <w:r>
        <w:rPr>
          <w:spacing w:val="-10"/>
        </w:rPr>
        <w:t>define  </w:t>
      </w:r>
      <w:r>
        <w:rPr>
          <w:spacing w:val="-8"/>
        </w:rPr>
        <w:t>the  </w:t>
      </w:r>
      <w:r>
        <w:rPr>
          <w:spacing w:val="-9"/>
        </w:rPr>
        <w:t>internal  </w:t>
      </w:r>
      <w:r>
        <w:rPr>
          <w:spacing w:val="-8"/>
        </w:rPr>
        <w:t>structure  </w:t>
      </w:r>
      <w:r>
        <w:rPr/>
        <w:t>of a packet </w:t>
      </w:r>
      <w:r>
        <w:rPr>
          <w:spacing w:val="-11"/>
        </w:rPr>
        <w:t>in  </w:t>
      </w:r>
      <w:r>
        <w:rPr>
          <w:spacing w:val="-8"/>
        </w:rPr>
        <w:t>the </w:t>
      </w:r>
      <w:r>
        <w:rPr>
          <w:spacing w:val="-7"/>
        </w:rPr>
        <w:t>form  </w:t>
      </w:r>
      <w:r>
        <w:rPr/>
        <w:t>of a </w:t>
      </w:r>
      <w:r>
        <w:rPr>
          <w:spacing w:val="-12"/>
        </w:rPr>
        <w:t>list  </w:t>
      </w:r>
      <w:r>
        <w:rPr/>
        <w:t>of </w:t>
      </w:r>
      <w:r>
        <w:rPr>
          <w:spacing w:val="-11"/>
        </w:rPr>
        <w:t>fields  </w:t>
      </w:r>
      <w:r>
        <w:rPr>
          <w:spacing w:val="-4"/>
        </w:rPr>
        <w:t>to </w:t>
      </w:r>
      <w:r>
        <w:rPr>
          <w:spacing w:val="-7"/>
        </w:rPr>
        <w:t>complete.  </w:t>
      </w:r>
      <w:r>
        <w:rPr/>
        <w:t>A packet </w:t>
      </w:r>
      <w:r>
        <w:rPr>
          <w:spacing w:val="-9"/>
        </w:rPr>
        <w:t>format  contains  </w:t>
      </w:r>
      <w:r>
        <w:rPr>
          <w:spacing w:val="-6"/>
        </w:rPr>
        <w:t>one  </w:t>
      </w:r>
      <w:r>
        <w:rPr/>
        <w:t>or </w:t>
      </w:r>
      <w:r>
        <w:rPr>
          <w:spacing w:val="-10"/>
        </w:rPr>
        <w:t>many fields, </w:t>
      </w:r>
      <w:r>
        <w:rPr>
          <w:spacing w:val="-5"/>
        </w:rPr>
        <w:t>represented </w:t>
      </w:r>
      <w:r>
        <w:rPr>
          <w:spacing w:val="-11"/>
        </w:rPr>
        <w:t>in </w:t>
      </w:r>
      <w:r>
        <w:rPr>
          <w:spacing w:val="-8"/>
        </w:rPr>
        <w:t>the </w:t>
      </w:r>
      <w:r>
        <w:rPr>
          <w:spacing w:val="-6"/>
        </w:rPr>
        <w:t>editor </w:t>
      </w:r>
      <w:r>
        <w:rPr/>
        <w:t>as </w:t>
      </w:r>
      <w:r>
        <w:rPr>
          <w:spacing w:val="-5"/>
        </w:rPr>
        <w:t>colored  </w:t>
      </w:r>
      <w:r>
        <w:rPr>
          <w:spacing w:val="-7"/>
        </w:rPr>
        <w:t>rectangular  </w:t>
      </w:r>
      <w:r>
        <w:rPr>
          <w:spacing w:val="-4"/>
        </w:rPr>
        <w:t>boxes. </w:t>
      </w:r>
      <w:r>
        <w:rPr>
          <w:spacing w:val="-10"/>
        </w:rPr>
        <w:t>The  </w:t>
      </w:r>
      <w:r>
        <w:rPr>
          <w:spacing w:val="-4"/>
        </w:rPr>
        <w:t>boxes’  </w:t>
      </w:r>
      <w:r>
        <w:rPr>
          <w:spacing w:val="-8"/>
        </w:rPr>
        <w:t>dimensions </w:t>
      </w:r>
      <w:r>
        <w:rPr/>
        <w:t>can </w:t>
      </w:r>
      <w:r>
        <w:rPr>
          <w:spacing w:val="-6"/>
        </w:rPr>
        <w:t>vary and </w:t>
      </w:r>
      <w:r>
        <w:rPr>
          <w:spacing w:val="-3"/>
        </w:rPr>
        <w:t>are </w:t>
      </w:r>
      <w:r>
        <w:rPr>
          <w:spacing w:val="-7"/>
        </w:rPr>
        <w:t>equivalent </w:t>
      </w:r>
      <w:r>
        <w:rPr>
          <w:spacing w:val="-4"/>
        </w:rPr>
        <w:t>to </w:t>
      </w:r>
      <w:r>
        <w:rPr>
          <w:spacing w:val="-8"/>
        </w:rPr>
        <w:t>the </w:t>
      </w:r>
      <w:r>
        <w:rPr>
          <w:spacing w:val="-10"/>
        </w:rPr>
        <w:t>number </w:t>
      </w:r>
      <w:r>
        <w:rPr/>
        <w:t>of </w:t>
      </w:r>
      <w:r>
        <w:rPr>
          <w:spacing w:val="-9"/>
        </w:rPr>
        <w:t>specified </w:t>
      </w:r>
      <w:r>
        <w:rPr>
          <w:spacing w:val="-8"/>
        </w:rPr>
        <w:t>bits </w:t>
      </w:r>
      <w:r>
        <w:rPr>
          <w:spacing w:val="-7"/>
        </w:rPr>
        <w:t>that </w:t>
      </w:r>
      <w:r>
        <w:rPr>
          <w:spacing w:val="-4"/>
        </w:rPr>
        <w:t>represent </w:t>
      </w:r>
      <w:r>
        <w:rPr>
          <w:spacing w:val="-8"/>
        </w:rPr>
        <w:t>the </w:t>
      </w:r>
      <w:r>
        <w:rPr>
          <w:spacing w:val="-10"/>
        </w:rPr>
        <w:t>fields’ </w:t>
      </w:r>
      <w:r>
        <w:rPr>
          <w:spacing w:val="-5"/>
        </w:rPr>
        <w:t>dimensions.[30]</w:t>
      </w:r>
    </w:p>
    <w:p>
      <w:pPr>
        <w:spacing w:after="0" w:line="360" w:lineRule="auto"/>
        <w:sectPr>
          <w:pgSz w:w="11910" w:h="16850"/>
          <w:pgMar w:header="683" w:footer="1005" w:top="1200" w:bottom="1200" w:left="1140" w:right="1180"/>
        </w:sectPr>
      </w:pPr>
    </w:p>
    <w:p>
      <w:pPr>
        <w:pStyle w:val="BodyText"/>
        <w:spacing w:before="11"/>
        <w:rPr>
          <w:sz w:val="21"/>
        </w:rPr>
      </w:pPr>
    </w:p>
    <w:p>
      <w:pPr>
        <w:pStyle w:val="BodyText"/>
        <w:ind w:left="1858"/>
        <w:rPr>
          <w:sz w:val="20"/>
        </w:rPr>
      </w:pPr>
      <w:r>
        <w:rPr>
          <w:sz w:val="20"/>
        </w:rPr>
        <w:drawing>
          <wp:inline distT="0" distB="0" distL="0" distR="0">
            <wp:extent cx="3745074" cy="2941605"/>
            <wp:effectExtent l="0" t="0" r="0" b="0"/>
            <wp:docPr id="79" name="image76.png" descr=""/>
            <wp:cNvGraphicFramePr>
              <a:graphicFrameLocks noChangeAspect="1"/>
            </wp:cNvGraphicFramePr>
            <a:graphic>
              <a:graphicData uri="http://schemas.openxmlformats.org/drawingml/2006/picture">
                <pic:pic>
                  <pic:nvPicPr>
                    <pic:cNvPr id="80" name="image76.png"/>
                    <pic:cNvPicPr/>
                  </pic:nvPicPr>
                  <pic:blipFill>
                    <a:blip r:embed="rId115" cstate="print"/>
                    <a:stretch>
                      <a:fillRect/>
                    </a:stretch>
                  </pic:blipFill>
                  <pic:spPr>
                    <a:xfrm>
                      <a:off x="0" y="0"/>
                      <a:ext cx="3745074" cy="2941605"/>
                    </a:xfrm>
                    <a:prstGeom prst="rect">
                      <a:avLst/>
                    </a:prstGeom>
                  </pic:spPr>
                </pic:pic>
              </a:graphicData>
            </a:graphic>
          </wp:inline>
        </w:drawing>
      </w:r>
      <w:r>
        <w:rPr>
          <w:sz w:val="20"/>
        </w:rPr>
      </w:r>
    </w:p>
    <w:p>
      <w:pPr>
        <w:pStyle w:val="Heading2"/>
        <w:spacing w:before="122"/>
        <w:ind w:left="343" w:right="299"/>
        <w:jc w:val="center"/>
      </w:pPr>
      <w:r>
        <w:rPr/>
        <w:t>Figure  III.6 Packet format  editor interface  [30]</w:t>
      </w:r>
    </w:p>
    <w:p>
      <w:pPr>
        <w:pStyle w:val="BodyText"/>
        <w:spacing w:before="1"/>
        <w:rPr>
          <w:b/>
          <w:sz w:val="32"/>
        </w:rPr>
      </w:pPr>
    </w:p>
    <w:p>
      <w:pPr>
        <w:pStyle w:val="ListParagraph"/>
        <w:numPr>
          <w:ilvl w:val="2"/>
          <w:numId w:val="41"/>
        </w:numPr>
        <w:tabs>
          <w:tab w:pos="978" w:val="left" w:leader="none"/>
        </w:tabs>
        <w:spacing w:line="360" w:lineRule="auto" w:before="0" w:after="0"/>
        <w:ind w:left="272" w:right="330" w:firstLine="0"/>
        <w:jc w:val="left"/>
        <w:rPr>
          <w:sz w:val="24"/>
        </w:rPr>
      </w:pPr>
      <w:r>
        <w:rPr>
          <w:b/>
          <w:spacing w:val="-9"/>
          <w:sz w:val="24"/>
        </w:rPr>
        <w:t>Running  </w:t>
      </w:r>
      <w:r>
        <w:rPr>
          <w:b/>
          <w:sz w:val="24"/>
        </w:rPr>
        <w:t>a </w:t>
      </w:r>
      <w:r>
        <w:rPr>
          <w:b/>
          <w:spacing w:val="-7"/>
          <w:sz w:val="24"/>
        </w:rPr>
        <w:t>Simulation:   </w:t>
      </w:r>
      <w:r>
        <w:rPr>
          <w:spacing w:val="-8"/>
          <w:sz w:val="24"/>
        </w:rPr>
        <w:t>After  </w:t>
      </w:r>
      <w:r>
        <w:rPr>
          <w:spacing w:val="-10"/>
          <w:sz w:val="24"/>
        </w:rPr>
        <w:t>having   </w:t>
      </w:r>
      <w:r>
        <w:rPr>
          <w:spacing w:val="-9"/>
          <w:sz w:val="24"/>
        </w:rPr>
        <w:t>defined  </w:t>
      </w:r>
      <w:r>
        <w:rPr>
          <w:spacing w:val="-8"/>
          <w:sz w:val="24"/>
        </w:rPr>
        <w:t>all  the  models  </w:t>
      </w:r>
      <w:r>
        <w:rPr>
          <w:sz w:val="24"/>
        </w:rPr>
        <w:t>of </w:t>
      </w:r>
      <w:r>
        <w:rPr>
          <w:spacing w:val="-8"/>
          <w:sz w:val="24"/>
        </w:rPr>
        <w:t>the  </w:t>
      </w:r>
      <w:r>
        <w:rPr>
          <w:spacing w:val="-6"/>
          <w:sz w:val="24"/>
        </w:rPr>
        <w:t>network  </w:t>
      </w:r>
      <w:r>
        <w:rPr>
          <w:spacing w:val="-8"/>
          <w:sz w:val="24"/>
        </w:rPr>
        <w:t>system, </w:t>
      </w:r>
      <w:r>
        <w:rPr>
          <w:spacing w:val="-5"/>
          <w:sz w:val="24"/>
        </w:rPr>
        <w:t>we </w:t>
      </w:r>
      <w:r>
        <w:rPr>
          <w:sz w:val="24"/>
        </w:rPr>
        <w:t>can </w:t>
      </w:r>
      <w:r>
        <w:rPr>
          <w:spacing w:val="-9"/>
          <w:sz w:val="24"/>
        </w:rPr>
        <w:t>validate </w:t>
      </w:r>
      <w:r>
        <w:rPr>
          <w:spacing w:val="-11"/>
          <w:sz w:val="24"/>
        </w:rPr>
        <w:t>it </w:t>
      </w:r>
      <w:r>
        <w:rPr>
          <w:sz w:val="24"/>
        </w:rPr>
        <w:t>by </w:t>
      </w:r>
      <w:r>
        <w:rPr>
          <w:spacing w:val="-6"/>
          <w:sz w:val="24"/>
        </w:rPr>
        <w:t>simulation </w:t>
      </w:r>
      <w:r>
        <w:rPr>
          <w:spacing w:val="-11"/>
          <w:sz w:val="24"/>
        </w:rPr>
        <w:t>in </w:t>
      </w:r>
      <w:r>
        <w:rPr>
          <w:sz w:val="24"/>
        </w:rPr>
        <w:t>order </w:t>
      </w:r>
      <w:r>
        <w:rPr>
          <w:spacing w:val="-4"/>
          <w:sz w:val="24"/>
        </w:rPr>
        <w:t>to </w:t>
      </w:r>
      <w:r>
        <w:rPr>
          <w:spacing w:val="-6"/>
          <w:sz w:val="24"/>
        </w:rPr>
        <w:t>study </w:t>
      </w:r>
      <w:r>
        <w:rPr>
          <w:spacing w:val="-8"/>
          <w:sz w:val="24"/>
        </w:rPr>
        <w:t>the </w:t>
      </w:r>
      <w:r>
        <w:rPr>
          <w:spacing w:val="-7"/>
          <w:sz w:val="24"/>
        </w:rPr>
        <w:t>performance </w:t>
      </w:r>
      <w:r>
        <w:rPr>
          <w:spacing w:val="-6"/>
          <w:sz w:val="24"/>
        </w:rPr>
        <w:t>and </w:t>
      </w:r>
      <w:r>
        <w:rPr>
          <w:spacing w:val="-8"/>
          <w:sz w:val="24"/>
        </w:rPr>
        <w:t>behavior </w:t>
      </w:r>
      <w:r>
        <w:rPr>
          <w:sz w:val="24"/>
        </w:rPr>
        <w:t>of </w:t>
      </w:r>
      <w:r>
        <w:rPr>
          <w:spacing w:val="-8"/>
          <w:sz w:val="24"/>
        </w:rPr>
        <w:t>the system. Generally,   </w:t>
      </w:r>
      <w:r>
        <w:rPr>
          <w:spacing w:val="-7"/>
          <w:sz w:val="24"/>
        </w:rPr>
        <w:t>there  </w:t>
      </w:r>
      <w:r>
        <w:rPr>
          <w:spacing w:val="-3"/>
          <w:sz w:val="24"/>
        </w:rPr>
        <w:t>are </w:t>
      </w:r>
      <w:r>
        <w:rPr>
          <w:spacing w:val="-7"/>
          <w:sz w:val="24"/>
        </w:rPr>
        <w:t>three  </w:t>
      </w:r>
      <w:r>
        <w:rPr>
          <w:spacing w:val="-3"/>
          <w:sz w:val="24"/>
        </w:rPr>
        <w:t>steps </w:t>
      </w:r>
      <w:r>
        <w:rPr>
          <w:spacing w:val="-7"/>
          <w:sz w:val="24"/>
        </w:rPr>
        <w:t>for </w:t>
      </w:r>
      <w:r>
        <w:rPr>
          <w:spacing w:val="-6"/>
          <w:sz w:val="24"/>
        </w:rPr>
        <w:t>simulation  </w:t>
      </w:r>
      <w:r>
        <w:rPr>
          <w:spacing w:val="-8"/>
          <w:sz w:val="24"/>
        </w:rPr>
        <w:t>execution  </w:t>
      </w:r>
      <w:r>
        <w:rPr>
          <w:spacing w:val="-6"/>
          <w:sz w:val="24"/>
        </w:rPr>
        <w:t>and </w:t>
      </w:r>
      <w:r>
        <w:rPr>
          <w:spacing w:val="-8"/>
          <w:sz w:val="24"/>
        </w:rPr>
        <w:t>the  </w:t>
      </w:r>
      <w:r>
        <w:rPr>
          <w:spacing w:val="-7"/>
          <w:sz w:val="24"/>
        </w:rPr>
        <w:t>collection  </w:t>
      </w:r>
      <w:r>
        <w:rPr>
          <w:sz w:val="24"/>
        </w:rPr>
        <w:t>of</w:t>
      </w:r>
      <w:r>
        <w:rPr>
          <w:spacing w:val="57"/>
          <w:sz w:val="24"/>
        </w:rPr>
        <w:t> </w:t>
      </w:r>
      <w:r>
        <w:rPr>
          <w:spacing w:val="-5"/>
          <w:sz w:val="24"/>
        </w:rPr>
        <w:t>information:</w:t>
      </w:r>
    </w:p>
    <w:p>
      <w:pPr>
        <w:pStyle w:val="ListParagraph"/>
        <w:numPr>
          <w:ilvl w:val="3"/>
          <w:numId w:val="44"/>
        </w:numPr>
        <w:tabs>
          <w:tab w:pos="1158" w:val="left" w:leader="none"/>
        </w:tabs>
        <w:spacing w:line="360" w:lineRule="auto" w:before="11" w:after="17"/>
        <w:ind w:left="272" w:right="482" w:firstLine="0"/>
        <w:jc w:val="left"/>
        <w:rPr>
          <w:sz w:val="24"/>
        </w:rPr>
      </w:pPr>
      <w:r>
        <w:rPr>
          <w:b/>
          <w:spacing w:val="-3"/>
          <w:sz w:val="24"/>
        </w:rPr>
        <w:t>Statistic </w:t>
      </w:r>
      <w:r>
        <w:rPr>
          <w:b/>
          <w:spacing w:val="-4"/>
          <w:sz w:val="24"/>
        </w:rPr>
        <w:t>Collection: </w:t>
      </w:r>
      <w:r>
        <w:rPr>
          <w:spacing w:val="-10"/>
          <w:sz w:val="24"/>
        </w:rPr>
        <w:t>The </w:t>
      </w:r>
      <w:r>
        <w:rPr>
          <w:spacing w:val="-5"/>
          <w:sz w:val="24"/>
        </w:rPr>
        <w:t>developed </w:t>
      </w:r>
      <w:r>
        <w:rPr>
          <w:spacing w:val="-8"/>
          <w:sz w:val="24"/>
        </w:rPr>
        <w:t>models </w:t>
      </w:r>
      <w:r>
        <w:rPr>
          <w:spacing w:val="-11"/>
          <w:sz w:val="24"/>
        </w:rPr>
        <w:t>must </w:t>
      </w:r>
      <w:r>
        <w:rPr>
          <w:spacing w:val="-9"/>
          <w:sz w:val="24"/>
        </w:rPr>
        <w:t>always </w:t>
      </w:r>
      <w:r>
        <w:rPr>
          <w:spacing w:val="-5"/>
          <w:sz w:val="24"/>
        </w:rPr>
        <w:t>decide </w:t>
      </w:r>
      <w:r>
        <w:rPr>
          <w:spacing w:val="-10"/>
          <w:sz w:val="24"/>
        </w:rPr>
        <w:t>which </w:t>
      </w:r>
      <w:r>
        <w:rPr>
          <w:spacing w:val="-7"/>
          <w:sz w:val="24"/>
        </w:rPr>
        <w:t>information </w:t>
      </w:r>
      <w:r>
        <w:rPr>
          <w:spacing w:val="-10"/>
          <w:sz w:val="24"/>
        </w:rPr>
        <w:t>should </w:t>
      </w:r>
      <w:r>
        <w:rPr>
          <w:sz w:val="24"/>
        </w:rPr>
        <w:t>be </w:t>
      </w:r>
      <w:r>
        <w:rPr>
          <w:spacing w:val="-5"/>
          <w:sz w:val="24"/>
        </w:rPr>
        <w:t>extracted </w:t>
      </w:r>
      <w:r>
        <w:rPr>
          <w:spacing w:val="-6"/>
          <w:sz w:val="24"/>
        </w:rPr>
        <w:t>from </w:t>
      </w:r>
      <w:r>
        <w:rPr>
          <w:spacing w:val="-8"/>
          <w:sz w:val="24"/>
        </w:rPr>
        <w:t>the </w:t>
      </w:r>
      <w:r>
        <w:rPr>
          <w:spacing w:val="-7"/>
          <w:sz w:val="24"/>
        </w:rPr>
        <w:t>simulation. These </w:t>
      </w:r>
      <w:r>
        <w:rPr>
          <w:sz w:val="24"/>
        </w:rPr>
        <w:t>can </w:t>
      </w:r>
      <w:r>
        <w:rPr>
          <w:spacing w:val="-3"/>
          <w:sz w:val="24"/>
        </w:rPr>
        <w:t>take </w:t>
      </w:r>
      <w:r>
        <w:rPr>
          <w:spacing w:val="-9"/>
          <w:sz w:val="24"/>
        </w:rPr>
        <w:t>various </w:t>
      </w:r>
      <w:r>
        <w:rPr>
          <w:spacing w:val="-10"/>
          <w:sz w:val="24"/>
        </w:rPr>
        <w:t>forms </w:t>
      </w:r>
      <w:r>
        <w:rPr>
          <w:spacing w:val="-7"/>
          <w:sz w:val="24"/>
        </w:rPr>
        <w:t>including  </w:t>
      </w:r>
      <w:r>
        <w:rPr>
          <w:spacing w:val="-10"/>
          <w:sz w:val="24"/>
        </w:rPr>
        <w:t>visual </w:t>
      </w:r>
      <w:r>
        <w:rPr>
          <w:spacing w:val="-8"/>
          <w:sz w:val="24"/>
        </w:rPr>
        <w:t>animations,   </w:t>
      </w:r>
      <w:r>
        <w:rPr>
          <w:spacing w:val="-5"/>
          <w:sz w:val="24"/>
        </w:rPr>
        <w:t>time-dependent  </w:t>
      </w:r>
      <w:r>
        <w:rPr>
          <w:spacing w:val="-6"/>
          <w:sz w:val="24"/>
        </w:rPr>
        <w:t>series  </w:t>
      </w:r>
      <w:r>
        <w:rPr>
          <w:spacing w:val="-5"/>
          <w:sz w:val="24"/>
        </w:rPr>
        <w:t>(vector),  </w:t>
      </w:r>
      <w:r>
        <w:rPr>
          <w:spacing w:val="-6"/>
          <w:sz w:val="24"/>
        </w:rPr>
        <w:t>and parameterized   (scalar)</w:t>
      </w:r>
      <w:r>
        <w:rPr>
          <w:spacing w:val="19"/>
          <w:sz w:val="24"/>
        </w:rPr>
        <w:t> </w:t>
      </w:r>
      <w:r>
        <w:rPr>
          <w:spacing w:val="-6"/>
          <w:sz w:val="24"/>
        </w:rPr>
        <w:t>ratios.</w:t>
      </w:r>
    </w:p>
    <w:p>
      <w:pPr>
        <w:pStyle w:val="BodyText"/>
        <w:ind w:left="2008"/>
        <w:rPr>
          <w:sz w:val="20"/>
        </w:rPr>
      </w:pPr>
      <w:r>
        <w:rPr>
          <w:sz w:val="20"/>
        </w:rPr>
        <w:drawing>
          <wp:inline distT="0" distB="0" distL="0" distR="0">
            <wp:extent cx="3558217" cy="2944749"/>
            <wp:effectExtent l="0" t="0" r="0" b="0"/>
            <wp:docPr id="81" name="image77.png" descr=""/>
            <wp:cNvGraphicFramePr>
              <a:graphicFrameLocks noChangeAspect="1"/>
            </wp:cNvGraphicFramePr>
            <a:graphic>
              <a:graphicData uri="http://schemas.openxmlformats.org/drawingml/2006/picture">
                <pic:pic>
                  <pic:nvPicPr>
                    <pic:cNvPr id="82" name="image77.png"/>
                    <pic:cNvPicPr/>
                  </pic:nvPicPr>
                  <pic:blipFill>
                    <a:blip r:embed="rId116" cstate="print"/>
                    <a:stretch>
                      <a:fillRect/>
                    </a:stretch>
                  </pic:blipFill>
                  <pic:spPr>
                    <a:xfrm>
                      <a:off x="0" y="0"/>
                      <a:ext cx="3558217" cy="2944749"/>
                    </a:xfrm>
                    <a:prstGeom prst="rect">
                      <a:avLst/>
                    </a:prstGeom>
                  </pic:spPr>
                </pic:pic>
              </a:graphicData>
            </a:graphic>
          </wp:inline>
        </w:drawing>
      </w:r>
      <w:r>
        <w:rPr>
          <w:sz w:val="20"/>
        </w:rPr>
      </w:r>
    </w:p>
    <w:p>
      <w:pPr>
        <w:pStyle w:val="Heading2"/>
        <w:spacing w:before="130"/>
        <w:ind w:left="305" w:right="299"/>
        <w:jc w:val="center"/>
      </w:pPr>
      <w:r>
        <w:rPr/>
        <w:t>Figure  III.5 choose individual  statics</w:t>
      </w:r>
    </w:p>
    <w:p>
      <w:pPr>
        <w:spacing w:after="0"/>
        <w:jc w:val="center"/>
        <w:sectPr>
          <w:pgSz w:w="11910" w:h="16850"/>
          <w:pgMar w:header="683" w:footer="1005" w:top="1200" w:bottom="1200" w:left="1140" w:right="1180"/>
        </w:sectPr>
      </w:pPr>
    </w:p>
    <w:p>
      <w:pPr>
        <w:pStyle w:val="BodyText"/>
        <w:spacing w:before="4"/>
        <w:rPr>
          <w:b/>
          <w:sz w:val="14"/>
        </w:rPr>
      </w:pPr>
    </w:p>
    <w:p>
      <w:pPr>
        <w:pStyle w:val="ListParagraph"/>
        <w:numPr>
          <w:ilvl w:val="3"/>
          <w:numId w:val="44"/>
        </w:numPr>
        <w:tabs>
          <w:tab w:pos="1158" w:val="left" w:leader="none"/>
        </w:tabs>
        <w:spacing w:line="364" w:lineRule="auto" w:before="69" w:after="0"/>
        <w:ind w:left="272" w:right="561" w:firstLine="0"/>
        <w:jc w:val="left"/>
        <w:rPr>
          <w:sz w:val="24"/>
        </w:rPr>
      </w:pPr>
      <w:r>
        <w:rPr>
          <w:b/>
          <w:spacing w:val="-8"/>
          <w:sz w:val="24"/>
        </w:rPr>
        <w:t>Configuring </w:t>
      </w:r>
      <w:r>
        <w:rPr>
          <w:b/>
          <w:spacing w:val="-6"/>
          <w:sz w:val="24"/>
        </w:rPr>
        <w:t>Simulations: </w:t>
      </w:r>
      <w:r>
        <w:rPr>
          <w:sz w:val="24"/>
        </w:rPr>
        <w:t>OPNET </w:t>
      </w:r>
      <w:r>
        <w:rPr>
          <w:spacing w:val="-6"/>
          <w:sz w:val="24"/>
        </w:rPr>
        <w:t>provides </w:t>
      </w:r>
      <w:r>
        <w:rPr>
          <w:sz w:val="24"/>
        </w:rPr>
        <w:t>a </w:t>
      </w:r>
      <w:r>
        <w:rPr>
          <w:spacing w:val="-10"/>
          <w:sz w:val="24"/>
        </w:rPr>
        <w:t>number </w:t>
      </w:r>
      <w:r>
        <w:rPr>
          <w:sz w:val="24"/>
        </w:rPr>
        <w:t>of </w:t>
      </w:r>
      <w:r>
        <w:rPr>
          <w:spacing w:val="-7"/>
          <w:sz w:val="24"/>
        </w:rPr>
        <w:t>options for performing simulations, </w:t>
      </w:r>
      <w:r>
        <w:rPr>
          <w:spacing w:val="-8"/>
          <w:sz w:val="24"/>
        </w:rPr>
        <w:t>including </w:t>
      </w:r>
      <w:r>
        <w:rPr>
          <w:spacing w:val="-7"/>
          <w:sz w:val="24"/>
        </w:rPr>
        <w:t>internal  </w:t>
      </w:r>
      <w:r>
        <w:rPr>
          <w:spacing w:val="-6"/>
          <w:sz w:val="24"/>
        </w:rPr>
        <w:t>and </w:t>
      </w:r>
      <w:r>
        <w:rPr>
          <w:spacing w:val="-7"/>
          <w:sz w:val="24"/>
        </w:rPr>
        <w:t>external  </w:t>
      </w:r>
      <w:r>
        <w:rPr>
          <w:spacing w:val="-9"/>
          <w:sz w:val="24"/>
        </w:rPr>
        <w:t>execution,  </w:t>
      </w:r>
      <w:r>
        <w:rPr>
          <w:spacing w:val="-6"/>
          <w:sz w:val="24"/>
        </w:rPr>
        <w:t>and </w:t>
      </w:r>
      <w:r>
        <w:rPr>
          <w:spacing w:val="-8"/>
          <w:sz w:val="24"/>
        </w:rPr>
        <w:t>the  </w:t>
      </w:r>
      <w:r>
        <w:rPr>
          <w:spacing w:val="-9"/>
          <w:sz w:val="24"/>
        </w:rPr>
        <w:t>ability  </w:t>
      </w:r>
      <w:r>
        <w:rPr>
          <w:spacing w:val="-4"/>
          <w:sz w:val="24"/>
        </w:rPr>
        <w:t>to </w:t>
      </w:r>
      <w:r>
        <w:rPr>
          <w:spacing w:val="-10"/>
          <w:sz w:val="24"/>
        </w:rPr>
        <w:t>configure  </w:t>
      </w:r>
      <w:r>
        <w:rPr>
          <w:spacing w:val="-7"/>
          <w:sz w:val="24"/>
        </w:rPr>
        <w:t>attributes that  </w:t>
      </w:r>
      <w:r>
        <w:rPr>
          <w:spacing w:val="-8"/>
          <w:sz w:val="24"/>
        </w:rPr>
        <w:t>affect  the  behavior  </w:t>
      </w:r>
      <w:r>
        <w:rPr>
          <w:sz w:val="24"/>
        </w:rPr>
        <w:t>of </w:t>
      </w:r>
      <w:r>
        <w:rPr>
          <w:spacing w:val="-8"/>
          <w:sz w:val="24"/>
        </w:rPr>
        <w:t>the</w:t>
      </w:r>
      <w:r>
        <w:rPr>
          <w:spacing w:val="10"/>
          <w:sz w:val="24"/>
        </w:rPr>
        <w:t> </w:t>
      </w:r>
      <w:r>
        <w:rPr>
          <w:spacing w:val="-9"/>
          <w:sz w:val="24"/>
        </w:rPr>
        <w:t>simulation.</w:t>
      </w:r>
    </w:p>
    <w:p>
      <w:pPr>
        <w:pStyle w:val="BodyText"/>
        <w:spacing w:line="360" w:lineRule="auto" w:after="22"/>
        <w:ind w:left="271" w:right="486"/>
        <w:jc w:val="both"/>
      </w:pPr>
      <w:r>
        <w:rPr>
          <w:spacing w:val="-6"/>
        </w:rPr>
        <w:t>Scenarios automatically </w:t>
      </w:r>
      <w:r>
        <w:rPr>
          <w:spacing w:val="-7"/>
        </w:rPr>
        <w:t>provide </w:t>
      </w:r>
      <w:r>
        <w:rPr/>
        <w:t>a </w:t>
      </w:r>
      <w:r>
        <w:rPr>
          <w:spacing w:val="-9"/>
        </w:rPr>
        <w:t>default </w:t>
      </w:r>
      <w:r>
        <w:rPr>
          <w:spacing w:val="-7"/>
        </w:rPr>
        <w:t>duration </w:t>
      </w:r>
      <w:r>
        <w:rPr>
          <w:spacing w:val="-6"/>
        </w:rPr>
        <w:t>and </w:t>
      </w:r>
      <w:r>
        <w:rPr>
          <w:spacing w:val="-4"/>
        </w:rPr>
        <w:t>random </w:t>
      </w:r>
      <w:r>
        <w:rPr>
          <w:spacing w:val="-10"/>
        </w:rPr>
        <w:t>number </w:t>
      </w:r>
      <w:r>
        <w:rPr/>
        <w:t>seed </w:t>
      </w:r>
      <w:r>
        <w:rPr>
          <w:spacing w:val="-7"/>
        </w:rPr>
        <w:t>for </w:t>
      </w:r>
      <w:r>
        <w:rPr>
          <w:spacing w:val="-5"/>
        </w:rPr>
        <w:t>simulations. Users </w:t>
      </w:r>
      <w:r>
        <w:rPr/>
        <w:t>can </w:t>
      </w:r>
      <w:r>
        <w:rPr>
          <w:spacing w:val="-2"/>
        </w:rPr>
        <w:t>set </w:t>
      </w:r>
      <w:r>
        <w:rPr>
          <w:spacing w:val="-6"/>
        </w:rPr>
        <w:t>simulation </w:t>
      </w:r>
      <w:r>
        <w:rPr>
          <w:spacing w:val="-7"/>
        </w:rPr>
        <w:t>attributes </w:t>
      </w:r>
      <w:r>
        <w:rPr/>
        <w:t>by </w:t>
      </w:r>
      <w:r>
        <w:rPr>
          <w:spacing w:val="-8"/>
        </w:rPr>
        <w:t>choosing “Configure </w:t>
      </w:r>
      <w:r>
        <w:rPr>
          <w:spacing w:val="-5"/>
        </w:rPr>
        <w:t>Simulation” </w:t>
      </w:r>
      <w:r>
        <w:rPr>
          <w:spacing w:val="-7"/>
        </w:rPr>
        <w:t>from </w:t>
      </w:r>
      <w:r>
        <w:rPr>
          <w:spacing w:val="-8"/>
        </w:rPr>
        <w:t>the </w:t>
      </w:r>
      <w:r>
        <w:rPr>
          <w:spacing w:val="-6"/>
        </w:rPr>
        <w:t>Simulation </w:t>
      </w:r>
      <w:r>
        <w:rPr>
          <w:spacing w:val="-12"/>
        </w:rPr>
        <w:t>menu,   </w:t>
      </w:r>
      <w:r>
        <w:rPr/>
        <w:t>or by </w:t>
      </w:r>
      <w:r>
        <w:rPr>
          <w:spacing w:val="-9"/>
        </w:rPr>
        <w:t>clicking  </w:t>
      </w:r>
      <w:r>
        <w:rPr/>
        <w:t>on </w:t>
      </w:r>
      <w:r>
        <w:rPr>
          <w:spacing w:val="-8"/>
        </w:rPr>
        <w:t>the  “running  </w:t>
      </w:r>
      <w:r>
        <w:rPr>
          <w:spacing w:val="-10"/>
        </w:rPr>
        <w:t>man” </w:t>
      </w:r>
      <w:r>
        <w:rPr>
          <w:spacing w:val="-6"/>
        </w:rPr>
        <w:t>icon.</w:t>
      </w:r>
    </w:p>
    <w:p>
      <w:pPr>
        <w:pStyle w:val="BodyText"/>
        <w:ind w:left="1738"/>
        <w:rPr>
          <w:sz w:val="20"/>
        </w:rPr>
      </w:pPr>
      <w:r>
        <w:rPr>
          <w:sz w:val="20"/>
        </w:rPr>
        <w:drawing>
          <wp:inline distT="0" distB="0" distL="0" distR="0">
            <wp:extent cx="3898579" cy="2207609"/>
            <wp:effectExtent l="0" t="0" r="0" b="0"/>
            <wp:docPr id="83" name="image78.jpeg" descr=""/>
            <wp:cNvGraphicFramePr>
              <a:graphicFrameLocks noChangeAspect="1"/>
            </wp:cNvGraphicFramePr>
            <a:graphic>
              <a:graphicData uri="http://schemas.openxmlformats.org/drawingml/2006/picture">
                <pic:pic>
                  <pic:nvPicPr>
                    <pic:cNvPr id="84" name="image78.jpeg"/>
                    <pic:cNvPicPr/>
                  </pic:nvPicPr>
                  <pic:blipFill>
                    <a:blip r:embed="rId117" cstate="print"/>
                    <a:stretch>
                      <a:fillRect/>
                    </a:stretch>
                  </pic:blipFill>
                  <pic:spPr>
                    <a:xfrm>
                      <a:off x="0" y="0"/>
                      <a:ext cx="3898579" cy="2207609"/>
                    </a:xfrm>
                    <a:prstGeom prst="rect">
                      <a:avLst/>
                    </a:prstGeom>
                  </pic:spPr>
                </pic:pic>
              </a:graphicData>
            </a:graphic>
          </wp:inline>
        </w:drawing>
      </w:r>
      <w:r>
        <w:rPr>
          <w:sz w:val="20"/>
        </w:rPr>
      </w:r>
    </w:p>
    <w:p>
      <w:pPr>
        <w:pStyle w:val="Heading2"/>
        <w:spacing w:before="131"/>
        <w:ind w:left="333" w:right="299"/>
        <w:jc w:val="center"/>
      </w:pPr>
      <w:r>
        <w:rPr/>
        <w:t>Figure  III.6 configuring   run  simulation</w:t>
      </w:r>
    </w:p>
    <w:p>
      <w:pPr>
        <w:pStyle w:val="ListParagraph"/>
        <w:numPr>
          <w:ilvl w:val="3"/>
          <w:numId w:val="44"/>
        </w:numPr>
        <w:tabs>
          <w:tab w:pos="1158" w:val="left" w:leader="none"/>
        </w:tabs>
        <w:spacing w:line="360" w:lineRule="auto" w:before="144" w:after="17"/>
        <w:ind w:left="272" w:right="411" w:firstLine="0"/>
        <w:jc w:val="left"/>
        <w:rPr>
          <w:sz w:val="24"/>
        </w:rPr>
      </w:pPr>
      <w:r>
        <w:rPr>
          <w:b/>
          <w:sz w:val="24"/>
        </w:rPr>
        <w:t>View results: </w:t>
      </w:r>
      <w:r>
        <w:rPr>
          <w:spacing w:val="-8"/>
          <w:sz w:val="24"/>
        </w:rPr>
        <w:t>After </w:t>
      </w:r>
      <w:r>
        <w:rPr>
          <w:spacing w:val="-10"/>
          <w:sz w:val="24"/>
        </w:rPr>
        <w:t>having </w:t>
      </w:r>
      <w:r>
        <w:rPr>
          <w:spacing w:val="-9"/>
          <w:sz w:val="24"/>
        </w:rPr>
        <w:t>configured </w:t>
      </w:r>
      <w:r>
        <w:rPr>
          <w:spacing w:val="-8"/>
          <w:sz w:val="24"/>
        </w:rPr>
        <w:t>the simulation </w:t>
      </w:r>
      <w:r>
        <w:rPr>
          <w:spacing w:val="-5"/>
          <w:sz w:val="24"/>
        </w:rPr>
        <w:t>we </w:t>
      </w:r>
      <w:r>
        <w:rPr>
          <w:sz w:val="24"/>
        </w:rPr>
        <w:t>can </w:t>
      </w:r>
      <w:r>
        <w:rPr>
          <w:spacing w:val="-10"/>
          <w:sz w:val="24"/>
        </w:rPr>
        <w:t>view </w:t>
      </w:r>
      <w:r>
        <w:rPr>
          <w:spacing w:val="-8"/>
          <w:sz w:val="24"/>
        </w:rPr>
        <w:t>the </w:t>
      </w:r>
      <w:r>
        <w:rPr>
          <w:spacing w:val="-9"/>
          <w:sz w:val="24"/>
        </w:rPr>
        <w:t>results </w:t>
      </w:r>
      <w:r>
        <w:rPr>
          <w:spacing w:val="-11"/>
          <w:sz w:val="24"/>
        </w:rPr>
        <w:t>in  </w:t>
      </w:r>
      <w:r>
        <w:rPr>
          <w:spacing w:val="-8"/>
          <w:sz w:val="24"/>
        </w:rPr>
        <w:t>the </w:t>
      </w:r>
      <w:r>
        <w:rPr>
          <w:spacing w:val="-10"/>
          <w:sz w:val="24"/>
        </w:rPr>
        <w:t>forms </w:t>
      </w:r>
      <w:r>
        <w:rPr>
          <w:sz w:val="24"/>
        </w:rPr>
        <w:t>of </w:t>
      </w:r>
      <w:r>
        <w:rPr>
          <w:spacing w:val="-7"/>
          <w:sz w:val="24"/>
        </w:rPr>
        <w:t>graphs that </w:t>
      </w:r>
      <w:r>
        <w:rPr>
          <w:spacing w:val="-10"/>
          <w:sz w:val="24"/>
        </w:rPr>
        <w:t>allows </w:t>
      </w:r>
      <w:r>
        <w:rPr>
          <w:spacing w:val="-8"/>
          <w:sz w:val="24"/>
        </w:rPr>
        <w:t>us </w:t>
      </w:r>
      <w:r>
        <w:rPr>
          <w:spacing w:val="-4"/>
          <w:sz w:val="24"/>
        </w:rPr>
        <w:t>to </w:t>
      </w:r>
      <w:r>
        <w:rPr>
          <w:spacing w:val="-5"/>
          <w:sz w:val="24"/>
        </w:rPr>
        <w:t>compare </w:t>
      </w:r>
      <w:r>
        <w:rPr>
          <w:spacing w:val="-9"/>
          <w:sz w:val="24"/>
        </w:rPr>
        <w:t>results </w:t>
      </w:r>
      <w:r>
        <w:rPr>
          <w:sz w:val="24"/>
        </w:rPr>
        <w:t>of </w:t>
      </w:r>
      <w:r>
        <w:rPr>
          <w:spacing w:val="-9"/>
          <w:sz w:val="24"/>
        </w:rPr>
        <w:t>different  </w:t>
      </w:r>
      <w:r>
        <w:rPr>
          <w:spacing w:val="-7"/>
          <w:sz w:val="24"/>
        </w:rPr>
        <w:t>scenario  </w:t>
      </w:r>
      <w:r>
        <w:rPr>
          <w:spacing w:val="-5"/>
          <w:sz w:val="24"/>
        </w:rPr>
        <w:t>even </w:t>
      </w:r>
      <w:r>
        <w:rPr>
          <w:spacing w:val="-7"/>
          <w:sz w:val="24"/>
        </w:rPr>
        <w:t>from  </w:t>
      </w:r>
      <w:r>
        <w:rPr>
          <w:spacing w:val="-9"/>
          <w:sz w:val="24"/>
        </w:rPr>
        <w:t>different </w:t>
      </w:r>
      <w:r>
        <w:rPr>
          <w:spacing w:val="-4"/>
          <w:sz w:val="24"/>
        </w:rPr>
        <w:t>projects.</w:t>
      </w:r>
    </w:p>
    <w:p>
      <w:pPr>
        <w:pStyle w:val="BodyText"/>
        <w:ind w:left="1971"/>
        <w:rPr>
          <w:sz w:val="20"/>
        </w:rPr>
      </w:pPr>
      <w:r>
        <w:rPr>
          <w:sz w:val="20"/>
        </w:rPr>
        <w:drawing>
          <wp:inline distT="0" distB="0" distL="0" distR="0">
            <wp:extent cx="3652667" cy="2209800"/>
            <wp:effectExtent l="0" t="0" r="0" b="0"/>
            <wp:docPr id="85" name="image79.png" descr=""/>
            <wp:cNvGraphicFramePr>
              <a:graphicFrameLocks noChangeAspect="1"/>
            </wp:cNvGraphicFramePr>
            <a:graphic>
              <a:graphicData uri="http://schemas.openxmlformats.org/drawingml/2006/picture">
                <pic:pic>
                  <pic:nvPicPr>
                    <pic:cNvPr id="86" name="image79.png"/>
                    <pic:cNvPicPr/>
                  </pic:nvPicPr>
                  <pic:blipFill>
                    <a:blip r:embed="rId118" cstate="print"/>
                    <a:stretch>
                      <a:fillRect/>
                    </a:stretch>
                  </pic:blipFill>
                  <pic:spPr>
                    <a:xfrm>
                      <a:off x="0" y="0"/>
                      <a:ext cx="3652667" cy="2209800"/>
                    </a:xfrm>
                    <a:prstGeom prst="rect">
                      <a:avLst/>
                    </a:prstGeom>
                  </pic:spPr>
                </pic:pic>
              </a:graphicData>
            </a:graphic>
          </wp:inline>
        </w:drawing>
      </w:r>
      <w:r>
        <w:rPr>
          <w:sz w:val="20"/>
        </w:rPr>
      </w:r>
    </w:p>
    <w:p>
      <w:pPr>
        <w:pStyle w:val="Heading2"/>
        <w:spacing w:before="117"/>
        <w:ind w:left="307" w:right="299"/>
        <w:jc w:val="center"/>
      </w:pPr>
      <w:r>
        <w:rPr/>
        <w:t>Figure  III.7 view results</w:t>
      </w:r>
    </w:p>
    <w:p>
      <w:pPr>
        <w:pStyle w:val="BodyText"/>
        <w:spacing w:line="360" w:lineRule="auto" w:before="144"/>
        <w:ind w:left="271" w:right="907"/>
      </w:pPr>
      <w:r>
        <w:rPr>
          <w:spacing w:val="-7"/>
        </w:rPr>
        <w:t>These </w:t>
      </w:r>
      <w:r>
        <w:rPr>
          <w:spacing w:val="-9"/>
        </w:rPr>
        <w:t>results </w:t>
      </w:r>
      <w:r>
        <w:rPr/>
        <w:t>can </w:t>
      </w:r>
      <w:r>
        <w:rPr>
          <w:spacing w:val="-6"/>
        </w:rPr>
        <w:t>vary </w:t>
      </w:r>
      <w:r>
        <w:rPr>
          <w:spacing w:val="-11"/>
        </w:rPr>
        <w:t>in </w:t>
      </w:r>
      <w:r>
        <w:rPr>
          <w:spacing w:val="-10"/>
        </w:rPr>
        <w:t>their form. </w:t>
      </w:r>
      <w:r>
        <w:rPr>
          <w:spacing w:val="-8"/>
        </w:rPr>
        <w:t>They </w:t>
      </w:r>
      <w:r>
        <w:rPr/>
        <w:t>can be </w:t>
      </w:r>
      <w:r>
        <w:rPr>
          <w:spacing w:val="-6"/>
        </w:rPr>
        <w:t>scalars </w:t>
      </w:r>
      <w:r>
        <w:rPr>
          <w:spacing w:val="-3"/>
        </w:rPr>
        <w:t>(a </w:t>
      </w:r>
      <w:r>
        <w:rPr>
          <w:spacing w:val="-12"/>
        </w:rPr>
        <w:t>list  </w:t>
      </w:r>
      <w:r>
        <w:rPr>
          <w:spacing w:val="-7"/>
        </w:rPr>
        <w:t>parametric</w:t>
      </w:r>
      <w:r>
        <w:rPr>
          <w:spacing w:val="46"/>
        </w:rPr>
        <w:t> </w:t>
      </w:r>
      <w:r>
        <w:rPr>
          <w:spacing w:val="-11"/>
        </w:rPr>
        <w:t>input  </w:t>
      </w:r>
      <w:r>
        <w:rPr>
          <w:spacing w:val="-10"/>
        </w:rPr>
        <w:t>reliant </w:t>
      </w:r>
      <w:r>
        <w:rPr>
          <w:spacing w:val="-9"/>
        </w:rPr>
        <w:t>values) </w:t>
      </w:r>
      <w:r>
        <w:rPr>
          <w:spacing w:val="-7"/>
        </w:rPr>
        <w:t>that </w:t>
      </w:r>
      <w:r>
        <w:rPr>
          <w:spacing w:val="-3"/>
        </w:rPr>
        <w:t>are </w:t>
      </w:r>
      <w:r>
        <w:rPr>
          <w:spacing w:val="-6"/>
        </w:rPr>
        <w:t>not </w:t>
      </w:r>
      <w:r>
        <w:rPr>
          <w:spacing w:val="-9"/>
        </w:rPr>
        <w:t>planned </w:t>
      </w:r>
      <w:r>
        <w:rPr>
          <w:spacing w:val="-11"/>
        </w:rPr>
        <w:t>in </w:t>
      </w:r>
      <w:r>
        <w:rPr>
          <w:spacing w:val="-4"/>
        </w:rPr>
        <w:t>accordance to </w:t>
      </w:r>
      <w:r>
        <w:rPr>
          <w:spacing w:val="-11"/>
        </w:rPr>
        <w:t>time, </w:t>
      </w:r>
      <w:r>
        <w:rPr>
          <w:spacing w:val="-8"/>
        </w:rPr>
        <w:t>animations </w:t>
      </w:r>
      <w:r>
        <w:rPr>
          <w:spacing w:val="-7"/>
        </w:rPr>
        <w:t>that </w:t>
      </w:r>
      <w:r>
        <w:rPr>
          <w:spacing w:val="-5"/>
        </w:rPr>
        <w:t>represent </w:t>
      </w:r>
      <w:r>
        <w:rPr>
          <w:spacing w:val="-8"/>
        </w:rPr>
        <w:t>the </w:t>
      </w:r>
      <w:r>
        <w:rPr>
          <w:spacing w:val="-11"/>
        </w:rPr>
        <w:t>flow </w:t>
      </w:r>
      <w:r>
        <w:rPr/>
        <w:t>of packets or </w:t>
      </w:r>
      <w:r>
        <w:rPr>
          <w:spacing w:val="-8"/>
        </w:rPr>
        <w:t>the  </w:t>
      </w:r>
      <w:r>
        <w:rPr>
          <w:spacing w:val="-10"/>
        </w:rPr>
        <w:t>movement  </w:t>
      </w:r>
      <w:r>
        <w:rPr/>
        <w:t>of </w:t>
      </w:r>
      <w:r>
        <w:rPr>
          <w:spacing w:val="-4"/>
        </w:rPr>
        <w:t>nodes, </w:t>
      </w:r>
      <w:r>
        <w:rPr/>
        <w:t>or </w:t>
      </w:r>
      <w:r>
        <w:rPr>
          <w:spacing w:val="-5"/>
        </w:rPr>
        <w:t>vectors  </w:t>
      </w:r>
      <w:r>
        <w:rPr>
          <w:spacing w:val="-6"/>
        </w:rPr>
        <w:t>(Pairs </w:t>
      </w:r>
      <w:r>
        <w:rPr/>
        <w:t>of </w:t>
      </w:r>
      <w:r>
        <w:rPr>
          <w:spacing w:val="-6"/>
        </w:rPr>
        <w:t>time-value  </w:t>
      </w:r>
      <w:r>
        <w:rPr>
          <w:spacing w:val="-7"/>
        </w:rPr>
        <w:t>that </w:t>
      </w:r>
      <w:r>
        <w:rPr>
          <w:spacing w:val="-3"/>
        </w:rPr>
        <w:t>are </w:t>
      </w:r>
      <w:r>
        <w:rPr>
          <w:spacing w:val="50"/>
        </w:rPr>
        <w:t> </w:t>
      </w:r>
      <w:r>
        <w:rPr>
          <w:spacing w:val="-8"/>
        </w:rPr>
        <w:t>listed).</w:t>
      </w:r>
    </w:p>
    <w:p>
      <w:pPr>
        <w:spacing w:after="0" w:line="360" w:lineRule="auto"/>
        <w:sectPr>
          <w:pgSz w:w="11910" w:h="16850"/>
          <w:pgMar w:header="683" w:footer="1005" w:top="1200" w:bottom="1200" w:left="1140" w:right="1180"/>
        </w:sectPr>
      </w:pPr>
    </w:p>
    <w:p>
      <w:pPr>
        <w:pStyle w:val="BodyText"/>
        <w:spacing w:before="8"/>
        <w:rPr>
          <w:sz w:val="13"/>
        </w:rPr>
      </w:pPr>
    </w:p>
    <w:p>
      <w:pPr>
        <w:pStyle w:val="Heading1"/>
        <w:spacing w:before="69"/>
        <w:ind w:right="474"/>
      </w:pPr>
      <w:bookmarkStart w:name="_TOC_250001" w:id="4"/>
      <w:bookmarkEnd w:id="4"/>
      <w:r>
        <w:rPr/>
        <w:t>III.7 Conclusion:</w:t>
      </w:r>
    </w:p>
    <w:p>
      <w:pPr>
        <w:pStyle w:val="BodyText"/>
        <w:spacing w:line="360" w:lineRule="auto" w:before="180"/>
        <w:ind w:left="271" w:right="474"/>
      </w:pPr>
      <w:r>
        <w:rPr>
          <w:spacing w:val="-3"/>
        </w:rPr>
        <w:t>Opnet </w:t>
      </w:r>
      <w:r>
        <w:rPr>
          <w:spacing w:val="-11"/>
        </w:rPr>
        <w:t>is </w:t>
      </w:r>
      <w:r>
        <w:rPr/>
        <w:t>a </w:t>
      </w:r>
      <w:r>
        <w:rPr>
          <w:spacing w:val="-6"/>
        </w:rPr>
        <w:t>very </w:t>
      </w:r>
      <w:r>
        <w:rPr>
          <w:spacing w:val="-7"/>
        </w:rPr>
        <w:t>powerful </w:t>
      </w:r>
      <w:r>
        <w:rPr/>
        <w:t>tool </w:t>
      </w:r>
      <w:r>
        <w:rPr>
          <w:spacing w:val="-6"/>
        </w:rPr>
        <w:t>used </w:t>
      </w:r>
      <w:r>
        <w:rPr>
          <w:spacing w:val="-11"/>
        </w:rPr>
        <w:t>in </w:t>
      </w:r>
      <w:r>
        <w:rPr>
          <w:spacing w:val="-10"/>
        </w:rPr>
        <w:t>many </w:t>
      </w:r>
      <w:r>
        <w:rPr>
          <w:spacing w:val="-7"/>
        </w:rPr>
        <w:t>disciplines </w:t>
      </w:r>
      <w:r>
        <w:rPr/>
        <w:t>of </w:t>
      </w:r>
      <w:r>
        <w:rPr>
          <w:spacing w:val="-6"/>
        </w:rPr>
        <w:t>network </w:t>
      </w:r>
      <w:r>
        <w:rPr>
          <w:spacing w:val="-8"/>
        </w:rPr>
        <w:t>design  </w:t>
      </w:r>
      <w:r>
        <w:rPr>
          <w:spacing w:val="-6"/>
        </w:rPr>
        <w:t>and  troubleshooting. </w:t>
      </w:r>
      <w:r>
        <w:rPr>
          <w:spacing w:val="-8"/>
        </w:rPr>
        <w:t>With </w:t>
      </w:r>
      <w:r>
        <w:rPr>
          <w:spacing w:val="-12"/>
        </w:rPr>
        <w:t>this </w:t>
      </w:r>
      <w:r>
        <w:rPr>
          <w:spacing w:val="-6"/>
        </w:rPr>
        <w:t>tool, </w:t>
      </w:r>
      <w:r>
        <w:rPr>
          <w:spacing w:val="-8"/>
        </w:rPr>
        <w:t>the </w:t>
      </w:r>
      <w:r>
        <w:rPr>
          <w:spacing w:val="-6"/>
        </w:rPr>
        <w:t>network </w:t>
      </w:r>
      <w:r>
        <w:rPr>
          <w:spacing w:val="-5"/>
        </w:rPr>
        <w:t>parameters </w:t>
      </w:r>
      <w:r>
        <w:rPr>
          <w:spacing w:val="-6"/>
        </w:rPr>
        <w:t>and </w:t>
      </w:r>
      <w:r>
        <w:rPr>
          <w:spacing w:val="-10"/>
        </w:rPr>
        <w:t>their </w:t>
      </w:r>
      <w:r>
        <w:rPr>
          <w:spacing w:val="-7"/>
        </w:rPr>
        <w:t>effects </w:t>
      </w:r>
      <w:r>
        <w:rPr/>
        <w:t>on </w:t>
      </w:r>
      <w:r>
        <w:rPr>
          <w:spacing w:val="-8"/>
        </w:rPr>
        <w:t>the </w:t>
      </w:r>
      <w:r>
        <w:rPr>
          <w:spacing w:val="-6"/>
        </w:rPr>
        <w:t>network </w:t>
      </w:r>
      <w:r>
        <w:rPr>
          <w:spacing w:val="-7"/>
        </w:rPr>
        <w:t>performance </w:t>
      </w:r>
      <w:r>
        <w:rPr/>
        <w:t>can be </w:t>
      </w:r>
      <w:r>
        <w:rPr>
          <w:spacing w:val="-7"/>
        </w:rPr>
        <w:t>thoroughly  </w:t>
      </w:r>
      <w:r>
        <w:rPr>
          <w:spacing w:val="-6"/>
        </w:rPr>
        <w:t>comprehended  and  </w:t>
      </w:r>
      <w:r>
        <w:rPr>
          <w:spacing w:val="-3"/>
        </w:rPr>
        <w:t>deduced.</w:t>
      </w:r>
    </w:p>
    <w:p>
      <w:pPr>
        <w:pStyle w:val="BodyText"/>
        <w:spacing w:line="360" w:lineRule="auto"/>
        <w:ind w:left="271" w:right="887"/>
      </w:pPr>
      <w:r>
        <w:rPr/>
        <w:t>OPNET </w:t>
      </w:r>
      <w:r>
        <w:rPr>
          <w:spacing w:val="-5"/>
        </w:rPr>
        <w:t>Modeler </w:t>
      </w:r>
      <w:r>
        <w:rPr>
          <w:spacing w:val="-4"/>
        </w:rPr>
        <w:t>was chosen </w:t>
      </w:r>
      <w:r>
        <w:rPr/>
        <w:t>as a </w:t>
      </w:r>
      <w:r>
        <w:rPr>
          <w:spacing w:val="-8"/>
        </w:rPr>
        <w:t>simulation </w:t>
      </w:r>
      <w:r>
        <w:rPr>
          <w:spacing w:val="-7"/>
        </w:rPr>
        <w:t>environment </w:t>
      </w:r>
      <w:r>
        <w:rPr>
          <w:spacing w:val="-4"/>
        </w:rPr>
        <w:t>because </w:t>
      </w:r>
      <w:r>
        <w:rPr>
          <w:spacing w:val="-11"/>
        </w:rPr>
        <w:t>it is </w:t>
      </w:r>
      <w:r>
        <w:rPr>
          <w:spacing w:val="-6"/>
        </w:rPr>
        <w:t>one </w:t>
      </w:r>
      <w:r>
        <w:rPr/>
        <w:t>of </w:t>
      </w:r>
      <w:r>
        <w:rPr>
          <w:spacing w:val="-8"/>
        </w:rPr>
        <w:t>the </w:t>
      </w:r>
      <w:r>
        <w:rPr>
          <w:spacing w:val="-10"/>
        </w:rPr>
        <w:t>leading </w:t>
      </w:r>
      <w:r>
        <w:rPr>
          <w:spacing w:val="-7"/>
        </w:rPr>
        <w:t>environments for </w:t>
      </w:r>
      <w:r>
        <w:rPr>
          <w:spacing w:val="-6"/>
        </w:rPr>
        <w:t>network </w:t>
      </w:r>
      <w:r>
        <w:rPr>
          <w:spacing w:val="-7"/>
        </w:rPr>
        <w:t>modeling </w:t>
      </w:r>
      <w:r>
        <w:rPr>
          <w:spacing w:val="-6"/>
        </w:rPr>
        <w:t>and </w:t>
      </w:r>
      <w:r>
        <w:rPr>
          <w:spacing w:val="-9"/>
        </w:rPr>
        <w:t>simulation. </w:t>
      </w:r>
      <w:r>
        <w:rPr>
          <w:spacing w:val="-3"/>
        </w:rPr>
        <w:t>It </w:t>
      </w:r>
      <w:r>
        <w:rPr>
          <w:spacing w:val="-4"/>
        </w:rPr>
        <w:t>supports </w:t>
      </w:r>
      <w:r>
        <w:rPr/>
        <w:t>a </w:t>
      </w:r>
      <w:r>
        <w:rPr>
          <w:spacing w:val="-10"/>
        </w:rPr>
        <w:t>large number </w:t>
      </w:r>
      <w:r>
        <w:rPr/>
        <w:t>of </w:t>
      </w:r>
      <w:r>
        <w:rPr>
          <w:spacing w:val="-8"/>
        </w:rPr>
        <w:t>built-in </w:t>
      </w:r>
      <w:r>
        <w:rPr>
          <w:spacing w:val="-9"/>
        </w:rPr>
        <w:t>industry </w:t>
      </w:r>
      <w:r>
        <w:rPr>
          <w:spacing w:val="-5"/>
        </w:rPr>
        <w:t>standard </w:t>
      </w:r>
      <w:r>
        <w:rPr>
          <w:spacing w:val="-6"/>
        </w:rPr>
        <w:t>network </w:t>
      </w:r>
      <w:r>
        <w:rPr>
          <w:spacing w:val="-5"/>
        </w:rPr>
        <w:t>protocols, </w:t>
      </w:r>
      <w:r>
        <w:rPr>
          <w:spacing w:val="-6"/>
        </w:rPr>
        <w:t>devices, and </w:t>
      </w:r>
      <w:r>
        <w:rPr>
          <w:spacing w:val="-7"/>
        </w:rPr>
        <w:t>applications. </w:t>
      </w:r>
      <w:r>
        <w:rPr>
          <w:spacing w:val="-3"/>
        </w:rPr>
        <w:t>In </w:t>
      </w:r>
      <w:r>
        <w:rPr>
          <w:spacing w:val="-7"/>
        </w:rPr>
        <w:t>addition </w:t>
      </w:r>
      <w:r>
        <w:rPr>
          <w:spacing w:val="-4"/>
        </w:rPr>
        <w:t>to </w:t>
      </w:r>
      <w:r>
        <w:rPr>
          <w:spacing w:val="-7"/>
        </w:rPr>
        <w:t>that, </w:t>
      </w:r>
      <w:r>
        <w:rPr>
          <w:spacing w:val="-10"/>
        </w:rPr>
        <w:t>its </w:t>
      </w:r>
      <w:r>
        <w:rPr>
          <w:spacing w:val="-6"/>
        </w:rPr>
        <w:t>programming </w:t>
      </w:r>
      <w:r>
        <w:rPr>
          <w:spacing w:val="-9"/>
        </w:rPr>
        <w:t>library </w:t>
      </w:r>
      <w:r>
        <w:rPr>
          <w:spacing w:val="-8"/>
        </w:rPr>
        <w:t>helps </w:t>
      </w:r>
      <w:r>
        <w:rPr>
          <w:spacing w:val="-5"/>
        </w:rPr>
        <w:t>researchers </w:t>
      </w:r>
      <w:r>
        <w:rPr>
          <w:spacing w:val="-4"/>
        </w:rPr>
        <w:t>to </w:t>
      </w:r>
      <w:r>
        <w:rPr>
          <w:spacing w:val="-9"/>
        </w:rPr>
        <w:t>easily modify  </w:t>
      </w:r>
      <w:r>
        <w:rPr>
          <w:spacing w:val="-8"/>
        </w:rPr>
        <w:t>the </w:t>
      </w:r>
      <w:r>
        <w:rPr>
          <w:spacing w:val="-6"/>
        </w:rPr>
        <w:t>network  </w:t>
      </w:r>
      <w:r>
        <w:rPr>
          <w:spacing w:val="-10"/>
        </w:rPr>
        <w:t>elements  </w:t>
      </w:r>
      <w:r>
        <w:rPr>
          <w:spacing w:val="-6"/>
        </w:rPr>
        <w:t>and </w:t>
      </w:r>
      <w:r>
        <w:rPr>
          <w:spacing w:val="-8"/>
        </w:rPr>
        <w:t>measure  </w:t>
      </w:r>
      <w:r>
        <w:rPr>
          <w:spacing w:val="-10"/>
        </w:rPr>
        <w:t>their </w:t>
      </w:r>
      <w:r>
        <w:rPr>
          <w:spacing w:val="-7"/>
        </w:rPr>
        <w:t>performance </w:t>
      </w:r>
      <w:r>
        <w:rPr>
          <w:spacing w:val="-11"/>
        </w:rPr>
        <w:t>in </w:t>
      </w:r>
      <w:r>
        <w:rPr>
          <w:spacing w:val="-8"/>
        </w:rPr>
        <w:t>the </w:t>
      </w:r>
      <w:r>
        <w:rPr>
          <w:spacing w:val="-6"/>
        </w:rPr>
        <w:t>simulation </w:t>
      </w:r>
      <w:r>
        <w:rPr>
          <w:spacing w:val="-7"/>
        </w:rPr>
        <w:t>environment. </w:t>
      </w:r>
      <w:r>
        <w:rPr/>
        <w:t>OPNET </w:t>
      </w:r>
      <w:r>
        <w:rPr>
          <w:spacing w:val="-7"/>
        </w:rPr>
        <w:t>also </w:t>
      </w:r>
      <w:r>
        <w:rPr>
          <w:spacing w:val="-6"/>
        </w:rPr>
        <w:t>provides </w:t>
      </w:r>
      <w:r>
        <w:rPr>
          <w:spacing w:val="-8"/>
        </w:rPr>
        <w:t>rich </w:t>
      </w:r>
      <w:r>
        <w:rPr>
          <w:spacing w:val="-3"/>
        </w:rPr>
        <w:t>data </w:t>
      </w:r>
      <w:r>
        <w:rPr>
          <w:spacing w:val="-11"/>
        </w:rPr>
        <w:t>analysis </w:t>
      </w:r>
      <w:r>
        <w:rPr>
          <w:spacing w:val="-7"/>
        </w:rPr>
        <w:t>features.</w:t>
      </w:r>
    </w:p>
    <w:p>
      <w:pPr>
        <w:spacing w:after="0" w:line="360" w:lineRule="auto"/>
        <w:sectPr>
          <w:pgSz w:w="11910" w:h="16850"/>
          <w:pgMar w:header="683" w:footer="1005" w:top="1200" w:bottom="1200" w:left="11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BodyText"/>
        <w:ind w:left="2485"/>
        <w:rPr>
          <w:sz w:val="20"/>
        </w:rPr>
      </w:pPr>
      <w:r>
        <w:rPr>
          <w:sz w:val="20"/>
        </w:rPr>
        <w:pict>
          <v:group style="width:306pt;height:76.1pt;mso-position-horizontal-relative:char;mso-position-vertical-relative:line" coordorigin="0,0" coordsize="6120,1522">
            <v:shape style="position:absolute;left:0;top:637;width:6120;height:885" type="#_x0000_t75" stroked="false">
              <v:imagedata r:id="rId121" o:title=""/>
            </v:shape>
            <v:shape style="position:absolute;left:605;top:0;width:3547;height:872" type="#_x0000_t75" stroked="false">
              <v:imagedata r:id="rId41" o:title=""/>
            </v:shape>
            <v:shape style="position:absolute;left:4163;top:31;width:673;height:650" type="#_x0000_t75" stroked="false">
              <v:imagedata r:id="rId122" o:title=""/>
            </v:shape>
          </v:group>
        </w:pict>
      </w:r>
      <w:r>
        <w:rPr>
          <w:sz w:val="20"/>
        </w:rPr>
      </w:r>
    </w:p>
    <w:p>
      <w:pPr>
        <w:pStyle w:val="BodyText"/>
        <w:rPr>
          <w:sz w:val="20"/>
        </w:rPr>
      </w:pPr>
    </w:p>
    <w:p>
      <w:pPr>
        <w:pStyle w:val="BodyText"/>
        <w:spacing w:before="11"/>
        <w:rPr>
          <w:sz w:val="23"/>
        </w:rPr>
      </w:pPr>
      <w:r>
        <w:rPr/>
        <w:pict>
          <v:group style="position:absolute;margin-left:36pt;margin-top:15.730976pt;width:523.5pt;height:319.5pt;mso-position-horizontal-relative:page;mso-position-vertical-relative:paragraph;z-index:2080;mso-wrap-distance-left:0;mso-wrap-distance-right:0" coordorigin="720,315" coordsize="10470,6390">
            <v:shape style="position:absolute;left:5370;top:315;width:1590;height:885" type="#_x0000_t75" stroked="false">
              <v:imagedata r:id="rId37" o:title=""/>
            </v:shape>
            <v:shape style="position:absolute;left:720;top:2070;width:10470;height:1155" type="#_x0000_t75" stroked="false">
              <v:imagedata r:id="rId123" o:title=""/>
            </v:shape>
            <v:shape style="position:absolute;left:1023;top:1193;width:9897;height:1188" type="#_x0000_t75" stroked="false">
              <v:imagedata r:id="rId124" o:title=""/>
            </v:shape>
            <v:shape style="position:absolute;left:900;top:3810;width:10290;height:1155" type="#_x0000_t75" stroked="false">
              <v:imagedata r:id="rId125" o:title=""/>
            </v:shape>
            <v:shape style="position:absolute;left:1709;top:2933;width:8653;height:1188" type="#_x0000_t75" stroked="false">
              <v:imagedata r:id="rId126" o:title=""/>
            </v:shape>
            <v:shape style="position:absolute;left:3285;top:5550;width:5895;height:1155" type="#_x0000_t75" stroked="false">
              <v:imagedata r:id="rId127" o:title=""/>
            </v:shape>
            <v:shape style="position:absolute;left:4060;top:4696;width:3751;height:904" type="#_x0000_t75" stroked="false">
              <v:imagedata r:id="rId128" o:title=""/>
            </v:shape>
            <w10:wrap type="topAndBottom"/>
          </v:group>
        </w:pict>
      </w:r>
    </w:p>
    <w:p>
      <w:pPr>
        <w:spacing w:after="0"/>
        <w:rPr>
          <w:sz w:val="23"/>
        </w:rPr>
        <w:sectPr>
          <w:headerReference w:type="default" r:id="rId119"/>
          <w:footerReference w:type="default" r:id="rId120"/>
          <w:pgSz w:w="11910" w:h="16850"/>
          <w:pgMar w:header="0" w:footer="0" w:top="1600" w:bottom="280" w:left="620" w:right="620"/>
        </w:sectPr>
      </w:pPr>
    </w:p>
    <w:p>
      <w:pPr>
        <w:pStyle w:val="BodyText"/>
        <w:spacing w:before="8"/>
        <w:rPr>
          <w:sz w:val="13"/>
        </w:rPr>
      </w:pPr>
    </w:p>
    <w:p>
      <w:pPr>
        <w:pStyle w:val="Heading1"/>
        <w:numPr>
          <w:ilvl w:val="1"/>
          <w:numId w:val="45"/>
        </w:numPr>
        <w:tabs>
          <w:tab w:pos="857" w:val="left" w:leader="none"/>
        </w:tabs>
        <w:spacing w:line="240" w:lineRule="auto" w:before="69" w:after="0"/>
        <w:ind w:left="856" w:right="0" w:hanging="584"/>
        <w:jc w:val="left"/>
      </w:pPr>
      <w:r>
        <w:rPr>
          <w:spacing w:val="-4"/>
        </w:rPr>
        <w:t>introduction:</w:t>
      </w:r>
    </w:p>
    <w:p>
      <w:pPr>
        <w:pStyle w:val="BodyText"/>
        <w:spacing w:line="352" w:lineRule="auto" w:before="180"/>
        <w:ind w:left="271" w:right="887"/>
      </w:pPr>
      <w:r>
        <w:rPr/>
        <w:t>A </w:t>
      </w:r>
      <w:r>
        <w:rPr>
          <w:spacing w:val="-8"/>
        </w:rPr>
        <w:t>Mobile </w:t>
      </w:r>
      <w:r>
        <w:rPr>
          <w:spacing w:val="-5"/>
        </w:rPr>
        <w:t>Ad </w:t>
      </w:r>
      <w:r>
        <w:rPr>
          <w:spacing w:val="-6"/>
        </w:rPr>
        <w:t>hoc </w:t>
      </w:r>
      <w:r>
        <w:rPr>
          <w:spacing w:val="-3"/>
        </w:rPr>
        <w:t>Network </w:t>
      </w:r>
      <w:r>
        <w:rPr>
          <w:spacing w:val="-6"/>
        </w:rPr>
        <w:t>(MANET) </w:t>
      </w:r>
      <w:r>
        <w:rPr>
          <w:spacing w:val="-11"/>
        </w:rPr>
        <w:t>is </w:t>
      </w:r>
      <w:r>
        <w:rPr/>
        <w:t>a </w:t>
      </w:r>
      <w:r>
        <w:rPr>
          <w:spacing w:val="-2"/>
        </w:rPr>
        <w:t>set </w:t>
      </w:r>
      <w:r>
        <w:rPr/>
        <w:t>of </w:t>
      </w:r>
      <w:r>
        <w:rPr>
          <w:spacing w:val="-11"/>
        </w:rPr>
        <w:t>mobile </w:t>
      </w:r>
      <w:r>
        <w:rPr>
          <w:spacing w:val="-4"/>
        </w:rPr>
        <w:t>nodes </w:t>
      </w:r>
      <w:r>
        <w:rPr>
          <w:spacing w:val="-7"/>
        </w:rPr>
        <w:t>that </w:t>
      </w:r>
      <w:r>
        <w:rPr>
          <w:spacing w:val="-8"/>
        </w:rPr>
        <w:t>communicate </w:t>
      </w:r>
      <w:r>
        <w:rPr>
          <w:spacing w:val="-10"/>
        </w:rPr>
        <w:t>with </w:t>
      </w:r>
      <w:r>
        <w:rPr/>
        <w:t>each </w:t>
      </w:r>
      <w:r>
        <w:rPr>
          <w:spacing w:val="-5"/>
        </w:rPr>
        <w:t>other  </w:t>
      </w:r>
      <w:r>
        <w:rPr>
          <w:spacing w:val="-10"/>
        </w:rPr>
        <w:t>without   </w:t>
      </w:r>
      <w:r>
        <w:rPr>
          <w:spacing w:val="-6"/>
        </w:rPr>
        <w:t>any pre-existing</w:t>
      </w:r>
      <w:r>
        <w:rPr>
          <w:spacing w:val="40"/>
        </w:rPr>
        <w:t> </w:t>
      </w:r>
      <w:r>
        <w:rPr>
          <w:spacing w:val="-5"/>
        </w:rPr>
        <w:t>infrastructure.</w:t>
      </w:r>
    </w:p>
    <w:p>
      <w:pPr>
        <w:pStyle w:val="BodyText"/>
        <w:spacing w:line="360" w:lineRule="auto" w:before="19"/>
        <w:ind w:left="271" w:right="474"/>
      </w:pPr>
      <w:r>
        <w:rPr>
          <w:spacing w:val="-3"/>
        </w:rPr>
        <w:t>In </w:t>
      </w:r>
      <w:r>
        <w:rPr>
          <w:spacing w:val="-5"/>
        </w:rPr>
        <w:t>MANET, </w:t>
      </w:r>
      <w:r>
        <w:rPr>
          <w:spacing w:val="-6"/>
        </w:rPr>
        <w:t>due </w:t>
      </w:r>
      <w:r>
        <w:rPr>
          <w:spacing w:val="-4"/>
        </w:rPr>
        <w:t>to </w:t>
      </w:r>
      <w:r>
        <w:rPr>
          <w:spacing w:val="-12"/>
        </w:rPr>
        <w:t>dynamic </w:t>
      </w:r>
      <w:r>
        <w:rPr>
          <w:spacing w:val="-7"/>
        </w:rPr>
        <w:t>topology,  </w:t>
      </w:r>
      <w:r>
        <w:rPr>
          <w:spacing w:val="-11"/>
        </w:rPr>
        <w:t>mobile  </w:t>
      </w:r>
      <w:r>
        <w:rPr>
          <w:spacing w:val="-4"/>
        </w:rPr>
        <w:t>nodes  </w:t>
      </w:r>
      <w:r>
        <w:rPr>
          <w:spacing w:val="-10"/>
        </w:rPr>
        <w:t>move  </w:t>
      </w:r>
      <w:r>
        <w:rPr>
          <w:spacing w:val="-9"/>
        </w:rPr>
        <w:t>freely  </w:t>
      </w:r>
      <w:r>
        <w:rPr>
          <w:spacing w:val="-6"/>
        </w:rPr>
        <w:t>any </w:t>
      </w:r>
      <w:r>
        <w:rPr>
          <w:spacing w:val="-11"/>
        </w:rPr>
        <w:t>time,  </w:t>
      </w:r>
      <w:r>
        <w:rPr>
          <w:spacing w:val="-4"/>
        </w:rPr>
        <w:t>towards  </w:t>
      </w:r>
      <w:r>
        <w:rPr>
          <w:spacing w:val="-6"/>
        </w:rPr>
        <w:t>any </w:t>
      </w:r>
      <w:r>
        <w:rPr>
          <w:spacing w:val="-7"/>
        </w:rPr>
        <w:t>direction  </w:t>
      </w:r>
      <w:r>
        <w:rPr>
          <w:spacing w:val="-11"/>
        </w:rPr>
        <w:t>in  </w:t>
      </w:r>
      <w:r>
        <w:rPr>
          <w:spacing w:val="-8"/>
        </w:rPr>
        <w:t>the  </w:t>
      </w:r>
      <w:r>
        <w:rPr>
          <w:spacing w:val="-5"/>
        </w:rPr>
        <w:t>network.  </w:t>
      </w:r>
      <w:r>
        <w:rPr>
          <w:spacing w:val="-8"/>
        </w:rPr>
        <w:t>Mobility  </w:t>
      </w:r>
      <w:r>
        <w:rPr>
          <w:spacing w:val="-11"/>
        </w:rPr>
        <w:t>is  </w:t>
      </w:r>
      <w:r>
        <w:rPr/>
        <w:t>an </w:t>
      </w:r>
      <w:r>
        <w:rPr>
          <w:spacing w:val="-9"/>
        </w:rPr>
        <w:t>important   </w:t>
      </w:r>
      <w:r>
        <w:rPr>
          <w:spacing w:val="-7"/>
        </w:rPr>
        <w:t>characteristic   </w:t>
      </w:r>
      <w:r>
        <w:rPr>
          <w:spacing w:val="-11"/>
        </w:rPr>
        <w:t>in  </w:t>
      </w:r>
      <w:r>
        <w:rPr>
          <w:spacing w:val="-4"/>
        </w:rPr>
        <w:t>MANET </w:t>
      </w:r>
      <w:r>
        <w:rPr>
          <w:spacing w:val="-7"/>
        </w:rPr>
        <w:t>that  </w:t>
      </w:r>
      <w:r>
        <w:rPr>
          <w:spacing w:val="-8"/>
        </w:rPr>
        <w:t>plays  </w:t>
      </w:r>
      <w:r>
        <w:rPr/>
        <w:t>a </w:t>
      </w:r>
      <w:r>
        <w:rPr>
          <w:spacing w:val="-8"/>
        </w:rPr>
        <w:t>crucial </w:t>
      </w:r>
      <w:r>
        <w:rPr>
          <w:spacing w:val="-7"/>
        </w:rPr>
        <w:t>role </w:t>
      </w:r>
      <w:r>
        <w:rPr>
          <w:spacing w:val="-11"/>
        </w:rPr>
        <w:t>in </w:t>
      </w:r>
      <w:r>
        <w:rPr>
          <w:spacing w:val="-5"/>
        </w:rPr>
        <w:t>determining </w:t>
      </w:r>
      <w:r>
        <w:rPr>
          <w:spacing w:val="-8"/>
        </w:rPr>
        <w:t>the </w:t>
      </w:r>
      <w:r>
        <w:rPr>
          <w:spacing w:val="-7"/>
        </w:rPr>
        <w:t>reliability </w:t>
      </w:r>
      <w:r>
        <w:rPr/>
        <w:t>of </w:t>
      </w:r>
      <w:r>
        <w:rPr>
          <w:spacing w:val="-8"/>
        </w:rPr>
        <w:t>the </w:t>
      </w:r>
      <w:r>
        <w:rPr>
          <w:spacing w:val="-6"/>
        </w:rPr>
        <w:t>network </w:t>
      </w:r>
      <w:r>
        <w:rPr>
          <w:spacing w:val="-12"/>
        </w:rPr>
        <w:t>this </w:t>
      </w:r>
      <w:r>
        <w:rPr>
          <w:spacing w:val="-11"/>
        </w:rPr>
        <w:t>is </w:t>
      </w:r>
      <w:r>
        <w:rPr>
          <w:spacing w:val="-4"/>
        </w:rPr>
        <w:t>because </w:t>
      </w:r>
      <w:r>
        <w:rPr/>
        <w:t>of </w:t>
      </w:r>
      <w:r>
        <w:rPr>
          <w:spacing w:val="-8"/>
        </w:rPr>
        <w:t>the </w:t>
      </w:r>
      <w:r>
        <w:rPr>
          <w:spacing w:val="-14"/>
        </w:rPr>
        <w:t>high  </w:t>
      </w:r>
      <w:r>
        <w:rPr>
          <w:spacing w:val="-9"/>
        </w:rPr>
        <w:t>mobility  </w:t>
      </w:r>
      <w:r>
        <w:rPr/>
        <w:t>of  </w:t>
      </w:r>
      <w:r>
        <w:rPr>
          <w:spacing w:val="-4"/>
        </w:rPr>
        <w:t>nodes </w:t>
      </w:r>
      <w:r>
        <w:rPr>
          <w:spacing w:val="-7"/>
        </w:rPr>
        <w:t>that </w:t>
      </w:r>
      <w:r>
        <w:rPr/>
        <w:t>can </w:t>
      </w:r>
      <w:r>
        <w:rPr>
          <w:spacing w:val="-5"/>
        </w:rPr>
        <w:t>cause </w:t>
      </w:r>
      <w:r>
        <w:rPr>
          <w:spacing w:val="-8"/>
        </w:rPr>
        <w:t>frequent changes </w:t>
      </w:r>
      <w:r>
        <w:rPr>
          <w:spacing w:val="-11"/>
        </w:rPr>
        <w:t>in </w:t>
      </w:r>
      <w:r>
        <w:rPr>
          <w:spacing w:val="-6"/>
        </w:rPr>
        <w:t>network </w:t>
      </w:r>
      <w:r>
        <w:rPr>
          <w:spacing w:val="-7"/>
        </w:rPr>
        <w:t>topology, </w:t>
      </w:r>
      <w:r>
        <w:rPr>
          <w:spacing w:val="-10"/>
        </w:rPr>
        <w:t>leading  </w:t>
      </w:r>
      <w:r>
        <w:rPr>
          <w:spacing w:val="-4"/>
        </w:rPr>
        <w:t>to </w:t>
      </w:r>
      <w:r>
        <w:rPr>
          <w:spacing w:val="-7"/>
        </w:rPr>
        <w:t>less  </w:t>
      </w:r>
      <w:r>
        <w:rPr>
          <w:spacing w:val="-10"/>
        </w:rPr>
        <w:t>reliable  </w:t>
      </w:r>
      <w:r>
        <w:rPr>
          <w:spacing w:val="-6"/>
        </w:rPr>
        <w:t>routes  </w:t>
      </w:r>
      <w:r>
        <w:rPr>
          <w:spacing w:val="-11"/>
        </w:rPr>
        <w:t>and </w:t>
      </w:r>
      <w:r>
        <w:rPr>
          <w:spacing w:val="-7"/>
        </w:rPr>
        <w:t>more  </w:t>
      </w:r>
      <w:r>
        <w:rPr>
          <w:spacing w:val="-15"/>
        </w:rPr>
        <w:t>link  </w:t>
      </w:r>
      <w:r>
        <w:rPr>
          <w:spacing w:val="-4"/>
        </w:rPr>
        <w:t>breakages,  </w:t>
      </w:r>
      <w:r>
        <w:rPr/>
        <w:t>as a </w:t>
      </w:r>
      <w:r>
        <w:rPr>
          <w:spacing w:val="-5"/>
        </w:rPr>
        <w:t>consequence,  </w:t>
      </w:r>
      <w:r>
        <w:rPr>
          <w:spacing w:val="-7"/>
        </w:rPr>
        <w:t>increasing  </w:t>
      </w:r>
      <w:r>
        <w:rPr>
          <w:spacing w:val="-8"/>
        </w:rPr>
        <w:t>the </w:t>
      </w:r>
      <w:r>
        <w:rPr>
          <w:spacing w:val="-5"/>
        </w:rPr>
        <w:t>reinitiating  </w:t>
      </w:r>
      <w:r>
        <w:rPr/>
        <w:t>of </w:t>
      </w:r>
      <w:r>
        <w:rPr>
          <w:spacing w:val="-8"/>
        </w:rPr>
        <w:t>the </w:t>
      </w:r>
      <w:r>
        <w:rPr>
          <w:spacing w:val="-6"/>
        </w:rPr>
        <w:t>route  discovery </w:t>
      </w:r>
      <w:r>
        <w:rPr>
          <w:spacing w:val="-3"/>
        </w:rPr>
        <w:t>process, </w:t>
      </w:r>
      <w:r>
        <w:rPr>
          <w:spacing w:val="-8"/>
        </w:rPr>
        <w:t>resulting  </w:t>
      </w:r>
      <w:r>
        <w:rPr>
          <w:spacing w:val="-11"/>
        </w:rPr>
        <w:t>in  </w:t>
      </w:r>
      <w:r>
        <w:rPr>
          <w:spacing w:val="-7"/>
        </w:rPr>
        <w:t>more  </w:t>
      </w:r>
      <w:r>
        <w:rPr/>
        <w:t>packets dropped </w:t>
      </w:r>
      <w:r>
        <w:rPr>
          <w:spacing w:val="-6"/>
        </w:rPr>
        <w:t>and </w:t>
      </w:r>
      <w:r>
        <w:rPr>
          <w:spacing w:val="-7"/>
        </w:rPr>
        <w:t>increasing  </w:t>
      </w:r>
      <w:r>
        <w:rPr>
          <w:spacing w:val="-8"/>
        </w:rPr>
        <w:t>the </w:t>
      </w:r>
      <w:r>
        <w:rPr>
          <w:spacing w:val="17"/>
        </w:rPr>
        <w:t> </w:t>
      </w:r>
      <w:r>
        <w:rPr>
          <w:spacing w:val="-7"/>
        </w:rPr>
        <w:t>delay.</w:t>
      </w:r>
    </w:p>
    <w:p>
      <w:pPr>
        <w:pStyle w:val="Heading1"/>
        <w:numPr>
          <w:ilvl w:val="1"/>
          <w:numId w:val="45"/>
        </w:numPr>
        <w:tabs>
          <w:tab w:pos="858" w:val="left" w:leader="none"/>
        </w:tabs>
        <w:spacing w:line="311" w:lineRule="exact" w:before="0" w:after="0"/>
        <w:ind w:left="857" w:right="0" w:hanging="585"/>
        <w:jc w:val="left"/>
      </w:pPr>
      <w:r>
        <w:rPr>
          <w:spacing w:val="-3"/>
        </w:rPr>
        <w:t>Mobility  in </w:t>
      </w:r>
      <w:r>
        <w:rPr>
          <w:spacing w:val="3"/>
        </w:rPr>
        <w:t>ad </w:t>
      </w:r>
      <w:r>
        <w:rPr/>
        <w:t>hoc</w:t>
      </w:r>
      <w:r>
        <w:rPr>
          <w:spacing w:val="-9"/>
        </w:rPr>
        <w:t> </w:t>
      </w:r>
      <w:r>
        <w:rPr/>
        <w:t>networks:</w:t>
      </w:r>
    </w:p>
    <w:p>
      <w:pPr>
        <w:pStyle w:val="Heading2"/>
        <w:numPr>
          <w:ilvl w:val="2"/>
          <w:numId w:val="45"/>
        </w:numPr>
        <w:tabs>
          <w:tab w:pos="962" w:val="left" w:leader="none"/>
        </w:tabs>
        <w:spacing w:line="240" w:lineRule="auto" w:before="180" w:after="0"/>
        <w:ind w:left="961" w:right="0" w:hanging="689"/>
        <w:jc w:val="left"/>
      </w:pPr>
      <w:r>
        <w:rPr>
          <w:spacing w:val="-6"/>
        </w:rPr>
        <w:t>definition:</w:t>
      </w:r>
    </w:p>
    <w:p>
      <w:pPr>
        <w:pStyle w:val="BodyText"/>
        <w:spacing w:line="360" w:lineRule="auto" w:before="129"/>
        <w:ind w:left="271" w:right="371"/>
      </w:pPr>
      <w:r>
        <w:rPr>
          <w:spacing w:val="-10"/>
        </w:rPr>
        <w:t>The </w:t>
      </w:r>
      <w:r>
        <w:rPr>
          <w:spacing w:val="-12"/>
        </w:rPr>
        <w:t>main </w:t>
      </w:r>
      <w:r>
        <w:rPr>
          <w:spacing w:val="-7"/>
        </w:rPr>
        <w:t>advantage </w:t>
      </w:r>
      <w:r>
        <w:rPr/>
        <w:t>of </w:t>
      </w:r>
      <w:r>
        <w:rPr>
          <w:spacing w:val="-4"/>
        </w:rPr>
        <w:t>MANET </w:t>
      </w:r>
      <w:r>
        <w:rPr>
          <w:spacing w:val="-11"/>
        </w:rPr>
        <w:t>is </w:t>
      </w:r>
      <w:r>
        <w:rPr>
          <w:spacing w:val="-8"/>
        </w:rPr>
        <w:t>the </w:t>
      </w:r>
      <w:r>
        <w:rPr>
          <w:spacing w:val="-9"/>
        </w:rPr>
        <w:t>ability </w:t>
      </w:r>
      <w:r>
        <w:rPr>
          <w:spacing w:val="-4"/>
        </w:rPr>
        <w:t>to </w:t>
      </w:r>
      <w:r>
        <w:rPr>
          <w:spacing w:val="-8"/>
        </w:rPr>
        <w:t>maintain </w:t>
      </w:r>
      <w:r>
        <w:rPr>
          <w:spacing w:val="-6"/>
        </w:rPr>
        <w:t>communication </w:t>
      </w:r>
      <w:r>
        <w:rPr>
          <w:spacing w:val="-14"/>
        </w:rPr>
        <w:t>while </w:t>
      </w:r>
      <w:r>
        <w:rPr>
          <w:spacing w:val="-8"/>
        </w:rPr>
        <w:t>being </w:t>
      </w:r>
      <w:r>
        <w:rPr>
          <w:spacing w:val="-10"/>
        </w:rPr>
        <w:t>mobile. </w:t>
      </w:r>
      <w:r>
        <w:rPr>
          <w:spacing w:val="-6"/>
        </w:rPr>
        <w:t>However,  </w:t>
      </w:r>
      <w:r>
        <w:rPr>
          <w:spacing w:val="-12"/>
        </w:rPr>
        <w:t>this  </w:t>
      </w:r>
      <w:r>
        <w:rPr>
          <w:spacing w:val="-9"/>
        </w:rPr>
        <w:t>mobility  </w:t>
      </w:r>
      <w:r>
        <w:rPr>
          <w:spacing w:val="-7"/>
        </w:rPr>
        <w:t>advantage  </w:t>
      </w:r>
      <w:r>
        <w:rPr>
          <w:spacing w:val="-11"/>
        </w:rPr>
        <w:t>in  </w:t>
      </w:r>
      <w:r>
        <w:rPr>
          <w:spacing w:val="-5"/>
        </w:rPr>
        <w:t>MANETs  </w:t>
      </w:r>
      <w:r>
        <w:rPr>
          <w:spacing w:val="-7"/>
        </w:rPr>
        <w:t>also </w:t>
      </w:r>
      <w:r>
        <w:rPr>
          <w:spacing w:val="-5"/>
        </w:rPr>
        <w:t>presents  </w:t>
      </w:r>
      <w:r>
        <w:rPr/>
        <w:t>a </w:t>
      </w:r>
      <w:r>
        <w:rPr>
          <w:spacing w:val="-8"/>
        </w:rPr>
        <w:t>constraint   </w:t>
      </w:r>
      <w:r>
        <w:rPr>
          <w:spacing w:val="-7"/>
        </w:rPr>
        <w:t>for  </w:t>
      </w:r>
      <w:r>
        <w:rPr>
          <w:spacing w:val="-8"/>
        </w:rPr>
        <w:t>the </w:t>
      </w:r>
      <w:r>
        <w:rPr>
          <w:spacing w:val="-7"/>
        </w:rPr>
        <w:t>management </w:t>
      </w:r>
      <w:r>
        <w:rPr/>
        <w:t>of </w:t>
      </w:r>
      <w:r>
        <w:rPr>
          <w:spacing w:val="-8"/>
        </w:rPr>
        <w:t>the </w:t>
      </w:r>
      <w:r>
        <w:rPr>
          <w:spacing w:val="-5"/>
        </w:rPr>
        <w:t>network. </w:t>
      </w:r>
      <w:r>
        <w:rPr>
          <w:spacing w:val="-6"/>
        </w:rPr>
        <w:t>Frequent and </w:t>
      </w:r>
      <w:r>
        <w:rPr>
          <w:spacing w:val="-11"/>
        </w:rPr>
        <w:t>dynamic </w:t>
      </w:r>
      <w:r>
        <w:rPr>
          <w:spacing w:val="-8"/>
        </w:rPr>
        <w:t>changes </w:t>
      </w:r>
      <w:r>
        <w:rPr>
          <w:spacing w:val="-11"/>
        </w:rPr>
        <w:t>in </w:t>
      </w:r>
      <w:r>
        <w:rPr>
          <w:spacing w:val="-8"/>
        </w:rPr>
        <w:t>the </w:t>
      </w:r>
      <w:r>
        <w:rPr>
          <w:spacing w:val="-6"/>
        </w:rPr>
        <w:t>network topology </w:t>
      </w:r>
      <w:r>
        <w:rPr>
          <w:spacing w:val="-3"/>
        </w:rPr>
        <w:t>are </w:t>
      </w:r>
      <w:r>
        <w:rPr>
          <w:spacing w:val="-5"/>
        </w:rPr>
        <w:t>caused  </w:t>
      </w:r>
      <w:r>
        <w:rPr/>
        <w:t>by </w:t>
      </w:r>
      <w:r>
        <w:rPr>
          <w:spacing w:val="-4"/>
        </w:rPr>
        <w:t>node </w:t>
      </w:r>
      <w:r>
        <w:rPr>
          <w:spacing w:val="-9"/>
        </w:rPr>
        <w:t>mobility. </w:t>
      </w:r>
      <w:r>
        <w:rPr>
          <w:spacing w:val="-3"/>
        </w:rPr>
        <w:t>Roads </w:t>
      </w:r>
      <w:r>
        <w:rPr/>
        <w:t>can be </w:t>
      </w:r>
      <w:r>
        <w:rPr>
          <w:spacing w:val="-3"/>
        </w:rPr>
        <w:t>created </w:t>
      </w:r>
      <w:r>
        <w:rPr>
          <w:spacing w:val="-6"/>
        </w:rPr>
        <w:t>and </w:t>
      </w:r>
      <w:r>
        <w:rPr>
          <w:spacing w:val="-4"/>
        </w:rPr>
        <w:t>disappear </w:t>
      </w:r>
      <w:r>
        <w:rPr>
          <w:spacing w:val="-6"/>
        </w:rPr>
        <w:t>very </w:t>
      </w:r>
      <w:r>
        <w:rPr>
          <w:spacing w:val="-8"/>
        </w:rPr>
        <w:t>often, </w:t>
      </w:r>
      <w:r>
        <w:rPr>
          <w:spacing w:val="-6"/>
        </w:rPr>
        <w:t>and </w:t>
      </w:r>
      <w:r>
        <w:rPr>
          <w:spacing w:val="-9"/>
        </w:rPr>
        <w:t>suddenly, </w:t>
      </w:r>
      <w:r>
        <w:rPr>
          <w:spacing w:val="-7"/>
        </w:rPr>
        <w:t>for </w:t>
      </w:r>
      <w:r>
        <w:rPr>
          <w:spacing w:val="-9"/>
        </w:rPr>
        <w:t>varying  </w:t>
      </w:r>
      <w:r>
        <w:rPr>
          <w:spacing w:val="-5"/>
        </w:rPr>
        <w:t>periods  </w:t>
      </w:r>
      <w:r>
        <w:rPr/>
        <w:t>of </w:t>
      </w:r>
      <w:r>
        <w:rPr>
          <w:spacing w:val="-11"/>
        </w:rPr>
        <w:t>time. </w:t>
      </w:r>
      <w:r>
        <w:rPr>
          <w:spacing w:val="-7"/>
        </w:rPr>
        <w:t>These </w:t>
      </w:r>
      <w:r>
        <w:rPr>
          <w:spacing w:val="-6"/>
        </w:rPr>
        <w:t>displacements </w:t>
      </w:r>
      <w:r>
        <w:rPr>
          <w:spacing w:val="-7"/>
        </w:rPr>
        <w:t>naturally </w:t>
      </w:r>
      <w:r>
        <w:rPr>
          <w:spacing w:val="-9"/>
        </w:rPr>
        <w:t>have  </w:t>
      </w:r>
      <w:r>
        <w:rPr/>
        <w:t>an </w:t>
      </w:r>
      <w:r>
        <w:rPr>
          <w:spacing w:val="-8"/>
        </w:rPr>
        <w:t>impact  </w:t>
      </w:r>
      <w:r>
        <w:rPr/>
        <w:t>on </w:t>
      </w:r>
      <w:r>
        <w:rPr>
          <w:spacing w:val="-8"/>
        </w:rPr>
        <w:t>the  </w:t>
      </w:r>
      <w:r>
        <w:rPr>
          <w:spacing w:val="-5"/>
        </w:rPr>
        <w:t>network.  </w:t>
      </w:r>
      <w:r>
        <w:rPr>
          <w:spacing w:val="-8"/>
        </w:rPr>
        <w:t>They  </w:t>
      </w:r>
      <w:r>
        <w:rPr/>
        <w:t>can </w:t>
      </w:r>
      <w:r>
        <w:rPr>
          <w:spacing w:val="-9"/>
        </w:rPr>
        <w:t>change  </w:t>
      </w:r>
      <w:r>
        <w:rPr>
          <w:spacing w:val="-8"/>
        </w:rPr>
        <w:t>the </w:t>
      </w:r>
      <w:r>
        <w:rPr>
          <w:spacing w:val="-6"/>
        </w:rPr>
        <w:t>network  topology  and </w:t>
      </w:r>
      <w:r>
        <w:rPr>
          <w:spacing w:val="-8"/>
        </w:rPr>
        <w:t>the  behavior  </w:t>
      </w:r>
      <w:r>
        <w:rPr/>
        <w:t>of </w:t>
      </w:r>
      <w:r>
        <w:rPr>
          <w:spacing w:val="-8"/>
        </w:rPr>
        <w:t>the  </w:t>
      </w:r>
      <w:r>
        <w:rPr>
          <w:spacing w:val="-9"/>
        </w:rPr>
        <w:t>wireless  </w:t>
      </w:r>
      <w:r>
        <w:rPr>
          <w:spacing w:val="-5"/>
        </w:rPr>
        <w:t>communication  </w:t>
      </w:r>
      <w:r>
        <w:rPr>
          <w:spacing w:val="-10"/>
        </w:rPr>
        <w:t>channel.</w:t>
      </w:r>
    </w:p>
    <w:p>
      <w:pPr>
        <w:pStyle w:val="BodyText"/>
        <w:spacing w:line="360" w:lineRule="auto" w:before="11"/>
        <w:ind w:left="271" w:right="474"/>
      </w:pPr>
      <w:r>
        <w:rPr/>
        <w:t>For proper </w:t>
      </w:r>
      <w:r>
        <w:rPr>
          <w:spacing w:val="-6"/>
        </w:rPr>
        <w:t>network  </w:t>
      </w:r>
      <w:r>
        <w:rPr>
          <w:spacing w:val="-7"/>
        </w:rPr>
        <w:t>management,   </w:t>
      </w:r>
      <w:r>
        <w:rPr>
          <w:spacing w:val="-6"/>
        </w:rPr>
        <w:t>these  </w:t>
      </w:r>
      <w:r>
        <w:rPr>
          <w:spacing w:val="-8"/>
        </w:rPr>
        <w:t>changes  </w:t>
      </w:r>
      <w:r>
        <w:rPr>
          <w:spacing w:val="-11"/>
        </w:rPr>
        <w:t>must  </w:t>
      </w:r>
      <w:r>
        <w:rPr/>
        <w:t>be </w:t>
      </w:r>
      <w:r>
        <w:rPr>
          <w:spacing w:val="-3"/>
        </w:rPr>
        <w:t>taken </w:t>
      </w:r>
      <w:r>
        <w:rPr>
          <w:spacing w:val="-12"/>
        </w:rPr>
        <w:t>into  </w:t>
      </w:r>
      <w:r>
        <w:rPr>
          <w:spacing w:val="-6"/>
        </w:rPr>
        <w:t>account  </w:t>
      </w:r>
      <w:r>
        <w:rPr/>
        <w:t>as soon as </w:t>
      </w:r>
      <w:r>
        <w:rPr>
          <w:spacing w:val="-7"/>
        </w:rPr>
        <w:t>possible </w:t>
      </w:r>
      <w:r>
        <w:rPr/>
        <w:t>by </w:t>
      </w:r>
      <w:r>
        <w:rPr>
          <w:spacing w:val="-8"/>
        </w:rPr>
        <w:t>the </w:t>
      </w:r>
      <w:r>
        <w:rPr>
          <w:spacing w:val="-10"/>
        </w:rPr>
        <w:t>routing </w:t>
      </w:r>
      <w:r>
        <w:rPr/>
        <w:t>protocol </w:t>
      </w:r>
      <w:r>
        <w:rPr>
          <w:spacing w:val="-11"/>
        </w:rPr>
        <w:t>in </w:t>
      </w:r>
      <w:r>
        <w:rPr/>
        <w:t>order </w:t>
      </w:r>
      <w:r>
        <w:rPr>
          <w:spacing w:val="-4"/>
        </w:rPr>
        <w:t>to </w:t>
      </w:r>
      <w:r>
        <w:rPr>
          <w:spacing w:val="-8"/>
        </w:rPr>
        <w:t>ensure </w:t>
      </w:r>
      <w:r>
        <w:rPr/>
        <w:t>a </w:t>
      </w:r>
      <w:r>
        <w:rPr>
          <w:spacing w:val="-3"/>
        </w:rPr>
        <w:t>correct </w:t>
      </w:r>
      <w:r>
        <w:rPr>
          <w:spacing w:val="-10"/>
        </w:rPr>
        <w:t>view </w:t>
      </w:r>
      <w:r>
        <w:rPr/>
        <w:t>of </w:t>
      </w:r>
      <w:r>
        <w:rPr>
          <w:spacing w:val="-8"/>
        </w:rPr>
        <w:t>the  </w:t>
      </w:r>
      <w:r>
        <w:rPr>
          <w:spacing w:val="-6"/>
        </w:rPr>
        <w:t>topology  </w:t>
      </w:r>
      <w:r>
        <w:rPr/>
        <w:t>of </w:t>
      </w:r>
      <w:r>
        <w:rPr>
          <w:spacing w:val="-8"/>
        </w:rPr>
        <w:t>the </w:t>
      </w:r>
      <w:r>
        <w:rPr>
          <w:spacing w:val="-4"/>
        </w:rPr>
        <w:t>nodes. </w:t>
      </w:r>
      <w:r>
        <w:rPr>
          <w:spacing w:val="-10"/>
        </w:rPr>
        <w:t>The </w:t>
      </w:r>
      <w:r>
        <w:rPr>
          <w:spacing w:val="-8"/>
        </w:rPr>
        <w:t>reactivity </w:t>
      </w:r>
      <w:r>
        <w:rPr/>
        <w:t>of </w:t>
      </w:r>
      <w:r>
        <w:rPr>
          <w:spacing w:val="-8"/>
        </w:rPr>
        <w:t>the </w:t>
      </w:r>
      <w:r>
        <w:rPr>
          <w:spacing w:val="-10"/>
        </w:rPr>
        <w:t>routing </w:t>
      </w:r>
      <w:r>
        <w:rPr/>
        <w:t>protocol </w:t>
      </w:r>
      <w:r>
        <w:rPr>
          <w:spacing w:val="-4"/>
        </w:rPr>
        <w:t>to </w:t>
      </w:r>
      <w:r>
        <w:rPr>
          <w:spacing w:val="-6"/>
        </w:rPr>
        <w:t>these </w:t>
      </w:r>
      <w:r>
        <w:rPr>
          <w:spacing w:val="-8"/>
        </w:rPr>
        <w:t>changes </w:t>
      </w:r>
      <w:r>
        <w:rPr>
          <w:spacing w:val="-6"/>
        </w:rPr>
        <w:t>has </w:t>
      </w:r>
      <w:r>
        <w:rPr/>
        <w:t>a </w:t>
      </w:r>
      <w:r>
        <w:rPr>
          <w:spacing w:val="-6"/>
        </w:rPr>
        <w:t>direct </w:t>
      </w:r>
      <w:r>
        <w:rPr>
          <w:spacing w:val="-8"/>
        </w:rPr>
        <w:t>impact </w:t>
      </w:r>
      <w:r>
        <w:rPr/>
        <w:t>on </w:t>
      </w:r>
      <w:r>
        <w:rPr>
          <w:spacing w:val="-8"/>
        </w:rPr>
        <w:t>the </w:t>
      </w:r>
      <w:r>
        <w:rPr>
          <w:spacing w:val="-7"/>
        </w:rPr>
        <w:t>reliability </w:t>
      </w:r>
      <w:r>
        <w:rPr/>
        <w:t>of </w:t>
      </w:r>
      <w:r>
        <w:rPr>
          <w:spacing w:val="-5"/>
        </w:rPr>
        <w:t>routes. </w:t>
      </w:r>
      <w:r>
        <w:rPr>
          <w:spacing w:val="-10"/>
        </w:rPr>
        <w:t>The routing </w:t>
      </w:r>
      <w:r>
        <w:rPr/>
        <w:t>protocol </w:t>
      </w:r>
      <w:r>
        <w:rPr>
          <w:spacing w:val="-6"/>
        </w:rPr>
        <w:t>uses </w:t>
      </w:r>
      <w:r>
        <w:rPr>
          <w:spacing w:val="-8"/>
        </w:rPr>
        <w:t>the </w:t>
      </w:r>
      <w:r>
        <w:rPr>
          <w:spacing w:val="-10"/>
        </w:rPr>
        <w:t>routing </w:t>
      </w:r>
      <w:r>
        <w:rPr>
          <w:spacing w:val="-9"/>
        </w:rPr>
        <w:t>metrics  </w:t>
      </w:r>
      <w:r>
        <w:rPr>
          <w:spacing w:val="-4"/>
        </w:rPr>
        <w:t>to </w:t>
      </w:r>
      <w:r>
        <w:rPr>
          <w:spacing w:val="-6"/>
        </w:rPr>
        <w:t>select  </w:t>
      </w:r>
      <w:r>
        <w:rPr>
          <w:spacing w:val="-8"/>
        </w:rPr>
        <w:t>the  </w:t>
      </w:r>
      <w:r>
        <w:rPr/>
        <w:t>best </w:t>
      </w:r>
      <w:r>
        <w:rPr>
          <w:spacing w:val="-6"/>
        </w:rPr>
        <w:t>route.  </w:t>
      </w:r>
      <w:r>
        <w:rPr>
          <w:spacing w:val="-3"/>
        </w:rPr>
        <w:t>In </w:t>
      </w:r>
      <w:r>
        <w:rPr>
          <w:spacing w:val="-8"/>
        </w:rPr>
        <w:t>the </w:t>
      </w:r>
      <w:r>
        <w:rPr/>
        <w:t>case of </w:t>
      </w:r>
      <w:r>
        <w:rPr>
          <w:spacing w:val="-4"/>
        </w:rPr>
        <w:t>sudden </w:t>
      </w:r>
      <w:r>
        <w:rPr/>
        <w:t>or </w:t>
      </w:r>
      <w:r>
        <w:rPr>
          <w:spacing w:val="-6"/>
        </w:rPr>
        <w:t>rapid </w:t>
      </w:r>
      <w:r>
        <w:rPr>
          <w:spacing w:val="-9"/>
        </w:rPr>
        <w:t>mobility,  </w:t>
      </w:r>
      <w:r>
        <w:rPr>
          <w:spacing w:val="-7"/>
        </w:rPr>
        <w:t>there  </w:t>
      </w:r>
      <w:r>
        <w:rPr>
          <w:spacing w:val="-14"/>
        </w:rPr>
        <w:t>will  </w:t>
      </w:r>
      <w:r>
        <w:rPr/>
        <w:t>be a </w:t>
      </w:r>
      <w:r>
        <w:rPr>
          <w:spacing w:val="-6"/>
        </w:rPr>
        <w:t>delay  </w:t>
      </w:r>
      <w:r>
        <w:rPr>
          <w:spacing w:val="-4"/>
        </w:rPr>
        <w:t>between </w:t>
      </w:r>
      <w:r>
        <w:rPr>
          <w:spacing w:val="-8"/>
        </w:rPr>
        <w:t>the  </w:t>
      </w:r>
      <w:r>
        <w:rPr>
          <w:spacing w:val="-10"/>
        </w:rPr>
        <w:t>values  </w:t>
      </w:r>
      <w:r>
        <w:rPr/>
        <w:t>of </w:t>
      </w:r>
      <w:r>
        <w:rPr>
          <w:spacing w:val="-8"/>
        </w:rPr>
        <w:t>the </w:t>
      </w:r>
      <w:r>
        <w:rPr>
          <w:spacing w:val="-5"/>
        </w:rPr>
        <w:t>actual  </w:t>
      </w:r>
      <w:r>
        <w:rPr>
          <w:spacing w:val="-9"/>
        </w:rPr>
        <w:t>metrics  </w:t>
      </w:r>
      <w:r>
        <w:rPr>
          <w:spacing w:val="-6"/>
        </w:rPr>
        <w:t>and those </w:t>
      </w:r>
      <w:r>
        <w:rPr>
          <w:spacing w:val="-3"/>
        </w:rPr>
        <w:t>taken </w:t>
      </w:r>
      <w:r>
        <w:rPr>
          <w:spacing w:val="-12"/>
        </w:rPr>
        <w:t>into </w:t>
      </w:r>
      <w:r>
        <w:rPr>
          <w:spacing w:val="-6"/>
        </w:rPr>
        <w:t>account  </w:t>
      </w:r>
      <w:r>
        <w:rPr/>
        <w:t>by </w:t>
      </w:r>
      <w:r>
        <w:rPr>
          <w:spacing w:val="-8"/>
        </w:rPr>
        <w:t>the  </w:t>
      </w:r>
      <w:r>
        <w:rPr>
          <w:spacing w:val="-10"/>
        </w:rPr>
        <w:t>routing  </w:t>
      </w:r>
      <w:r>
        <w:rPr>
          <w:spacing w:val="-4"/>
        </w:rPr>
        <w:t>protocol.  </w:t>
      </w:r>
      <w:r>
        <w:rPr>
          <w:spacing w:val="-13"/>
        </w:rPr>
        <w:t>This  </w:t>
      </w:r>
      <w:r>
        <w:rPr>
          <w:spacing w:val="-11"/>
        </w:rPr>
        <w:t>implies  </w:t>
      </w:r>
      <w:r>
        <w:rPr/>
        <w:t>packet dropped </w:t>
      </w:r>
      <w:r>
        <w:rPr>
          <w:spacing w:val="-4"/>
        </w:rPr>
        <w:t>because  </w:t>
      </w:r>
      <w:r>
        <w:rPr>
          <w:spacing w:val="-8"/>
        </w:rPr>
        <w:t>the </w:t>
      </w:r>
      <w:r>
        <w:rPr>
          <w:spacing w:val="-10"/>
        </w:rPr>
        <w:t>routing  </w:t>
      </w:r>
      <w:r>
        <w:rPr>
          <w:spacing w:val="-6"/>
        </w:rPr>
        <w:t>tables  </w:t>
      </w:r>
      <w:r>
        <w:rPr>
          <w:spacing w:val="-3"/>
        </w:rPr>
        <w:t>are </w:t>
      </w:r>
      <w:r>
        <w:rPr>
          <w:spacing w:val="-6"/>
        </w:rPr>
        <w:t>not  </w:t>
      </w:r>
      <w:r>
        <w:rPr>
          <w:spacing w:val="-4"/>
        </w:rPr>
        <w:t>updated </w:t>
      </w:r>
      <w:r>
        <w:rPr>
          <w:spacing w:val="-6"/>
        </w:rPr>
        <w:t>sufficiently  </w:t>
      </w:r>
      <w:r>
        <w:rPr>
          <w:spacing w:val="-11"/>
        </w:rPr>
        <w:t>in  time,  </w:t>
      </w:r>
      <w:r>
        <w:rPr>
          <w:spacing w:val="-10"/>
        </w:rPr>
        <w:t>with  </w:t>
      </w:r>
      <w:r>
        <w:rPr>
          <w:spacing w:val="-8"/>
        </w:rPr>
        <w:t>the </w:t>
      </w:r>
      <w:r>
        <w:rPr>
          <w:spacing w:val="-3"/>
        </w:rPr>
        <w:t>correct </w:t>
      </w:r>
      <w:r>
        <w:rPr>
          <w:spacing w:val="-10"/>
        </w:rPr>
        <w:t>metric  </w:t>
      </w:r>
      <w:r>
        <w:rPr>
          <w:spacing w:val="37"/>
        </w:rPr>
        <w:t> </w:t>
      </w:r>
      <w:r>
        <w:rPr>
          <w:spacing w:val="-9"/>
        </w:rPr>
        <w:t>values.</w:t>
      </w:r>
    </w:p>
    <w:p>
      <w:pPr>
        <w:pStyle w:val="BodyText"/>
        <w:spacing w:line="360" w:lineRule="auto" w:before="11"/>
        <w:ind w:left="271" w:right="474"/>
      </w:pPr>
      <w:r>
        <w:rPr>
          <w:spacing w:val="-8"/>
        </w:rPr>
        <w:t>Mobility </w:t>
      </w:r>
      <w:r>
        <w:rPr>
          <w:spacing w:val="-11"/>
        </w:rPr>
        <w:t>is </w:t>
      </w:r>
      <w:r>
        <w:rPr/>
        <w:t>a </w:t>
      </w:r>
      <w:r>
        <w:rPr>
          <w:spacing w:val="-4"/>
        </w:rPr>
        <w:t>random </w:t>
      </w:r>
      <w:r>
        <w:rPr>
          <w:spacing w:val="-8"/>
        </w:rPr>
        <w:t>phenomenon </w:t>
      </w:r>
      <w:r>
        <w:rPr>
          <w:spacing w:val="-7"/>
        </w:rPr>
        <w:t>that </w:t>
      </w:r>
      <w:r>
        <w:rPr>
          <w:spacing w:val="-8"/>
        </w:rPr>
        <w:t>affects the </w:t>
      </w:r>
      <w:r>
        <w:rPr>
          <w:spacing w:val="-10"/>
        </w:rPr>
        <w:t>quality </w:t>
      </w:r>
      <w:r>
        <w:rPr/>
        <w:t>of </w:t>
      </w:r>
      <w:r>
        <w:rPr>
          <w:spacing w:val="-9"/>
        </w:rPr>
        <w:t>wireless  </w:t>
      </w:r>
      <w:r>
        <w:rPr>
          <w:spacing w:val="-6"/>
        </w:rPr>
        <w:t>communications.  </w:t>
      </w:r>
      <w:r>
        <w:rPr>
          <w:spacing w:val="-10"/>
        </w:rPr>
        <w:t>The </w:t>
      </w:r>
      <w:r>
        <w:rPr>
          <w:spacing w:val="-9"/>
        </w:rPr>
        <w:t>modeling </w:t>
      </w:r>
      <w:r>
        <w:rPr/>
        <w:t>of </w:t>
      </w:r>
      <w:r>
        <w:rPr>
          <w:spacing w:val="-9"/>
        </w:rPr>
        <w:t>wireless </w:t>
      </w:r>
      <w:r>
        <w:rPr>
          <w:spacing w:val="-6"/>
        </w:rPr>
        <w:t>communications </w:t>
      </w:r>
      <w:r>
        <w:rPr>
          <w:spacing w:val="-11"/>
        </w:rPr>
        <w:t>is </w:t>
      </w:r>
      <w:r>
        <w:rPr>
          <w:spacing w:val="-6"/>
        </w:rPr>
        <w:t>very </w:t>
      </w:r>
      <w:r>
        <w:rPr>
          <w:spacing w:val="-7"/>
        </w:rPr>
        <w:t>complex </w:t>
      </w:r>
      <w:r>
        <w:rPr>
          <w:spacing w:val="-11"/>
        </w:rPr>
        <w:t>in </w:t>
      </w:r>
      <w:r>
        <w:rPr>
          <w:spacing w:val="-9"/>
        </w:rPr>
        <w:t>general. </w:t>
      </w:r>
      <w:r>
        <w:rPr>
          <w:spacing w:val="-3"/>
        </w:rPr>
        <w:t>In </w:t>
      </w:r>
      <w:r>
        <w:rPr>
          <w:spacing w:val="-7"/>
        </w:rPr>
        <w:t>addition </w:t>
      </w:r>
      <w:r>
        <w:rPr>
          <w:spacing w:val="-4"/>
        </w:rPr>
        <w:t>to </w:t>
      </w:r>
      <w:r>
        <w:rPr>
          <w:spacing w:val="-9"/>
        </w:rPr>
        <w:t>mobility, </w:t>
      </w:r>
      <w:r>
        <w:rPr>
          <w:spacing w:val="-11"/>
        </w:rPr>
        <w:t>it is </w:t>
      </w:r>
      <w:r>
        <w:rPr>
          <w:spacing w:val="-5"/>
        </w:rPr>
        <w:t>necessary </w:t>
      </w:r>
      <w:r>
        <w:rPr>
          <w:spacing w:val="-4"/>
        </w:rPr>
        <w:t>to </w:t>
      </w:r>
      <w:r>
        <w:rPr>
          <w:spacing w:val="-5"/>
        </w:rPr>
        <w:t>model </w:t>
      </w:r>
      <w:r>
        <w:rPr>
          <w:spacing w:val="-8"/>
        </w:rPr>
        <w:t>the </w:t>
      </w:r>
      <w:r>
        <w:rPr>
          <w:spacing w:val="-6"/>
        </w:rPr>
        <w:t>physical </w:t>
      </w:r>
      <w:r>
        <w:rPr>
          <w:spacing w:val="-8"/>
        </w:rPr>
        <w:t>system, </w:t>
      </w:r>
      <w:r>
        <w:rPr/>
        <w:t>on </w:t>
      </w:r>
      <w:r>
        <w:rPr>
          <w:spacing w:val="-8"/>
        </w:rPr>
        <w:t>the </w:t>
      </w:r>
      <w:r>
        <w:rPr>
          <w:spacing w:val="-6"/>
        </w:rPr>
        <w:t>one </w:t>
      </w:r>
      <w:r>
        <w:rPr>
          <w:spacing w:val="-7"/>
        </w:rPr>
        <w:t>hand, </w:t>
      </w:r>
      <w:r>
        <w:rPr>
          <w:spacing w:val="-6"/>
        </w:rPr>
        <w:t>and </w:t>
      </w:r>
      <w:r>
        <w:rPr>
          <w:spacing w:val="-7"/>
        </w:rPr>
        <w:t>also </w:t>
      </w:r>
      <w:r>
        <w:rPr>
          <w:spacing w:val="-4"/>
        </w:rPr>
        <w:t>to </w:t>
      </w:r>
      <w:r>
        <w:rPr>
          <w:spacing w:val="-5"/>
        </w:rPr>
        <w:t>model  </w:t>
      </w:r>
      <w:r>
        <w:rPr>
          <w:spacing w:val="-8"/>
        </w:rPr>
        <w:t>the  interactions </w:t>
      </w:r>
      <w:r>
        <w:rPr>
          <w:spacing w:val="-4"/>
        </w:rPr>
        <w:t>between </w:t>
      </w:r>
      <w:r>
        <w:rPr>
          <w:spacing w:val="-8"/>
        </w:rPr>
        <w:t>the  </w:t>
      </w:r>
      <w:r>
        <w:rPr>
          <w:spacing w:val="-5"/>
        </w:rPr>
        <w:t>protocols  </w:t>
      </w:r>
      <w:r>
        <w:rPr/>
        <w:t>of </w:t>
      </w:r>
      <w:r>
        <w:rPr>
          <w:spacing w:val="-8"/>
        </w:rPr>
        <w:t>the </w:t>
      </w:r>
      <w:r>
        <w:rPr>
          <w:spacing w:val="-9"/>
        </w:rPr>
        <w:t>different   </w:t>
      </w:r>
      <w:r>
        <w:rPr>
          <w:spacing w:val="-8"/>
        </w:rPr>
        <w:t>layers  </w:t>
      </w:r>
      <w:r>
        <w:rPr>
          <w:spacing w:val="-10"/>
        </w:rPr>
        <w:t>during  </w:t>
      </w:r>
      <w:r>
        <w:rPr>
          <w:spacing w:val="-8"/>
        </w:rPr>
        <w:t>the  </w:t>
      </w:r>
      <w:r>
        <w:rPr>
          <w:spacing w:val="-6"/>
        </w:rPr>
        <w:t>communication,   </w:t>
      </w:r>
      <w:r>
        <w:rPr/>
        <w:t>on </w:t>
      </w:r>
      <w:r>
        <w:rPr>
          <w:spacing w:val="-8"/>
        </w:rPr>
        <w:t>the </w:t>
      </w:r>
      <w:r>
        <w:rPr>
          <w:spacing w:val="-5"/>
        </w:rPr>
        <w:t>other </w:t>
      </w:r>
      <w:r>
        <w:rPr>
          <w:spacing w:val="-7"/>
        </w:rPr>
        <w:t>hand.</w:t>
      </w:r>
    </w:p>
    <w:p>
      <w:pPr>
        <w:pStyle w:val="BodyText"/>
        <w:spacing w:line="364" w:lineRule="auto"/>
        <w:ind w:left="271" w:right="371"/>
      </w:pPr>
      <w:r>
        <w:rPr/>
        <w:t>For </w:t>
      </w:r>
      <w:r>
        <w:rPr>
          <w:spacing w:val="-9"/>
        </w:rPr>
        <w:t>example, </w:t>
      </w:r>
      <w:r>
        <w:rPr>
          <w:spacing w:val="-11"/>
        </w:rPr>
        <w:t>in  </w:t>
      </w:r>
      <w:r>
        <w:rPr/>
        <w:t>an </w:t>
      </w:r>
      <w:r>
        <w:rPr>
          <w:spacing w:val="-5"/>
        </w:rPr>
        <w:t>urban </w:t>
      </w:r>
      <w:r>
        <w:rPr>
          <w:spacing w:val="-7"/>
        </w:rPr>
        <w:t>environment,</w:t>
      </w:r>
      <w:r>
        <w:rPr>
          <w:spacing w:val="46"/>
        </w:rPr>
        <w:t> </w:t>
      </w:r>
      <w:r>
        <w:rPr>
          <w:spacing w:val="-8"/>
        </w:rPr>
        <w:t>the  </w:t>
      </w:r>
      <w:r>
        <w:rPr>
          <w:spacing w:val="-9"/>
        </w:rPr>
        <w:t>mobility  </w:t>
      </w:r>
      <w:r>
        <w:rPr/>
        <w:t>of </w:t>
      </w:r>
      <w:r>
        <w:rPr>
          <w:spacing w:val="-10"/>
        </w:rPr>
        <w:t>terminals  </w:t>
      </w:r>
      <w:r>
        <w:rPr>
          <w:spacing w:val="-3"/>
        </w:rPr>
        <w:t>depends  </w:t>
      </w:r>
      <w:r>
        <w:rPr>
          <w:spacing w:val="-10"/>
        </w:rPr>
        <w:t>only  </w:t>
      </w:r>
      <w:r>
        <w:rPr/>
        <w:t>on </w:t>
      </w:r>
      <w:r>
        <w:rPr>
          <w:spacing w:val="-8"/>
        </w:rPr>
        <w:t>the  </w:t>
      </w:r>
      <w:r>
        <w:rPr>
          <w:spacing w:val="-9"/>
        </w:rPr>
        <w:t>mobility </w:t>
      </w:r>
      <w:r>
        <w:rPr/>
        <w:t>of </w:t>
      </w:r>
      <w:r>
        <w:rPr>
          <w:spacing w:val="-8"/>
        </w:rPr>
        <w:t>the  </w:t>
      </w:r>
      <w:r>
        <w:rPr>
          <w:spacing w:val="-4"/>
        </w:rPr>
        <w:t>people  </w:t>
      </w:r>
      <w:r>
        <w:rPr>
          <w:spacing w:val="-9"/>
        </w:rPr>
        <w:t>who </w:t>
      </w:r>
      <w:r>
        <w:rPr>
          <w:spacing w:val="-5"/>
        </w:rPr>
        <w:t>transport  </w:t>
      </w:r>
      <w:r>
        <w:rPr>
          <w:spacing w:val="-10"/>
        </w:rPr>
        <w:t>them.  </w:t>
      </w:r>
      <w:r>
        <w:rPr>
          <w:spacing w:val="-8"/>
        </w:rPr>
        <w:t>Mobility  impacts  </w:t>
      </w:r>
      <w:r>
        <w:rPr>
          <w:spacing w:val="-7"/>
        </w:rPr>
        <w:t>performance   </w:t>
      </w:r>
      <w:r>
        <w:rPr/>
        <w:t>of </w:t>
      </w:r>
      <w:r>
        <w:rPr>
          <w:spacing w:val="-10"/>
        </w:rPr>
        <w:t>routing  </w:t>
      </w:r>
      <w:r>
        <w:rPr>
          <w:spacing w:val="-5"/>
        </w:rPr>
        <w:t>protocol.</w:t>
      </w:r>
    </w:p>
    <w:p>
      <w:pPr>
        <w:spacing w:after="0" w:line="364" w:lineRule="auto"/>
        <w:sectPr>
          <w:headerReference w:type="default" r:id="rId129"/>
          <w:footerReference w:type="default" r:id="rId130"/>
          <w:pgSz w:w="11910" w:h="16850"/>
          <w:pgMar w:header="683" w:footer="1005" w:top="1200" w:bottom="1200" w:left="1140" w:right="1180"/>
        </w:sectPr>
      </w:pPr>
    </w:p>
    <w:p>
      <w:pPr>
        <w:pStyle w:val="BodyText"/>
        <w:spacing w:before="4"/>
        <w:rPr>
          <w:sz w:val="14"/>
        </w:rPr>
      </w:pPr>
    </w:p>
    <w:p>
      <w:pPr>
        <w:pStyle w:val="Heading2"/>
        <w:numPr>
          <w:ilvl w:val="2"/>
          <w:numId w:val="45"/>
        </w:numPr>
        <w:tabs>
          <w:tab w:pos="962" w:val="left" w:leader="none"/>
        </w:tabs>
        <w:spacing w:line="240" w:lineRule="auto" w:before="69" w:after="0"/>
        <w:ind w:left="961" w:right="0" w:hanging="689"/>
        <w:jc w:val="left"/>
      </w:pPr>
      <w:r>
        <w:rPr>
          <w:spacing w:val="-8"/>
        </w:rPr>
        <w:t>mobility </w:t>
      </w:r>
      <w:r>
        <w:rPr>
          <w:spacing w:val="16"/>
        </w:rPr>
        <w:t> </w:t>
      </w:r>
      <w:r>
        <w:rPr>
          <w:spacing w:val="-3"/>
        </w:rPr>
        <w:t>models:</w:t>
      </w:r>
    </w:p>
    <w:p>
      <w:pPr>
        <w:pStyle w:val="BodyText"/>
        <w:spacing w:before="10"/>
        <w:rPr>
          <w:b/>
          <w:sz w:val="26"/>
        </w:rPr>
      </w:pPr>
    </w:p>
    <w:p>
      <w:pPr>
        <w:pStyle w:val="ListParagraph"/>
        <w:numPr>
          <w:ilvl w:val="0"/>
          <w:numId w:val="46"/>
        </w:numPr>
        <w:tabs>
          <w:tab w:pos="993" w:val="left" w:leader="none"/>
        </w:tabs>
        <w:spacing w:line="360" w:lineRule="auto" w:before="0" w:after="0"/>
        <w:ind w:left="992" w:right="303" w:hanging="360"/>
        <w:jc w:val="left"/>
        <w:rPr>
          <w:sz w:val="24"/>
        </w:rPr>
      </w:pPr>
      <w:r>
        <w:rPr>
          <w:b/>
          <w:spacing w:val="-4"/>
          <w:sz w:val="24"/>
        </w:rPr>
        <w:t>Random </w:t>
      </w:r>
      <w:r>
        <w:rPr>
          <w:b/>
          <w:spacing w:val="-8"/>
          <w:sz w:val="24"/>
        </w:rPr>
        <w:t>waypoint: </w:t>
      </w:r>
      <w:r>
        <w:rPr>
          <w:spacing w:val="-3"/>
          <w:sz w:val="24"/>
        </w:rPr>
        <w:t>In </w:t>
      </w:r>
      <w:r>
        <w:rPr>
          <w:spacing w:val="-12"/>
          <w:sz w:val="24"/>
        </w:rPr>
        <w:t>this </w:t>
      </w:r>
      <w:r>
        <w:rPr>
          <w:spacing w:val="-8"/>
          <w:sz w:val="24"/>
        </w:rPr>
        <w:t>model, </w:t>
      </w:r>
      <w:r>
        <w:rPr>
          <w:spacing w:val="-4"/>
          <w:sz w:val="24"/>
        </w:rPr>
        <w:t>nodes </w:t>
      </w:r>
      <w:r>
        <w:rPr>
          <w:spacing w:val="-3"/>
          <w:sz w:val="24"/>
        </w:rPr>
        <w:t>are </w:t>
      </w:r>
      <w:r>
        <w:rPr>
          <w:spacing w:val="-8"/>
          <w:sz w:val="24"/>
        </w:rPr>
        <w:t>distributed </w:t>
      </w:r>
      <w:r>
        <w:rPr>
          <w:spacing w:val="-7"/>
          <w:sz w:val="24"/>
        </w:rPr>
        <w:t>randomly </w:t>
      </w:r>
      <w:r>
        <w:rPr>
          <w:spacing w:val="-11"/>
          <w:sz w:val="24"/>
        </w:rPr>
        <w:t>in  </w:t>
      </w:r>
      <w:r>
        <w:rPr>
          <w:spacing w:val="-6"/>
          <w:sz w:val="24"/>
        </w:rPr>
        <w:t>the  network  and </w:t>
      </w:r>
      <w:r>
        <w:rPr>
          <w:spacing w:val="-10"/>
          <w:sz w:val="24"/>
        </w:rPr>
        <w:t>move  </w:t>
      </w:r>
      <w:r>
        <w:rPr>
          <w:spacing w:val="-9"/>
          <w:sz w:val="24"/>
        </w:rPr>
        <w:t>randomly  </w:t>
      </w:r>
      <w:r>
        <w:rPr>
          <w:spacing w:val="-4"/>
          <w:sz w:val="24"/>
        </w:rPr>
        <w:t>towards  </w:t>
      </w:r>
      <w:r>
        <w:rPr>
          <w:spacing w:val="-6"/>
          <w:sz w:val="24"/>
        </w:rPr>
        <w:t>any </w:t>
      </w:r>
      <w:r>
        <w:rPr>
          <w:spacing w:val="-7"/>
          <w:sz w:val="24"/>
        </w:rPr>
        <w:t>direction  </w:t>
      </w:r>
      <w:r>
        <w:rPr>
          <w:spacing w:val="-10"/>
          <w:sz w:val="24"/>
        </w:rPr>
        <w:t>with  </w:t>
      </w:r>
      <w:r>
        <w:rPr>
          <w:spacing w:val="-4"/>
          <w:sz w:val="24"/>
        </w:rPr>
        <w:t>random  </w:t>
      </w:r>
      <w:r>
        <w:rPr>
          <w:sz w:val="24"/>
        </w:rPr>
        <w:t>speed, </w:t>
      </w:r>
      <w:r>
        <w:rPr>
          <w:spacing w:val="-10"/>
          <w:sz w:val="24"/>
        </w:rPr>
        <w:t>which  </w:t>
      </w:r>
      <w:r>
        <w:rPr>
          <w:spacing w:val="-11"/>
          <w:sz w:val="24"/>
        </w:rPr>
        <w:t>is </w:t>
      </w:r>
      <w:r>
        <w:rPr>
          <w:spacing w:val="-8"/>
          <w:sz w:val="24"/>
        </w:rPr>
        <w:t>uniformly distributed </w:t>
      </w:r>
      <w:r>
        <w:rPr>
          <w:spacing w:val="-4"/>
          <w:sz w:val="24"/>
        </w:rPr>
        <w:t>between </w:t>
      </w:r>
      <w:r>
        <w:rPr>
          <w:spacing w:val="-11"/>
          <w:sz w:val="24"/>
        </w:rPr>
        <w:t>in </w:t>
      </w:r>
      <w:r>
        <w:rPr>
          <w:spacing w:val="-9"/>
          <w:sz w:val="24"/>
        </w:rPr>
        <w:t>Min </w:t>
      </w:r>
      <w:r>
        <w:rPr>
          <w:spacing w:val="-6"/>
          <w:sz w:val="24"/>
        </w:rPr>
        <w:t>and </w:t>
      </w:r>
      <w:r>
        <w:rPr>
          <w:sz w:val="24"/>
        </w:rPr>
        <w:t>Max Speed. </w:t>
      </w:r>
      <w:r>
        <w:rPr>
          <w:spacing w:val="-9"/>
          <w:sz w:val="24"/>
        </w:rPr>
        <w:t>Also </w:t>
      </w:r>
      <w:r>
        <w:rPr>
          <w:spacing w:val="-8"/>
          <w:sz w:val="24"/>
        </w:rPr>
        <w:t>the </w:t>
      </w:r>
      <w:r>
        <w:rPr>
          <w:spacing w:val="-5"/>
          <w:sz w:val="24"/>
        </w:rPr>
        <w:t>destination </w:t>
      </w:r>
      <w:r>
        <w:rPr>
          <w:spacing w:val="-11"/>
          <w:sz w:val="24"/>
        </w:rPr>
        <w:t>is </w:t>
      </w:r>
      <w:r>
        <w:rPr>
          <w:spacing w:val="-6"/>
          <w:sz w:val="24"/>
        </w:rPr>
        <w:t>selected  </w:t>
      </w:r>
      <w:r>
        <w:rPr>
          <w:spacing w:val="-9"/>
          <w:sz w:val="24"/>
        </w:rPr>
        <w:t>randomly </w:t>
      </w:r>
      <w:r>
        <w:rPr>
          <w:spacing w:val="-7"/>
          <w:sz w:val="24"/>
        </w:rPr>
        <w:t>where </w:t>
      </w:r>
      <w:r>
        <w:rPr>
          <w:spacing w:val="-4"/>
          <w:sz w:val="24"/>
        </w:rPr>
        <w:t>nodes </w:t>
      </w:r>
      <w:r>
        <w:rPr>
          <w:spacing w:val="-10"/>
          <w:sz w:val="24"/>
        </w:rPr>
        <w:t>move </w:t>
      </w:r>
      <w:r>
        <w:rPr>
          <w:spacing w:val="-11"/>
          <w:sz w:val="24"/>
        </w:rPr>
        <w:t>in </w:t>
      </w:r>
      <w:r>
        <w:rPr>
          <w:spacing w:val="-8"/>
          <w:sz w:val="24"/>
        </w:rPr>
        <w:t>the </w:t>
      </w:r>
      <w:r>
        <w:rPr>
          <w:spacing w:val="-6"/>
          <w:sz w:val="24"/>
        </w:rPr>
        <w:t>network </w:t>
      </w:r>
      <w:r>
        <w:rPr>
          <w:spacing w:val="-7"/>
          <w:sz w:val="24"/>
        </w:rPr>
        <w:t>they </w:t>
      </w:r>
      <w:r>
        <w:rPr>
          <w:spacing w:val="-9"/>
          <w:sz w:val="24"/>
        </w:rPr>
        <w:t>have </w:t>
      </w:r>
      <w:r>
        <w:rPr>
          <w:sz w:val="24"/>
        </w:rPr>
        <w:t>a </w:t>
      </w:r>
      <w:r>
        <w:rPr>
          <w:spacing w:val="-5"/>
          <w:sz w:val="24"/>
        </w:rPr>
        <w:t>pause </w:t>
      </w:r>
      <w:r>
        <w:rPr>
          <w:spacing w:val="-13"/>
          <w:sz w:val="24"/>
        </w:rPr>
        <w:t>time </w:t>
      </w:r>
      <w:r>
        <w:rPr>
          <w:spacing w:val="-7"/>
          <w:sz w:val="24"/>
        </w:rPr>
        <w:t>(they </w:t>
      </w:r>
      <w:r>
        <w:rPr>
          <w:sz w:val="24"/>
        </w:rPr>
        <w:t>stopped </w:t>
      </w:r>
      <w:r>
        <w:rPr>
          <w:spacing w:val="-7"/>
          <w:sz w:val="24"/>
        </w:rPr>
        <w:t>for </w:t>
      </w:r>
      <w:r>
        <w:rPr>
          <w:sz w:val="24"/>
        </w:rPr>
        <w:t>a </w:t>
      </w:r>
      <w:r>
        <w:rPr>
          <w:spacing w:val="-5"/>
          <w:sz w:val="24"/>
        </w:rPr>
        <w:t>period </w:t>
      </w:r>
      <w:r>
        <w:rPr>
          <w:sz w:val="24"/>
        </w:rPr>
        <w:t>of  </w:t>
      </w:r>
      <w:r>
        <w:rPr>
          <w:spacing w:val="-11"/>
          <w:sz w:val="24"/>
        </w:rPr>
        <w:t>time)  </w:t>
      </w:r>
      <w:r>
        <w:rPr>
          <w:spacing w:val="-5"/>
          <w:sz w:val="24"/>
        </w:rPr>
        <w:t>before  </w:t>
      </w:r>
      <w:r>
        <w:rPr>
          <w:spacing w:val="-8"/>
          <w:sz w:val="24"/>
        </w:rPr>
        <w:t>choosing  </w:t>
      </w:r>
      <w:r>
        <w:rPr>
          <w:spacing w:val="-7"/>
          <w:sz w:val="24"/>
        </w:rPr>
        <w:t>another </w:t>
      </w:r>
      <w:r>
        <w:rPr>
          <w:spacing w:val="-3"/>
          <w:sz w:val="24"/>
        </w:rPr>
        <w:t> </w:t>
      </w:r>
      <w:r>
        <w:rPr>
          <w:spacing w:val="-6"/>
          <w:sz w:val="24"/>
        </w:rPr>
        <w:t>destination.</w:t>
      </w:r>
    </w:p>
    <w:p>
      <w:pPr>
        <w:pStyle w:val="ListParagraph"/>
        <w:numPr>
          <w:ilvl w:val="0"/>
          <w:numId w:val="46"/>
        </w:numPr>
        <w:tabs>
          <w:tab w:pos="993" w:val="left" w:leader="none"/>
        </w:tabs>
        <w:spacing w:line="360" w:lineRule="auto" w:before="11" w:after="0"/>
        <w:ind w:left="992" w:right="434" w:hanging="360"/>
        <w:jc w:val="left"/>
        <w:rPr>
          <w:sz w:val="24"/>
        </w:rPr>
      </w:pPr>
      <w:r>
        <w:rPr>
          <w:b/>
          <w:spacing w:val="-3"/>
          <w:sz w:val="24"/>
        </w:rPr>
        <w:t>Static </w:t>
      </w:r>
      <w:r>
        <w:rPr>
          <w:b/>
          <w:sz w:val="24"/>
        </w:rPr>
        <w:t>vector: </w:t>
      </w:r>
      <w:r>
        <w:rPr>
          <w:spacing w:val="-10"/>
          <w:sz w:val="24"/>
        </w:rPr>
        <w:t>The </w:t>
      </w:r>
      <w:r>
        <w:rPr>
          <w:spacing w:val="-7"/>
          <w:sz w:val="24"/>
        </w:rPr>
        <w:t>static </w:t>
      </w:r>
      <w:r>
        <w:rPr>
          <w:spacing w:val="-5"/>
          <w:sz w:val="24"/>
        </w:rPr>
        <w:t>vector </w:t>
      </w:r>
      <w:r>
        <w:rPr>
          <w:spacing w:val="-9"/>
          <w:sz w:val="24"/>
        </w:rPr>
        <w:t>mobility </w:t>
      </w:r>
      <w:r>
        <w:rPr>
          <w:spacing w:val="-5"/>
          <w:sz w:val="24"/>
        </w:rPr>
        <w:t>model  </w:t>
      </w:r>
      <w:r>
        <w:rPr>
          <w:spacing w:val="-6"/>
          <w:sz w:val="24"/>
        </w:rPr>
        <w:t>and </w:t>
      </w:r>
      <w:r>
        <w:rPr>
          <w:spacing w:val="-8"/>
          <w:sz w:val="24"/>
        </w:rPr>
        <w:t>no </w:t>
      </w:r>
      <w:r>
        <w:rPr>
          <w:spacing w:val="-6"/>
          <w:sz w:val="24"/>
        </w:rPr>
        <w:t>targeted  </w:t>
      </w:r>
      <w:r>
        <w:rPr>
          <w:spacing w:val="-7"/>
          <w:sz w:val="24"/>
        </w:rPr>
        <w:t>destination  </w:t>
      </w:r>
      <w:r>
        <w:rPr>
          <w:spacing w:val="-11"/>
          <w:sz w:val="24"/>
        </w:rPr>
        <w:t>fall  </w:t>
      </w:r>
      <w:r>
        <w:rPr>
          <w:spacing w:val="-7"/>
          <w:sz w:val="24"/>
        </w:rPr>
        <w:t>under </w:t>
      </w:r>
      <w:r>
        <w:rPr>
          <w:spacing w:val="-8"/>
          <w:sz w:val="24"/>
        </w:rPr>
        <w:t>the </w:t>
      </w:r>
      <w:r>
        <w:rPr>
          <w:spacing w:val="-5"/>
          <w:sz w:val="24"/>
        </w:rPr>
        <w:t>category </w:t>
      </w:r>
      <w:r>
        <w:rPr>
          <w:sz w:val="24"/>
        </w:rPr>
        <w:t>of </w:t>
      </w:r>
      <w:r>
        <w:rPr>
          <w:spacing w:val="-4"/>
          <w:sz w:val="24"/>
        </w:rPr>
        <w:t>random  </w:t>
      </w:r>
      <w:r>
        <w:rPr>
          <w:spacing w:val="-9"/>
          <w:sz w:val="24"/>
        </w:rPr>
        <w:t>mobility  </w:t>
      </w:r>
      <w:r>
        <w:rPr>
          <w:spacing w:val="-8"/>
          <w:sz w:val="24"/>
        </w:rPr>
        <w:t>models.  </w:t>
      </w:r>
      <w:r>
        <w:rPr>
          <w:spacing w:val="-3"/>
          <w:sz w:val="24"/>
        </w:rPr>
        <w:t>It </w:t>
      </w:r>
      <w:r>
        <w:rPr>
          <w:spacing w:val="-5"/>
          <w:sz w:val="24"/>
        </w:rPr>
        <w:t>saves  </w:t>
      </w:r>
      <w:r>
        <w:rPr>
          <w:spacing w:val="-9"/>
          <w:sz w:val="24"/>
        </w:rPr>
        <w:t>mobility  </w:t>
      </w:r>
      <w:r>
        <w:rPr>
          <w:spacing w:val="-4"/>
          <w:sz w:val="24"/>
        </w:rPr>
        <w:t>state </w:t>
      </w:r>
      <w:r>
        <w:rPr>
          <w:spacing w:val="-7"/>
          <w:sz w:val="24"/>
        </w:rPr>
        <w:t>for  </w:t>
      </w:r>
      <w:r>
        <w:rPr>
          <w:spacing w:val="-4"/>
          <w:sz w:val="24"/>
        </w:rPr>
        <w:t>nodes </w:t>
      </w:r>
      <w:r>
        <w:rPr>
          <w:spacing w:val="-6"/>
          <w:sz w:val="24"/>
        </w:rPr>
        <w:t>and  </w:t>
      </w:r>
      <w:r>
        <w:rPr>
          <w:spacing w:val="-7"/>
          <w:sz w:val="24"/>
        </w:rPr>
        <w:t>also </w:t>
      </w:r>
      <w:r>
        <w:rPr>
          <w:spacing w:val="-11"/>
          <w:sz w:val="24"/>
        </w:rPr>
        <w:t>in </w:t>
      </w:r>
      <w:r>
        <w:rPr>
          <w:spacing w:val="-8"/>
          <w:sz w:val="24"/>
        </w:rPr>
        <w:t>the </w:t>
      </w:r>
      <w:r>
        <w:rPr>
          <w:spacing w:val="-7"/>
          <w:sz w:val="24"/>
        </w:rPr>
        <w:t>current </w:t>
      </w:r>
      <w:r>
        <w:rPr>
          <w:spacing w:val="-9"/>
          <w:sz w:val="24"/>
        </w:rPr>
        <w:t>mobility </w:t>
      </w:r>
      <w:r>
        <w:rPr>
          <w:spacing w:val="-4"/>
          <w:sz w:val="24"/>
        </w:rPr>
        <w:t>state </w:t>
      </w:r>
      <w:r>
        <w:rPr>
          <w:spacing w:val="-10"/>
          <w:sz w:val="24"/>
        </w:rPr>
        <w:t>allow  only  </w:t>
      </w:r>
      <w:r>
        <w:rPr>
          <w:spacing w:val="-5"/>
          <w:sz w:val="24"/>
        </w:rPr>
        <w:t>partial  </w:t>
      </w:r>
      <w:r>
        <w:rPr>
          <w:spacing w:val="-8"/>
          <w:sz w:val="24"/>
        </w:rPr>
        <w:t>changes,  </w:t>
      </w:r>
      <w:r>
        <w:rPr>
          <w:spacing w:val="-10"/>
          <w:sz w:val="24"/>
        </w:rPr>
        <w:t>only  </w:t>
      </w:r>
      <w:r>
        <w:rPr>
          <w:spacing w:val="-7"/>
          <w:sz w:val="24"/>
        </w:rPr>
        <w:t>natural  </w:t>
      </w:r>
      <w:r>
        <w:rPr>
          <w:spacing w:val="-8"/>
          <w:sz w:val="24"/>
        </w:rPr>
        <w:t>moves  </w:t>
      </w:r>
      <w:r>
        <w:rPr>
          <w:spacing w:val="-3"/>
          <w:sz w:val="24"/>
        </w:rPr>
        <w:t>are </w:t>
      </w:r>
      <w:r>
        <w:rPr>
          <w:spacing w:val="-4"/>
          <w:sz w:val="24"/>
        </w:rPr>
        <w:t>reproduced. </w:t>
      </w:r>
      <w:r>
        <w:rPr>
          <w:spacing w:val="-13"/>
          <w:sz w:val="24"/>
        </w:rPr>
        <w:t>This </w:t>
      </w:r>
      <w:r>
        <w:rPr>
          <w:spacing w:val="-5"/>
          <w:sz w:val="24"/>
        </w:rPr>
        <w:t>model  </w:t>
      </w:r>
      <w:r>
        <w:rPr>
          <w:spacing w:val="-6"/>
          <w:sz w:val="24"/>
        </w:rPr>
        <w:t>generates  </w:t>
      </w:r>
      <w:r>
        <w:rPr>
          <w:sz w:val="24"/>
        </w:rPr>
        <w:t>a </w:t>
      </w:r>
      <w:r>
        <w:rPr>
          <w:spacing w:val="-4"/>
          <w:sz w:val="24"/>
        </w:rPr>
        <w:t>random  </w:t>
      </w:r>
      <w:r>
        <w:rPr>
          <w:spacing w:val="-5"/>
          <w:sz w:val="24"/>
        </w:rPr>
        <w:t>vector  </w:t>
      </w:r>
      <w:r>
        <w:rPr>
          <w:spacing w:val="-9"/>
          <w:sz w:val="24"/>
        </w:rPr>
        <w:t>mobility  </w:t>
      </w:r>
      <w:r>
        <w:rPr>
          <w:spacing w:val="-10"/>
          <w:sz w:val="24"/>
        </w:rPr>
        <w:t>with  </w:t>
      </w:r>
      <w:r>
        <w:rPr>
          <w:spacing w:val="-8"/>
          <w:sz w:val="24"/>
        </w:rPr>
        <w:t>no </w:t>
      </w:r>
      <w:r>
        <w:rPr>
          <w:spacing w:val="-6"/>
          <w:sz w:val="24"/>
        </w:rPr>
        <w:t>targeted </w:t>
      </w:r>
      <w:r>
        <w:rPr>
          <w:spacing w:val="-7"/>
          <w:sz w:val="24"/>
        </w:rPr>
        <w:t>destination.</w:t>
      </w:r>
      <w:r>
        <w:rPr>
          <w:spacing w:val="46"/>
          <w:sz w:val="24"/>
        </w:rPr>
        <w:t> </w:t>
      </w:r>
      <w:r>
        <w:rPr>
          <w:spacing w:val="-13"/>
          <w:sz w:val="24"/>
        </w:rPr>
        <w:t>This  </w:t>
      </w:r>
      <w:r>
        <w:rPr>
          <w:spacing w:val="-5"/>
          <w:sz w:val="24"/>
        </w:rPr>
        <w:t>model  </w:t>
      </w:r>
      <w:r>
        <w:rPr>
          <w:spacing w:val="-6"/>
          <w:sz w:val="24"/>
        </w:rPr>
        <w:t>has </w:t>
      </w:r>
      <w:r>
        <w:rPr>
          <w:spacing w:val="-10"/>
          <w:sz w:val="24"/>
        </w:rPr>
        <w:t>many  </w:t>
      </w:r>
      <w:r>
        <w:rPr>
          <w:spacing w:val="-7"/>
          <w:sz w:val="24"/>
        </w:rPr>
        <w:t>advantages  </w:t>
      </w:r>
      <w:r>
        <w:rPr>
          <w:spacing w:val="-11"/>
          <w:sz w:val="24"/>
        </w:rPr>
        <w:t>like  </w:t>
      </w:r>
      <w:r>
        <w:rPr>
          <w:spacing w:val="-9"/>
          <w:sz w:val="24"/>
        </w:rPr>
        <w:t>easily  </w:t>
      </w:r>
      <w:r>
        <w:rPr>
          <w:spacing w:val="-6"/>
          <w:sz w:val="24"/>
        </w:rPr>
        <w:t>implemented,  </w:t>
      </w:r>
      <w:r>
        <w:rPr>
          <w:spacing w:val="-5"/>
          <w:sz w:val="24"/>
        </w:rPr>
        <w:t>simplification </w:t>
      </w:r>
      <w:r>
        <w:rPr>
          <w:spacing w:val="-7"/>
          <w:sz w:val="24"/>
        </w:rPr>
        <w:t>for  </w:t>
      </w:r>
      <w:r>
        <w:rPr>
          <w:spacing w:val="-4"/>
          <w:sz w:val="24"/>
        </w:rPr>
        <w:t>node’s </w:t>
      </w:r>
      <w:r>
        <w:rPr>
          <w:spacing w:val="-7"/>
          <w:sz w:val="24"/>
        </w:rPr>
        <w:t>position  </w:t>
      </w:r>
      <w:r>
        <w:rPr>
          <w:spacing w:val="-4"/>
          <w:sz w:val="24"/>
        </w:rPr>
        <w:t>updates  </w:t>
      </w:r>
      <w:r>
        <w:rPr>
          <w:spacing w:val="-6"/>
          <w:sz w:val="24"/>
        </w:rPr>
        <w:t>and </w:t>
      </w:r>
      <w:r>
        <w:rPr>
          <w:spacing w:val="-7"/>
          <w:sz w:val="24"/>
        </w:rPr>
        <w:t>also  </w:t>
      </w:r>
      <w:r>
        <w:rPr>
          <w:spacing w:val="-6"/>
          <w:sz w:val="24"/>
        </w:rPr>
        <w:t>provides  </w:t>
      </w:r>
      <w:r>
        <w:rPr>
          <w:spacing w:val="-9"/>
          <w:sz w:val="24"/>
        </w:rPr>
        <w:t>mobility  </w:t>
      </w:r>
      <w:r>
        <w:rPr>
          <w:spacing w:val="-5"/>
          <w:sz w:val="24"/>
        </w:rPr>
        <w:t>prediction </w:t>
      </w:r>
      <w:r>
        <w:rPr>
          <w:spacing w:val="16"/>
          <w:sz w:val="24"/>
        </w:rPr>
        <w:t> </w:t>
      </w:r>
      <w:r>
        <w:rPr>
          <w:spacing w:val="-6"/>
          <w:sz w:val="24"/>
        </w:rPr>
        <w:t>occasion.</w:t>
      </w:r>
    </w:p>
    <w:p>
      <w:pPr>
        <w:pStyle w:val="Heading1"/>
        <w:numPr>
          <w:ilvl w:val="1"/>
          <w:numId w:val="45"/>
        </w:numPr>
        <w:tabs>
          <w:tab w:pos="858" w:val="left" w:leader="none"/>
        </w:tabs>
        <w:spacing w:line="240" w:lineRule="auto" w:before="154" w:after="0"/>
        <w:ind w:left="857" w:right="0" w:hanging="585"/>
        <w:jc w:val="left"/>
      </w:pPr>
      <w:r>
        <w:rPr>
          <w:spacing w:val="2"/>
        </w:rPr>
        <w:t>Related</w:t>
      </w:r>
      <w:r>
        <w:rPr>
          <w:spacing w:val="7"/>
        </w:rPr>
        <w:t> </w:t>
      </w:r>
      <w:r>
        <w:rPr>
          <w:spacing w:val="2"/>
        </w:rPr>
        <w:t>works:</w:t>
      </w:r>
    </w:p>
    <w:p>
      <w:pPr>
        <w:pStyle w:val="Heading2"/>
        <w:spacing w:line="364" w:lineRule="auto" w:before="166"/>
        <w:ind w:right="474"/>
      </w:pPr>
      <w:r>
        <w:rPr/>
        <w:t>Performance evaluation of routing protocols in MANETs under FTP traffic applications:</w:t>
      </w:r>
    </w:p>
    <w:p>
      <w:pPr>
        <w:pStyle w:val="BodyText"/>
        <w:spacing w:line="362" w:lineRule="auto"/>
        <w:ind w:left="271" w:right="474"/>
      </w:pPr>
      <w:r>
        <w:rPr>
          <w:spacing w:val="-9"/>
        </w:rPr>
        <w:t>Mohammad </w:t>
      </w:r>
      <w:r>
        <w:rPr>
          <w:spacing w:val="-14"/>
        </w:rPr>
        <w:t>Amin </w:t>
      </w:r>
      <w:r>
        <w:rPr>
          <w:spacing w:val="-7"/>
        </w:rPr>
        <w:t>Roshanasan, </w:t>
      </w:r>
      <w:r>
        <w:rPr>
          <w:spacing w:val="-9"/>
        </w:rPr>
        <w:t>Jia </w:t>
      </w:r>
      <w:r>
        <w:rPr>
          <w:spacing w:val="-8"/>
        </w:rPr>
        <w:t>Uddin, </w:t>
      </w:r>
      <w:r>
        <w:rPr>
          <w:spacing w:val="-6"/>
        </w:rPr>
        <w:t>and </w:t>
      </w:r>
      <w:r>
        <w:rPr/>
        <w:t>Md. </w:t>
      </w:r>
      <w:r>
        <w:rPr>
          <w:spacing w:val="-7"/>
        </w:rPr>
        <w:t>Monirul Islam </w:t>
      </w:r>
      <w:r>
        <w:rPr>
          <w:spacing w:val="-5"/>
        </w:rPr>
        <w:t>wrote </w:t>
      </w:r>
      <w:r>
        <w:rPr/>
        <w:t>a paper </w:t>
      </w:r>
      <w:r>
        <w:rPr>
          <w:spacing w:val="-4"/>
        </w:rPr>
        <w:t>to </w:t>
      </w:r>
      <w:r>
        <w:rPr>
          <w:spacing w:val="-3"/>
        </w:rPr>
        <w:t>assess </w:t>
      </w:r>
      <w:r>
        <w:rPr>
          <w:spacing w:val="-8"/>
        </w:rPr>
        <w:t>the </w:t>
      </w:r>
      <w:r>
        <w:rPr/>
        <w:t>OLSR </w:t>
      </w:r>
      <w:r>
        <w:rPr>
          <w:spacing w:val="-6"/>
        </w:rPr>
        <w:t>and  </w:t>
      </w:r>
      <w:r>
        <w:rPr>
          <w:spacing w:val="-3"/>
        </w:rPr>
        <w:t>AODV </w:t>
      </w:r>
      <w:r>
        <w:rPr>
          <w:spacing w:val="-8"/>
        </w:rPr>
        <w:t>routing  </w:t>
      </w:r>
      <w:r>
        <w:rPr>
          <w:spacing w:val="-5"/>
        </w:rPr>
        <w:t>protocols  </w:t>
      </w:r>
      <w:r>
        <w:rPr>
          <w:spacing w:val="-10"/>
        </w:rPr>
        <w:t>with  </w:t>
      </w:r>
      <w:r>
        <w:rPr/>
        <w:t>OPNET </w:t>
      </w:r>
      <w:r>
        <w:rPr>
          <w:spacing w:val="-8"/>
        </w:rPr>
        <w:t>simulator   </w:t>
      </w:r>
      <w:r>
        <w:rPr>
          <w:spacing w:val="-7"/>
        </w:rPr>
        <w:t>under  </w:t>
      </w:r>
      <w:r>
        <w:rPr>
          <w:spacing w:val="-8"/>
        </w:rPr>
        <w:t>the  </w:t>
      </w:r>
      <w:r>
        <w:rPr>
          <w:spacing w:val="-11"/>
        </w:rPr>
        <w:t>medium  </w:t>
      </w:r>
      <w:r>
        <w:rPr>
          <w:spacing w:val="-6"/>
        </w:rPr>
        <w:t>load  </w:t>
      </w:r>
      <w:r>
        <w:rPr>
          <w:spacing w:val="-11"/>
        </w:rPr>
        <w:t>traffic size in  </w:t>
      </w:r>
      <w:r>
        <w:rPr>
          <w:spacing w:val="-4"/>
        </w:rPr>
        <w:t>FTP </w:t>
      </w:r>
      <w:r>
        <w:rPr>
          <w:spacing w:val="-5"/>
        </w:rPr>
        <w:t>protocol.  </w:t>
      </w:r>
      <w:r>
        <w:rPr>
          <w:spacing w:val="-10"/>
        </w:rPr>
        <w:t>The  </w:t>
      </w:r>
      <w:r>
        <w:rPr>
          <w:spacing w:val="-5"/>
        </w:rPr>
        <w:t>Random  </w:t>
      </w:r>
      <w:r>
        <w:rPr>
          <w:spacing w:val="-8"/>
        </w:rPr>
        <w:t>Waypoint  </w:t>
      </w:r>
      <w:r>
        <w:rPr>
          <w:spacing w:val="-9"/>
        </w:rPr>
        <w:t>mobility  </w:t>
      </w:r>
      <w:r>
        <w:rPr>
          <w:spacing w:val="-5"/>
        </w:rPr>
        <w:t>model  </w:t>
      </w:r>
      <w:r>
        <w:rPr>
          <w:spacing w:val="-11"/>
        </w:rPr>
        <w:t>is </w:t>
      </w:r>
      <w:r>
        <w:rPr>
          <w:spacing w:val="-5"/>
        </w:rPr>
        <w:t>used.  </w:t>
      </w:r>
      <w:r>
        <w:rPr>
          <w:spacing w:val="-8"/>
        </w:rPr>
        <w:t>They  </w:t>
      </w:r>
      <w:r>
        <w:rPr>
          <w:spacing w:val="-5"/>
        </w:rPr>
        <w:t>chose </w:t>
      </w:r>
      <w:r>
        <w:rPr>
          <w:spacing w:val="-4"/>
        </w:rPr>
        <w:t>to </w:t>
      </w:r>
      <w:r>
        <w:rPr>
          <w:spacing w:val="-12"/>
        </w:rPr>
        <w:t>examine </w:t>
      </w:r>
      <w:r>
        <w:rPr>
          <w:spacing w:val="-8"/>
        </w:rPr>
        <w:t>the </w:t>
      </w:r>
      <w:r>
        <w:rPr>
          <w:spacing w:val="-7"/>
        </w:rPr>
        <w:t>average throughput </w:t>
      </w:r>
      <w:r>
        <w:rPr>
          <w:spacing w:val="-6"/>
        </w:rPr>
        <w:t>and </w:t>
      </w:r>
      <w:r>
        <w:rPr>
          <w:spacing w:val="-7"/>
        </w:rPr>
        <w:t>average </w:t>
      </w:r>
      <w:r>
        <w:rPr>
          <w:spacing w:val="-6"/>
        </w:rPr>
        <w:t>network load </w:t>
      </w:r>
      <w:r>
        <w:rPr>
          <w:spacing w:val="-11"/>
        </w:rPr>
        <w:t>in  </w:t>
      </w:r>
      <w:r>
        <w:rPr>
          <w:spacing w:val="-9"/>
        </w:rPr>
        <w:t>different  </w:t>
      </w:r>
      <w:r>
        <w:rPr>
          <w:spacing w:val="-10"/>
        </w:rPr>
        <w:t>number  </w:t>
      </w:r>
      <w:r>
        <w:rPr/>
        <w:t>of </w:t>
      </w:r>
      <w:r>
        <w:rPr>
          <w:spacing w:val="-4"/>
        </w:rPr>
        <w:t>nodes,  </w:t>
      </w:r>
      <w:r>
        <w:rPr>
          <w:spacing w:val="-16"/>
        </w:rPr>
        <w:t>file  </w:t>
      </w:r>
      <w:r>
        <w:rPr>
          <w:spacing w:val="-9"/>
        </w:rPr>
        <w:t>sizes,  </w:t>
      </w:r>
      <w:r>
        <w:rPr>
          <w:spacing w:val="-6"/>
        </w:rPr>
        <w:t>and </w:t>
      </w:r>
      <w:r>
        <w:rPr>
          <w:spacing w:val="-4"/>
        </w:rPr>
        <w:t>node </w:t>
      </w:r>
      <w:r>
        <w:rPr/>
        <w:t>speeds.</w:t>
      </w:r>
    </w:p>
    <w:p>
      <w:pPr>
        <w:pStyle w:val="BodyText"/>
        <w:spacing w:line="360" w:lineRule="auto"/>
        <w:ind w:left="271" w:right="662"/>
      </w:pPr>
      <w:r>
        <w:rPr>
          <w:spacing w:val="-8"/>
        </w:rPr>
        <w:t>They </w:t>
      </w:r>
      <w:r>
        <w:rPr>
          <w:spacing w:val="-6"/>
        </w:rPr>
        <w:t>used </w:t>
      </w:r>
      <w:r>
        <w:rPr/>
        <w:t>OPNET </w:t>
      </w:r>
      <w:r>
        <w:rPr>
          <w:spacing w:val="-8"/>
        </w:rPr>
        <w:t>version </w:t>
      </w:r>
      <w:r>
        <w:rPr/>
        <w:t>17, </w:t>
      </w:r>
      <w:r>
        <w:rPr>
          <w:spacing w:val="-6"/>
        </w:rPr>
        <w:t>and </w:t>
      </w:r>
      <w:r>
        <w:rPr>
          <w:spacing w:val="-11"/>
        </w:rPr>
        <w:t>in </w:t>
      </w:r>
      <w:r>
        <w:rPr>
          <w:spacing w:val="-8"/>
        </w:rPr>
        <w:t>all the </w:t>
      </w:r>
      <w:r>
        <w:rPr>
          <w:spacing w:val="-6"/>
        </w:rPr>
        <w:t>scenarios </w:t>
      </w:r>
      <w:r>
        <w:rPr>
          <w:spacing w:val="-7"/>
        </w:rPr>
        <w:t>established, </w:t>
      </w:r>
      <w:r>
        <w:rPr>
          <w:spacing w:val="-8"/>
        </w:rPr>
        <w:t>all </w:t>
      </w:r>
      <w:r>
        <w:rPr>
          <w:spacing w:val="-11"/>
        </w:rPr>
        <w:t>mobile  </w:t>
      </w:r>
      <w:r>
        <w:rPr>
          <w:spacing w:val="-7"/>
        </w:rPr>
        <w:t>devices  </w:t>
      </w:r>
      <w:r>
        <w:rPr>
          <w:spacing w:val="-6"/>
        </w:rPr>
        <w:t>used </w:t>
      </w:r>
      <w:r>
        <w:rPr>
          <w:spacing w:val="-3"/>
        </w:rPr>
        <w:t>IPV4. </w:t>
      </w:r>
      <w:r>
        <w:rPr>
          <w:spacing w:val="-8"/>
        </w:rPr>
        <w:t>Three </w:t>
      </w:r>
      <w:r>
        <w:rPr>
          <w:spacing w:val="-5"/>
        </w:rPr>
        <w:t>types </w:t>
      </w:r>
      <w:r>
        <w:rPr/>
        <w:t>of </w:t>
      </w:r>
      <w:r>
        <w:rPr>
          <w:spacing w:val="-9"/>
        </w:rPr>
        <w:t>different </w:t>
      </w:r>
      <w:r>
        <w:rPr>
          <w:spacing w:val="-6"/>
        </w:rPr>
        <w:t>scenarios  </w:t>
      </w:r>
      <w:r>
        <w:rPr>
          <w:spacing w:val="-5"/>
        </w:rPr>
        <w:t>were </w:t>
      </w:r>
      <w:r>
        <w:rPr>
          <w:spacing w:val="-6"/>
        </w:rPr>
        <w:t>made  </w:t>
      </w:r>
      <w:r>
        <w:rPr/>
        <w:t>based on </w:t>
      </w:r>
      <w:r>
        <w:rPr>
          <w:spacing w:val="-8"/>
        </w:rPr>
        <w:t>the  </w:t>
      </w:r>
      <w:r>
        <w:rPr>
          <w:spacing w:val="-10"/>
        </w:rPr>
        <w:t>number  </w:t>
      </w:r>
      <w:r>
        <w:rPr/>
        <w:t>of </w:t>
      </w:r>
      <w:r>
        <w:rPr>
          <w:spacing w:val="-4"/>
        </w:rPr>
        <w:t>nodes, </w:t>
      </w:r>
      <w:r>
        <w:rPr>
          <w:spacing w:val="-9"/>
        </w:rPr>
        <w:t>different </w:t>
      </w:r>
      <w:r>
        <w:rPr>
          <w:spacing w:val="-16"/>
        </w:rPr>
        <w:t>file </w:t>
      </w:r>
      <w:r>
        <w:rPr>
          <w:spacing w:val="-3"/>
        </w:rPr>
        <w:t>(data) </w:t>
      </w:r>
      <w:r>
        <w:rPr>
          <w:spacing w:val="-9"/>
        </w:rPr>
        <w:t>sizes, </w:t>
      </w:r>
      <w:r>
        <w:rPr>
          <w:spacing w:val="-12"/>
        </w:rPr>
        <w:t>using </w:t>
      </w:r>
      <w:r>
        <w:rPr>
          <w:spacing w:val="-7"/>
        </w:rPr>
        <w:t>performance</w:t>
      </w:r>
      <w:r>
        <w:rPr>
          <w:spacing w:val="46"/>
        </w:rPr>
        <w:t> </w:t>
      </w:r>
      <w:r>
        <w:rPr>
          <w:spacing w:val="-9"/>
        </w:rPr>
        <w:t>metrics  </w:t>
      </w:r>
      <w:r>
        <w:rPr/>
        <w:t>as </w:t>
      </w:r>
      <w:r>
        <w:rPr>
          <w:spacing w:val="-7"/>
        </w:rPr>
        <w:t>average  </w:t>
      </w:r>
      <w:r>
        <w:rPr>
          <w:spacing w:val="-8"/>
        </w:rPr>
        <w:t>throughput  </w:t>
      </w:r>
      <w:r>
        <w:rPr>
          <w:spacing w:val="-6"/>
        </w:rPr>
        <w:t>and </w:t>
      </w:r>
      <w:r>
        <w:rPr>
          <w:spacing w:val="-7"/>
        </w:rPr>
        <w:t>average  </w:t>
      </w:r>
      <w:r>
        <w:rPr/>
        <w:t>end-to-end </w:t>
      </w:r>
      <w:r>
        <w:rPr>
          <w:spacing w:val="-6"/>
        </w:rPr>
        <w:t>delay  </w:t>
      </w:r>
      <w:r>
        <w:rPr>
          <w:spacing w:val="-7"/>
        </w:rPr>
        <w:t>for </w:t>
      </w:r>
      <w:r>
        <w:rPr>
          <w:spacing w:val="-3"/>
        </w:rPr>
        <w:t>AODV </w:t>
      </w:r>
      <w:r>
        <w:rPr>
          <w:spacing w:val="-6"/>
        </w:rPr>
        <w:t>and</w:t>
      </w:r>
      <w:r>
        <w:rPr>
          <w:spacing w:val="47"/>
        </w:rPr>
        <w:t> </w:t>
      </w:r>
      <w:r>
        <w:rPr>
          <w:spacing w:val="-4"/>
        </w:rPr>
        <w:t>OLSR.</w:t>
      </w:r>
    </w:p>
    <w:p>
      <w:pPr>
        <w:pStyle w:val="BodyText"/>
        <w:spacing w:line="352" w:lineRule="auto" w:before="11"/>
        <w:ind w:left="271" w:right="474"/>
      </w:pPr>
      <w:r>
        <w:rPr>
          <w:spacing w:val="-8"/>
        </w:rPr>
        <w:t>They </w:t>
      </w:r>
      <w:r>
        <w:rPr>
          <w:spacing w:val="-6"/>
        </w:rPr>
        <w:t>used </w:t>
      </w:r>
      <w:r>
        <w:rPr>
          <w:spacing w:val="-9"/>
        </w:rPr>
        <w:t>four different  </w:t>
      </w:r>
      <w:r>
        <w:rPr/>
        <w:t>packet </w:t>
      </w:r>
      <w:r>
        <w:rPr>
          <w:spacing w:val="-9"/>
        </w:rPr>
        <w:t>sizes  </w:t>
      </w:r>
      <w:r>
        <w:rPr/>
        <w:t>(512, 1024, 2048, </w:t>
      </w:r>
      <w:r>
        <w:rPr>
          <w:spacing w:val="-6"/>
        </w:rPr>
        <w:t>and </w:t>
      </w:r>
      <w:r>
        <w:rPr/>
        <w:t>4096 </w:t>
      </w:r>
      <w:r>
        <w:rPr>
          <w:spacing w:val="-5"/>
        </w:rPr>
        <w:t>bytes),  </w:t>
      </w:r>
      <w:r>
        <w:rPr/>
        <w:t>a </w:t>
      </w:r>
      <w:r>
        <w:rPr>
          <w:spacing w:val="-12"/>
        </w:rPr>
        <w:t>fixed  </w:t>
      </w:r>
      <w:r>
        <w:rPr>
          <w:spacing w:val="-4"/>
        </w:rPr>
        <w:t>MANET </w:t>
      </w:r>
      <w:r>
        <w:rPr>
          <w:spacing w:val="-11"/>
        </w:rPr>
        <w:t>size </w:t>
      </w:r>
      <w:r>
        <w:rPr/>
        <w:t>of 1km X </w:t>
      </w:r>
      <w:r>
        <w:rPr>
          <w:spacing w:val="-6"/>
        </w:rPr>
        <w:t>1km,  </w:t>
      </w:r>
      <w:r>
        <w:rPr/>
        <w:t>a </w:t>
      </w:r>
      <w:r>
        <w:rPr>
          <w:spacing w:val="-9"/>
        </w:rPr>
        <w:t>different  </w:t>
      </w:r>
      <w:r>
        <w:rPr>
          <w:spacing w:val="-10"/>
        </w:rPr>
        <w:t>number  </w:t>
      </w:r>
      <w:r>
        <w:rPr/>
        <w:t>of </w:t>
      </w:r>
      <w:r>
        <w:rPr>
          <w:spacing w:val="-4"/>
        </w:rPr>
        <w:t>nodes  </w:t>
      </w:r>
      <w:r>
        <w:rPr/>
        <w:t>(20, 40, 60, 80, 100), </w:t>
      </w:r>
      <w:r>
        <w:rPr>
          <w:spacing w:val="-9"/>
        </w:rPr>
        <w:t>varying  </w:t>
      </w:r>
      <w:r>
        <w:rPr/>
        <w:t>speeds</w:t>
      </w:r>
      <w:r>
        <w:rPr>
          <w:spacing w:val="-8"/>
        </w:rPr>
        <w:t> </w:t>
      </w:r>
      <w:r>
        <w:rPr/>
        <w:t>(50,30,5).</w:t>
      </w:r>
    </w:p>
    <w:p>
      <w:pPr>
        <w:pStyle w:val="BodyText"/>
        <w:spacing w:line="352" w:lineRule="auto" w:before="19"/>
        <w:ind w:left="271" w:right="1028"/>
      </w:pPr>
      <w:r>
        <w:rPr/>
        <w:t>They studied the impact of file size under different speed and the impact of density on performance   of AODV and OLSR.</w:t>
      </w:r>
    </w:p>
    <w:p>
      <w:pPr>
        <w:pStyle w:val="BodyText"/>
        <w:spacing w:line="360" w:lineRule="auto" w:before="19"/>
        <w:ind w:left="271" w:right="459"/>
      </w:pPr>
      <w:r>
        <w:rPr/>
        <w:t>In their  conclusion,  they  found  that  proactive  protocols  perform  better with  average throughput and average end-to-end delay. OLSR protocol performs well as it displays lower end-to-end delay and higher throughput. The OLSR delay has very slight changes when the numbers  of nodes grows.[37]</w:t>
      </w:r>
    </w:p>
    <w:p>
      <w:pPr>
        <w:spacing w:after="0" w:line="360" w:lineRule="auto"/>
        <w:sectPr>
          <w:footerReference w:type="default" r:id="rId131"/>
          <w:pgSz w:w="11910" w:h="16850"/>
          <w:pgMar w:footer="1005" w:header="683" w:top="1200" w:bottom="1200" w:left="1140" w:right="1180"/>
          <w:pgNumType w:start="51"/>
        </w:sectPr>
      </w:pPr>
    </w:p>
    <w:p>
      <w:pPr>
        <w:pStyle w:val="BodyText"/>
        <w:spacing w:before="4"/>
        <w:rPr>
          <w:sz w:val="14"/>
        </w:rPr>
      </w:pPr>
    </w:p>
    <w:p>
      <w:pPr>
        <w:pStyle w:val="Heading2"/>
        <w:spacing w:line="364" w:lineRule="auto" w:before="69"/>
        <w:ind w:right="753"/>
      </w:pPr>
      <w:r>
        <w:rPr>
          <w:spacing w:val="-7"/>
        </w:rPr>
        <w:t>Impact </w:t>
      </w:r>
      <w:r>
        <w:rPr/>
        <w:t>of </w:t>
      </w:r>
      <w:r>
        <w:rPr>
          <w:spacing w:val="-8"/>
        </w:rPr>
        <w:t>mobility </w:t>
      </w:r>
      <w:r>
        <w:rPr>
          <w:spacing w:val="-5"/>
        </w:rPr>
        <w:t>models </w:t>
      </w:r>
      <w:r>
        <w:rPr/>
        <w:t>on </w:t>
      </w:r>
      <w:r>
        <w:rPr>
          <w:spacing w:val="-9"/>
        </w:rPr>
        <w:t>routing </w:t>
      </w:r>
      <w:r>
        <w:rPr>
          <w:spacing w:val="-6"/>
        </w:rPr>
        <w:t>protocols </w:t>
      </w:r>
      <w:r>
        <w:rPr/>
        <w:t>for </w:t>
      </w:r>
      <w:r>
        <w:rPr>
          <w:spacing w:val="-6"/>
        </w:rPr>
        <w:t>various  traffic  </w:t>
      </w:r>
      <w:r>
        <w:rPr>
          <w:spacing w:val="3"/>
        </w:rPr>
        <w:t>classes </w:t>
      </w:r>
      <w:r>
        <w:rPr>
          <w:spacing w:val="-4"/>
        </w:rPr>
        <w:t>in </w:t>
      </w:r>
      <w:r>
        <w:rPr>
          <w:spacing w:val="-8"/>
        </w:rPr>
        <w:t>mobile  </w:t>
      </w:r>
      <w:r>
        <w:rPr/>
        <w:t>ad </w:t>
      </w:r>
      <w:r>
        <w:rPr>
          <w:spacing w:val="-5"/>
        </w:rPr>
        <w:t>hoc </w:t>
      </w:r>
      <w:r>
        <w:rPr>
          <w:spacing w:val="-4"/>
        </w:rPr>
        <w:t>networks:</w:t>
      </w:r>
    </w:p>
    <w:p>
      <w:pPr>
        <w:pStyle w:val="BodyText"/>
        <w:spacing w:line="352" w:lineRule="auto" w:before="6"/>
        <w:ind w:left="271" w:right="887"/>
      </w:pPr>
      <w:r>
        <w:rPr>
          <w:spacing w:val="-3"/>
        </w:rPr>
        <w:t>In </w:t>
      </w:r>
      <w:r>
        <w:rPr>
          <w:spacing w:val="-13"/>
        </w:rPr>
        <w:t>his </w:t>
      </w:r>
      <w:r>
        <w:rPr>
          <w:spacing w:val="-8"/>
        </w:rPr>
        <w:t>thesis, </w:t>
      </w:r>
      <w:r>
        <w:rPr>
          <w:spacing w:val="-5"/>
        </w:rPr>
        <w:t>Hayder </w:t>
      </w:r>
      <w:r>
        <w:rPr>
          <w:spacing w:val="-6"/>
        </w:rPr>
        <w:t>Majid </w:t>
      </w:r>
      <w:r>
        <w:rPr>
          <w:spacing w:val="-7"/>
        </w:rPr>
        <w:t>Abdulhameed </w:t>
      </w:r>
      <w:r>
        <w:rPr>
          <w:spacing w:val="-8"/>
        </w:rPr>
        <w:t>Alash led </w:t>
      </w:r>
      <w:r>
        <w:rPr/>
        <w:t>a </w:t>
      </w:r>
      <w:r>
        <w:rPr>
          <w:spacing w:val="-8"/>
        </w:rPr>
        <w:t>comparative </w:t>
      </w:r>
      <w:r>
        <w:rPr>
          <w:spacing w:val="-11"/>
        </w:rPr>
        <w:t>analysis </w:t>
      </w:r>
      <w:r>
        <w:rPr/>
        <w:t>of </w:t>
      </w:r>
      <w:r>
        <w:rPr>
          <w:spacing w:val="-10"/>
        </w:rPr>
        <w:t>numerous routing  </w:t>
      </w:r>
      <w:r>
        <w:rPr>
          <w:spacing w:val="-7"/>
        </w:rPr>
        <w:t>algorithms   </w:t>
      </w:r>
      <w:r>
        <w:rPr>
          <w:spacing w:val="-10"/>
        </w:rPr>
        <w:t>with  </w:t>
      </w:r>
      <w:r>
        <w:rPr/>
        <w:t>a </w:t>
      </w:r>
      <w:r>
        <w:rPr>
          <w:spacing w:val="-8"/>
        </w:rPr>
        <w:t>few  prevalent   </w:t>
      </w:r>
      <w:r>
        <w:rPr>
          <w:spacing w:val="-9"/>
        </w:rPr>
        <w:t>mobility  </w:t>
      </w:r>
      <w:r>
        <w:rPr>
          <w:spacing w:val="-8"/>
        </w:rPr>
        <w:t>models  </w:t>
      </w:r>
      <w:r>
        <w:rPr>
          <w:spacing w:val="-14"/>
        </w:rPr>
        <w:t>while   </w:t>
      </w:r>
      <w:r>
        <w:rPr>
          <w:spacing w:val="-9"/>
        </w:rPr>
        <w:t>varying  </w:t>
      </w:r>
      <w:r>
        <w:rPr>
          <w:spacing w:val="-11"/>
        </w:rPr>
        <w:t>traffic  </w:t>
      </w:r>
      <w:r>
        <w:rPr>
          <w:spacing w:val="-5"/>
        </w:rPr>
        <w:t>patterns.</w:t>
      </w:r>
    </w:p>
    <w:p>
      <w:pPr>
        <w:pStyle w:val="BodyText"/>
        <w:spacing w:line="360" w:lineRule="auto" w:before="19"/>
        <w:ind w:left="271" w:right="474"/>
      </w:pPr>
      <w:r>
        <w:rPr>
          <w:spacing w:val="-5"/>
        </w:rPr>
        <w:t>He </w:t>
      </w:r>
      <w:r>
        <w:rPr>
          <w:spacing w:val="-6"/>
        </w:rPr>
        <w:t>has made </w:t>
      </w:r>
      <w:r>
        <w:rPr>
          <w:spacing w:val="-8"/>
        </w:rPr>
        <w:t>simulation models </w:t>
      </w:r>
      <w:r>
        <w:rPr>
          <w:spacing w:val="-7"/>
        </w:rPr>
        <w:t>that </w:t>
      </w:r>
      <w:r>
        <w:rPr>
          <w:spacing w:val="-12"/>
        </w:rPr>
        <w:t>include </w:t>
      </w:r>
      <w:r>
        <w:rPr>
          <w:spacing w:val="-6"/>
        </w:rPr>
        <w:t>two </w:t>
      </w:r>
      <w:r>
        <w:rPr>
          <w:spacing w:val="-9"/>
        </w:rPr>
        <w:t>mobility </w:t>
      </w:r>
      <w:r>
        <w:rPr>
          <w:spacing w:val="-8"/>
        </w:rPr>
        <w:t>models  </w:t>
      </w:r>
      <w:r>
        <w:rPr>
          <w:spacing w:val="-5"/>
        </w:rPr>
        <w:t>(Random  </w:t>
      </w:r>
      <w:r>
        <w:rPr>
          <w:spacing w:val="-8"/>
        </w:rPr>
        <w:t>Waypoint,  </w:t>
      </w:r>
      <w:r>
        <w:rPr>
          <w:spacing w:val="-6"/>
        </w:rPr>
        <w:t>and  Group), </w:t>
      </w:r>
      <w:r>
        <w:rPr>
          <w:spacing w:val="-8"/>
        </w:rPr>
        <w:t>all the </w:t>
      </w:r>
      <w:r>
        <w:rPr>
          <w:spacing w:val="-6"/>
        </w:rPr>
        <w:t>classes </w:t>
      </w:r>
      <w:r>
        <w:rPr/>
        <w:t>of </w:t>
      </w:r>
      <w:r>
        <w:rPr>
          <w:spacing w:val="-10"/>
        </w:rPr>
        <w:t>routing </w:t>
      </w:r>
      <w:r>
        <w:rPr>
          <w:spacing w:val="-5"/>
        </w:rPr>
        <w:t>protocols </w:t>
      </w:r>
      <w:r>
        <w:rPr>
          <w:spacing w:val="-11"/>
        </w:rPr>
        <w:t>in  </w:t>
      </w:r>
      <w:r>
        <w:rPr>
          <w:spacing w:val="-5"/>
        </w:rPr>
        <w:t>MANETs  </w:t>
      </w:r>
      <w:r>
        <w:rPr>
          <w:spacing w:val="-8"/>
        </w:rPr>
        <w:t>(Hybrid,  </w:t>
      </w:r>
      <w:r>
        <w:rPr>
          <w:spacing w:val="-6"/>
        </w:rPr>
        <w:t>Proactive,  and </w:t>
      </w:r>
      <w:r>
        <w:rPr>
          <w:spacing w:val="-7"/>
        </w:rPr>
        <w:t>Reactive),  </w:t>
      </w:r>
      <w:r>
        <w:rPr>
          <w:spacing w:val="-8"/>
        </w:rPr>
        <w:t>all </w:t>
      </w:r>
      <w:r>
        <w:rPr>
          <w:spacing w:val="-10"/>
        </w:rPr>
        <w:t>with  </w:t>
      </w:r>
      <w:r>
        <w:rPr>
          <w:spacing w:val="-7"/>
        </w:rPr>
        <w:t>three  </w:t>
      </w:r>
      <w:r>
        <w:rPr>
          <w:spacing w:val="-5"/>
        </w:rPr>
        <w:t>types  </w:t>
      </w:r>
      <w:r>
        <w:rPr/>
        <w:t>of </w:t>
      </w:r>
      <w:r>
        <w:rPr>
          <w:spacing w:val="-11"/>
        </w:rPr>
        <w:t>traffic   </w:t>
      </w:r>
      <w:r>
        <w:rPr>
          <w:spacing w:val="-5"/>
        </w:rPr>
        <w:t>patterns  </w:t>
      </w:r>
      <w:r>
        <w:rPr>
          <w:spacing w:val="-8"/>
        </w:rPr>
        <w:t>(Variable   bit  </w:t>
      </w:r>
      <w:r>
        <w:rPr>
          <w:spacing w:val="-4"/>
        </w:rPr>
        <w:t>rate, </w:t>
      </w:r>
      <w:r>
        <w:rPr>
          <w:spacing w:val="-7"/>
        </w:rPr>
        <w:t>random,  </w:t>
      </w:r>
      <w:r>
        <w:rPr>
          <w:spacing w:val="-6"/>
        </w:rPr>
        <w:t>constant  </w:t>
      </w:r>
      <w:r>
        <w:rPr>
          <w:spacing w:val="-8"/>
        </w:rPr>
        <w:t>bit  </w:t>
      </w:r>
      <w:r>
        <w:rPr>
          <w:spacing w:val="-4"/>
        </w:rPr>
        <w:t>rate). </w:t>
      </w:r>
      <w:r>
        <w:rPr>
          <w:spacing w:val="-5"/>
        </w:rPr>
        <w:t>As </w:t>
      </w:r>
      <w:r>
        <w:rPr/>
        <w:t>a </w:t>
      </w:r>
      <w:r>
        <w:rPr>
          <w:spacing w:val="-6"/>
        </w:rPr>
        <w:t>simulation  software,  </w:t>
      </w:r>
      <w:r>
        <w:rPr>
          <w:spacing w:val="-8"/>
        </w:rPr>
        <w:t>the </w:t>
      </w:r>
      <w:r>
        <w:rPr>
          <w:spacing w:val="-7"/>
        </w:rPr>
        <w:t>author  </w:t>
      </w:r>
      <w:r>
        <w:rPr>
          <w:spacing w:val="-6"/>
        </w:rPr>
        <w:t>used </w:t>
      </w:r>
      <w:r>
        <w:rPr>
          <w:spacing w:val="9"/>
        </w:rPr>
        <w:t> </w:t>
      </w:r>
      <w:r>
        <w:rPr>
          <w:spacing w:val="-5"/>
        </w:rPr>
        <w:t>QualNet.</w:t>
      </w:r>
    </w:p>
    <w:p>
      <w:pPr>
        <w:pStyle w:val="BodyText"/>
        <w:spacing w:line="360" w:lineRule="auto"/>
        <w:ind w:left="271" w:right="248"/>
      </w:pPr>
      <w:r>
        <w:rPr/>
        <w:t>Their simulation parameters included  a 1.5 Km X 1.5 Km area with  50 nodes,  a simulation period of 1000 seconds, a node speed that ranges from 0m/s to 10m/s, routing protocols of all classes  (FSR, OLSR, ZRP,  AODV, and DYMO) and a data rate of  2Mbps.</w:t>
      </w:r>
    </w:p>
    <w:p>
      <w:pPr>
        <w:pStyle w:val="BodyText"/>
        <w:spacing w:line="364" w:lineRule="auto" w:before="11"/>
        <w:ind w:left="271" w:right="6912"/>
      </w:pPr>
      <w:r>
        <w:rPr/>
        <w:t>His results are as follow: Throughput:</w:t>
      </w:r>
    </w:p>
    <w:p>
      <w:pPr>
        <w:pStyle w:val="BodyText"/>
        <w:spacing w:line="360" w:lineRule="auto"/>
        <w:ind w:left="271" w:right="474"/>
      </w:pPr>
      <w:r>
        <w:rPr>
          <w:spacing w:val="-3"/>
        </w:rPr>
        <w:t>It </w:t>
      </w:r>
      <w:r>
        <w:rPr>
          <w:spacing w:val="-4"/>
        </w:rPr>
        <w:t>was </w:t>
      </w:r>
      <w:r>
        <w:rPr>
          <w:spacing w:val="-5"/>
        </w:rPr>
        <w:t>noted </w:t>
      </w:r>
      <w:r>
        <w:rPr>
          <w:spacing w:val="-7"/>
        </w:rPr>
        <w:t>that  throughput  elevates  when  </w:t>
      </w:r>
      <w:r>
        <w:rPr>
          <w:spacing w:val="-8"/>
        </w:rPr>
        <w:t>the </w:t>
      </w:r>
      <w:r>
        <w:rPr>
          <w:spacing w:val="-10"/>
        </w:rPr>
        <w:t>number  </w:t>
      </w:r>
      <w:r>
        <w:rPr/>
        <w:t>of </w:t>
      </w:r>
      <w:r>
        <w:rPr>
          <w:spacing w:val="-4"/>
        </w:rPr>
        <w:t>nodes </w:t>
      </w:r>
      <w:r>
        <w:rPr>
          <w:spacing w:val="-7"/>
        </w:rPr>
        <w:t>rises.  </w:t>
      </w:r>
      <w:r>
        <w:rPr>
          <w:spacing w:val="-10"/>
        </w:rPr>
        <w:t>Thus,  </w:t>
      </w:r>
      <w:r>
        <w:rPr>
          <w:spacing w:val="-6"/>
        </w:rPr>
        <w:t>and </w:t>
      </w:r>
      <w:r>
        <w:rPr>
          <w:spacing w:val="-11"/>
        </w:rPr>
        <w:t>it  </w:t>
      </w:r>
      <w:r>
        <w:rPr>
          <w:spacing w:val="-14"/>
        </w:rPr>
        <w:t>will   </w:t>
      </w:r>
      <w:r>
        <w:rPr>
          <w:spacing w:val="-7"/>
        </w:rPr>
        <w:t>increase performance. </w:t>
      </w:r>
      <w:r>
        <w:rPr>
          <w:spacing w:val="-3"/>
        </w:rPr>
        <w:t>It </w:t>
      </w:r>
      <w:r>
        <w:rPr>
          <w:spacing w:val="-14"/>
        </w:rPr>
        <w:t>will </w:t>
      </w:r>
      <w:r>
        <w:rPr>
          <w:spacing w:val="-7"/>
        </w:rPr>
        <w:t>also </w:t>
      </w:r>
      <w:r>
        <w:rPr>
          <w:spacing w:val="-8"/>
        </w:rPr>
        <w:t>elevate </w:t>
      </w:r>
      <w:r>
        <w:rPr>
          <w:spacing w:val="-7"/>
        </w:rPr>
        <w:t>when  </w:t>
      </w:r>
      <w:r>
        <w:rPr>
          <w:spacing w:val="-8"/>
        </w:rPr>
        <w:t>the </w:t>
      </w:r>
      <w:r>
        <w:rPr/>
        <w:t>speed </w:t>
      </w:r>
      <w:r>
        <w:rPr>
          <w:spacing w:val="-6"/>
        </w:rPr>
        <w:t>increases,  but  </w:t>
      </w:r>
      <w:r>
        <w:rPr>
          <w:spacing w:val="-4"/>
        </w:rPr>
        <w:t>it  </w:t>
      </w:r>
      <w:r>
        <w:rPr>
          <w:spacing w:val="-11"/>
        </w:rPr>
        <w:t>is </w:t>
      </w:r>
      <w:r>
        <w:rPr>
          <w:spacing w:val="-7"/>
        </w:rPr>
        <w:t>contingent  </w:t>
      </w:r>
      <w:r>
        <w:rPr/>
        <w:t>on </w:t>
      </w:r>
      <w:r>
        <w:rPr>
          <w:spacing w:val="-8"/>
        </w:rPr>
        <w:t>the </w:t>
      </w:r>
      <w:r>
        <w:rPr>
          <w:spacing w:val="-6"/>
        </w:rPr>
        <w:t>type </w:t>
      </w:r>
      <w:r>
        <w:rPr/>
        <w:t>of </w:t>
      </w:r>
      <w:r>
        <w:rPr>
          <w:spacing w:val="-10"/>
        </w:rPr>
        <w:t>routing </w:t>
      </w:r>
      <w:r>
        <w:rPr>
          <w:spacing w:val="-6"/>
        </w:rPr>
        <w:t>and </w:t>
      </w:r>
      <w:r>
        <w:rPr>
          <w:spacing w:val="-7"/>
        </w:rPr>
        <w:t>what </w:t>
      </w:r>
      <w:r>
        <w:rPr>
          <w:spacing w:val="-11"/>
        </w:rPr>
        <w:t>is  </w:t>
      </w:r>
      <w:r>
        <w:rPr>
          <w:spacing w:val="-8"/>
        </w:rPr>
        <w:t>the  optimal  </w:t>
      </w:r>
      <w:r>
        <w:rPr>
          <w:spacing w:val="-10"/>
        </w:rPr>
        <w:t>maximum  </w:t>
      </w:r>
      <w:r>
        <w:rPr/>
        <w:t>speed </w:t>
      </w:r>
      <w:r>
        <w:rPr>
          <w:spacing w:val="-6"/>
        </w:rPr>
        <w:t>selected  </w:t>
      </w:r>
      <w:r>
        <w:rPr>
          <w:spacing w:val="-11"/>
        </w:rPr>
        <w:t>in  </w:t>
      </w:r>
      <w:r>
        <w:rPr>
          <w:spacing w:val="-8"/>
        </w:rPr>
        <w:t>the </w:t>
      </w:r>
      <w:r>
        <w:rPr>
          <w:spacing w:val="-4"/>
        </w:rPr>
        <w:t>random </w:t>
      </w:r>
      <w:r>
        <w:rPr>
          <w:spacing w:val="-9"/>
        </w:rPr>
        <w:t>waypoint mobility  </w:t>
      </w:r>
      <w:r>
        <w:rPr>
          <w:spacing w:val="-8"/>
        </w:rPr>
        <w:t>model.  </w:t>
      </w:r>
      <w:r>
        <w:rPr>
          <w:spacing w:val="-3"/>
        </w:rPr>
        <w:t>AODV </w:t>
      </w:r>
      <w:r>
        <w:rPr>
          <w:spacing w:val="-4"/>
        </w:rPr>
        <w:t>was </w:t>
      </w:r>
      <w:r>
        <w:rPr>
          <w:spacing w:val="-11"/>
        </w:rPr>
        <w:t>found  </w:t>
      </w:r>
      <w:r>
        <w:rPr>
          <w:spacing w:val="-4"/>
        </w:rPr>
        <w:t>to </w:t>
      </w:r>
      <w:r>
        <w:rPr>
          <w:spacing w:val="-9"/>
        </w:rPr>
        <w:t>have  </w:t>
      </w:r>
      <w:r>
        <w:rPr>
          <w:spacing w:val="-8"/>
        </w:rPr>
        <w:t>the  </w:t>
      </w:r>
      <w:r>
        <w:rPr/>
        <w:t>best </w:t>
      </w:r>
      <w:r>
        <w:rPr>
          <w:spacing w:val="-7"/>
        </w:rPr>
        <w:t>performance   </w:t>
      </w:r>
      <w:r>
        <w:rPr/>
        <w:t>of </w:t>
      </w:r>
      <w:r>
        <w:rPr>
          <w:spacing w:val="-8"/>
        </w:rPr>
        <w:t>the  </w:t>
      </w:r>
      <w:r>
        <w:rPr>
          <w:spacing w:val="-10"/>
        </w:rPr>
        <w:t>routing  </w:t>
      </w:r>
      <w:r>
        <w:rPr>
          <w:spacing w:val="-5"/>
        </w:rPr>
        <w:t>protocols  </w:t>
      </w:r>
      <w:r>
        <w:rPr>
          <w:spacing w:val="-11"/>
        </w:rPr>
        <w:t>in </w:t>
      </w:r>
      <w:r>
        <w:rPr>
          <w:spacing w:val="-12"/>
        </w:rPr>
        <w:t>this  </w:t>
      </w:r>
      <w:r>
        <w:rPr>
          <w:spacing w:val="-6"/>
        </w:rPr>
        <w:t>regard  </w:t>
      </w:r>
      <w:r>
        <w:rPr>
          <w:spacing w:val="-11"/>
        </w:rPr>
        <w:t>in </w:t>
      </w:r>
      <w:r>
        <w:rPr>
          <w:spacing w:val="-4"/>
        </w:rPr>
        <w:t>random </w:t>
      </w:r>
      <w:r>
        <w:rPr>
          <w:spacing w:val="-11"/>
        </w:rPr>
        <w:t>traffic  </w:t>
      </w:r>
      <w:r>
        <w:rPr>
          <w:spacing w:val="-6"/>
        </w:rPr>
        <w:t>and  constant  </w:t>
      </w:r>
      <w:r>
        <w:rPr>
          <w:spacing w:val="-8"/>
        </w:rPr>
        <w:t>bit  </w:t>
      </w:r>
      <w:r>
        <w:rPr>
          <w:spacing w:val="-4"/>
        </w:rPr>
        <w:t>rate </w:t>
      </w:r>
      <w:r>
        <w:rPr>
          <w:spacing w:val="-9"/>
        </w:rPr>
        <w:t>traffic,  </w:t>
      </w:r>
      <w:r>
        <w:rPr>
          <w:spacing w:val="-14"/>
        </w:rPr>
        <w:t>while  </w:t>
      </w:r>
      <w:r>
        <w:rPr/>
        <w:t>OLSR </w:t>
      </w:r>
      <w:r>
        <w:rPr>
          <w:spacing w:val="-4"/>
        </w:rPr>
        <w:t>was </w:t>
      </w:r>
      <w:r>
        <w:rPr>
          <w:spacing w:val="-8"/>
        </w:rPr>
        <w:t>the  </w:t>
      </w:r>
      <w:r>
        <w:rPr/>
        <w:t>best </w:t>
      </w:r>
      <w:r>
        <w:rPr>
          <w:spacing w:val="-11"/>
        </w:rPr>
        <w:t>in </w:t>
      </w:r>
      <w:r>
        <w:rPr>
          <w:spacing w:val="-9"/>
        </w:rPr>
        <w:t>variable </w:t>
      </w:r>
      <w:r>
        <w:rPr>
          <w:spacing w:val="-8"/>
        </w:rPr>
        <w:t>bit  </w:t>
      </w:r>
      <w:r>
        <w:rPr>
          <w:spacing w:val="-4"/>
        </w:rPr>
        <w:t>rate </w:t>
      </w:r>
      <w:r>
        <w:rPr>
          <w:spacing w:val="-10"/>
        </w:rPr>
        <w:t>traffic.</w:t>
      </w:r>
    </w:p>
    <w:p>
      <w:pPr>
        <w:pStyle w:val="BodyText"/>
        <w:spacing w:before="11"/>
        <w:ind w:left="271" w:right="474"/>
      </w:pPr>
      <w:r>
        <w:rPr/>
        <w:t>Average  end-to-end delay:</w:t>
      </w:r>
    </w:p>
    <w:p>
      <w:pPr>
        <w:pStyle w:val="BodyText"/>
        <w:spacing w:line="364" w:lineRule="auto" w:before="129"/>
        <w:ind w:left="271" w:right="474"/>
      </w:pPr>
      <w:r>
        <w:rPr/>
        <w:t>AODV was found to outperform all other protocols in each traffic class in the random mobility  model.  But  in  group  mobility  model,  ZRP  outperforms   the others.</w:t>
      </w:r>
    </w:p>
    <w:p>
      <w:pPr>
        <w:pStyle w:val="BodyText"/>
        <w:spacing w:before="6"/>
        <w:ind w:left="271" w:right="474"/>
      </w:pPr>
      <w:r>
        <w:rPr/>
        <w:t>Average  Jitter:</w:t>
      </w:r>
    </w:p>
    <w:p>
      <w:pPr>
        <w:pStyle w:val="BodyText"/>
        <w:spacing w:line="364" w:lineRule="auto" w:before="129"/>
        <w:ind w:left="271" w:right="248"/>
      </w:pPr>
      <w:r>
        <w:rPr/>
        <w:t>Again, AODV shows the best results in the random waypoint mobility model, while in group mobility  model,  ZRP  performs  better than the  rest.  [38]</w:t>
      </w:r>
    </w:p>
    <w:p>
      <w:pPr>
        <w:pStyle w:val="Heading2"/>
        <w:spacing w:line="364" w:lineRule="auto"/>
        <w:ind w:right="519"/>
      </w:pPr>
      <w:r>
        <w:rPr/>
        <w:t>The impact of mobility models on the performance of mobile Ad Hoc network routing protocol:</w:t>
      </w:r>
    </w:p>
    <w:p>
      <w:pPr>
        <w:pStyle w:val="BodyText"/>
        <w:spacing w:line="360" w:lineRule="auto" w:before="6"/>
        <w:ind w:left="271" w:right="474"/>
      </w:pPr>
      <w:r>
        <w:rPr>
          <w:spacing w:val="-5"/>
        </w:rPr>
        <w:t>Megat </w:t>
      </w:r>
      <w:r>
        <w:rPr/>
        <w:t>Farez </w:t>
      </w:r>
      <w:r>
        <w:rPr>
          <w:spacing w:val="-11"/>
        </w:rPr>
        <w:t>Azril  </w:t>
      </w:r>
      <w:r>
        <w:rPr>
          <w:spacing w:val="-10"/>
        </w:rPr>
        <w:t>Bin  </w:t>
      </w:r>
      <w:r>
        <w:rPr>
          <w:spacing w:val="-9"/>
        </w:rPr>
        <w:t>Zuhairi,  </w:t>
      </w:r>
      <w:r>
        <w:rPr/>
        <w:t>M </w:t>
      </w:r>
      <w:r>
        <w:rPr>
          <w:spacing w:val="-6"/>
        </w:rPr>
        <w:t>and </w:t>
      </w:r>
      <w:r>
        <w:rPr>
          <w:spacing w:val="-7"/>
        </w:rPr>
        <w:t>Zafar,  </w:t>
      </w:r>
      <w:r>
        <w:rPr>
          <w:spacing w:val="-9"/>
        </w:rPr>
        <w:t>Mohammad  </w:t>
      </w:r>
      <w:r>
        <w:rPr>
          <w:spacing w:val="-4"/>
        </w:rPr>
        <w:t>Haseeb </w:t>
      </w:r>
      <w:r>
        <w:rPr>
          <w:spacing w:val="-6"/>
        </w:rPr>
        <w:t>and  </w:t>
      </w:r>
      <w:r>
        <w:rPr>
          <w:spacing w:val="-8"/>
        </w:rPr>
        <w:t>Harle  </w:t>
      </w:r>
      <w:r>
        <w:rPr>
          <w:spacing w:val="-10"/>
        </w:rPr>
        <w:t>David  </w:t>
      </w:r>
      <w:r>
        <w:rPr>
          <w:spacing w:val="-9"/>
        </w:rPr>
        <w:t>have </w:t>
      </w:r>
      <w:r>
        <w:rPr>
          <w:spacing w:val="-6"/>
        </w:rPr>
        <w:t>selected </w:t>
      </w:r>
      <w:r>
        <w:rPr>
          <w:spacing w:val="-11"/>
        </w:rPr>
        <w:t>in </w:t>
      </w:r>
      <w:r>
        <w:rPr>
          <w:spacing w:val="-10"/>
        </w:rPr>
        <w:t>their </w:t>
      </w:r>
      <w:r>
        <w:rPr/>
        <w:t>paper, </w:t>
      </w:r>
      <w:r>
        <w:rPr>
          <w:spacing w:val="-7"/>
        </w:rPr>
        <w:t>three </w:t>
      </w:r>
      <w:r>
        <w:rPr>
          <w:spacing w:val="-10"/>
        </w:rPr>
        <w:t>distinct </w:t>
      </w:r>
      <w:r>
        <w:rPr>
          <w:spacing w:val="-9"/>
        </w:rPr>
        <w:t>mobility  </w:t>
      </w:r>
      <w:r>
        <w:rPr>
          <w:spacing w:val="-8"/>
        </w:rPr>
        <w:t>models,  </w:t>
      </w:r>
      <w:r>
        <w:rPr/>
        <w:t>each </w:t>
      </w:r>
      <w:r>
        <w:rPr>
          <w:spacing w:val="-10"/>
        </w:rPr>
        <w:t>with  its  </w:t>
      </w:r>
      <w:r>
        <w:rPr>
          <w:spacing w:val="-3"/>
        </w:rPr>
        <w:t>own </w:t>
      </w:r>
      <w:r>
        <w:rPr>
          <w:spacing w:val="-4"/>
        </w:rPr>
        <w:t>nodes </w:t>
      </w:r>
      <w:r>
        <w:rPr>
          <w:spacing w:val="-8"/>
        </w:rPr>
        <w:t>movement behavior. They </w:t>
      </w:r>
      <w:r>
        <w:rPr>
          <w:spacing w:val="-7"/>
        </w:rPr>
        <w:t>also </w:t>
      </w:r>
      <w:r>
        <w:rPr>
          <w:spacing w:val="-5"/>
        </w:rPr>
        <w:t>presented </w:t>
      </w:r>
      <w:r>
        <w:rPr/>
        <w:t>a </w:t>
      </w:r>
      <w:r>
        <w:rPr>
          <w:spacing w:val="-6"/>
        </w:rPr>
        <w:t>new </w:t>
      </w:r>
      <w:r>
        <w:rPr>
          <w:spacing w:val="-8"/>
        </w:rPr>
        <w:t>measurement </w:t>
      </w:r>
      <w:r>
        <w:rPr>
          <w:spacing w:val="-9"/>
        </w:rPr>
        <w:t>technique called  </w:t>
      </w:r>
      <w:r>
        <w:rPr>
          <w:spacing w:val="-6"/>
        </w:rPr>
        <w:t>probability  </w:t>
      </w:r>
      <w:r>
        <w:rPr/>
        <w:t>of </w:t>
      </w:r>
      <w:r>
        <w:rPr>
          <w:spacing w:val="-6"/>
        </w:rPr>
        <w:t>route </w:t>
      </w:r>
      <w:r>
        <w:rPr>
          <w:spacing w:val="-7"/>
        </w:rPr>
        <w:t>connectivity, </w:t>
      </w:r>
      <w:r>
        <w:rPr>
          <w:spacing w:val="-10"/>
        </w:rPr>
        <w:t>which </w:t>
      </w:r>
      <w:r>
        <w:rPr>
          <w:spacing w:val="-7"/>
        </w:rPr>
        <w:t>they </w:t>
      </w:r>
      <w:r>
        <w:rPr>
          <w:spacing w:val="-9"/>
        </w:rPr>
        <w:t>have </w:t>
      </w:r>
      <w:r>
        <w:rPr>
          <w:spacing w:val="-6"/>
        </w:rPr>
        <w:t>used </w:t>
      </w:r>
      <w:r>
        <w:rPr>
          <w:spacing w:val="-4"/>
        </w:rPr>
        <w:t>to </w:t>
      </w:r>
      <w:r>
        <w:rPr>
          <w:spacing w:val="-8"/>
        </w:rPr>
        <w:t>measure the </w:t>
      </w:r>
      <w:r>
        <w:rPr>
          <w:spacing w:val="-5"/>
        </w:rPr>
        <w:t>success </w:t>
      </w:r>
      <w:r>
        <w:rPr>
          <w:spacing w:val="-4"/>
        </w:rPr>
        <w:t>rate </w:t>
      </w:r>
      <w:r>
        <w:rPr/>
        <w:t>of </w:t>
      </w:r>
      <w:r>
        <w:rPr>
          <w:spacing w:val="-6"/>
        </w:rPr>
        <w:t>routes </w:t>
      </w:r>
      <w:r>
        <w:rPr>
          <w:spacing w:val="-3"/>
        </w:rPr>
        <w:t>created </w:t>
      </w:r>
      <w:r>
        <w:rPr/>
        <w:t>by a </w:t>
      </w:r>
      <w:r>
        <w:rPr>
          <w:spacing w:val="-10"/>
        </w:rPr>
        <w:t>routing </w:t>
      </w:r>
      <w:r>
        <w:rPr>
          <w:spacing w:val="-5"/>
        </w:rPr>
        <w:t>protocol.  </w:t>
      </w:r>
      <w:r>
        <w:rPr>
          <w:spacing w:val="-8"/>
        </w:rPr>
        <w:t>They  </w:t>
      </w:r>
      <w:r>
        <w:rPr>
          <w:spacing w:val="-3"/>
        </w:rPr>
        <w:t>ran </w:t>
      </w:r>
      <w:r>
        <w:rPr>
          <w:spacing w:val="-10"/>
        </w:rPr>
        <w:t>extensive   </w:t>
      </w:r>
      <w:r>
        <w:rPr>
          <w:spacing w:val="-7"/>
        </w:rPr>
        <w:t>simulations   </w:t>
      </w:r>
      <w:r>
        <w:rPr>
          <w:spacing w:val="-4"/>
        </w:rPr>
        <w:t>to </w:t>
      </w:r>
      <w:r>
        <w:rPr>
          <w:spacing w:val="-5"/>
        </w:rPr>
        <w:t>compare  </w:t>
      </w:r>
      <w:r>
        <w:rPr/>
        <w:t>each </w:t>
      </w:r>
      <w:r>
        <w:rPr>
          <w:spacing w:val="-9"/>
        </w:rPr>
        <w:t>mobility  </w:t>
      </w:r>
      <w:r>
        <w:rPr>
          <w:spacing w:val="-8"/>
        </w:rPr>
        <w:t>model.  They  </w:t>
      </w:r>
      <w:r>
        <w:rPr>
          <w:spacing w:val="-9"/>
        </w:rPr>
        <w:t>have </w:t>
      </w:r>
      <w:r>
        <w:rPr>
          <w:spacing w:val="-8"/>
        </w:rPr>
        <w:t>evaluated the </w:t>
      </w:r>
      <w:r>
        <w:rPr>
          <w:spacing w:val="-7"/>
        </w:rPr>
        <w:t>performance </w:t>
      </w:r>
      <w:r>
        <w:rPr/>
        <w:t>of </w:t>
      </w:r>
      <w:r>
        <w:rPr>
          <w:spacing w:val="-5"/>
        </w:rPr>
        <w:t>Ad </w:t>
      </w:r>
      <w:r>
        <w:rPr>
          <w:spacing w:val="-3"/>
        </w:rPr>
        <w:t>Hoc </w:t>
      </w:r>
      <w:r>
        <w:rPr/>
        <w:t>on </w:t>
      </w:r>
      <w:r>
        <w:rPr>
          <w:spacing w:val="-7"/>
        </w:rPr>
        <w:t>demand  distance  </w:t>
      </w:r>
      <w:r>
        <w:rPr>
          <w:spacing w:val="-5"/>
        </w:rPr>
        <w:t>vector </w:t>
      </w:r>
      <w:r>
        <w:rPr/>
        <w:t>(AODV) </w:t>
      </w:r>
      <w:r>
        <w:rPr>
          <w:spacing w:val="-11"/>
        </w:rPr>
        <w:t>in  </w:t>
      </w:r>
      <w:r>
        <w:rPr/>
        <w:t>a </w:t>
      </w:r>
      <w:r>
        <w:rPr>
          <w:spacing w:val="-6"/>
        </w:rPr>
        <w:t>network  made  </w:t>
      </w:r>
      <w:r>
        <w:rPr/>
        <w:t>of </w:t>
      </w:r>
      <w:r>
        <w:rPr>
          <w:spacing w:val="-9"/>
        </w:rPr>
        <w:t>various  </w:t>
      </w:r>
      <w:r>
        <w:rPr>
          <w:spacing w:val="-6"/>
        </w:rPr>
        <w:t>intensity  </w:t>
      </w:r>
      <w:r>
        <w:rPr/>
        <w:t>of </w:t>
      </w:r>
      <w:r>
        <w:rPr>
          <w:spacing w:val="-6"/>
        </w:rPr>
        <w:t>unidirectional  </w:t>
      </w:r>
      <w:r>
        <w:rPr>
          <w:spacing w:val="-12"/>
        </w:rPr>
        <w:t>links   </w:t>
      </w:r>
      <w:r>
        <w:rPr>
          <w:spacing w:val="-9"/>
        </w:rPr>
        <w:t>against  </w:t>
      </w:r>
      <w:r>
        <w:rPr>
          <w:spacing w:val="-7"/>
        </w:rPr>
        <w:t>three  mobility </w:t>
      </w:r>
      <w:r>
        <w:rPr>
          <w:spacing w:val="36"/>
        </w:rPr>
        <w:t> </w:t>
      </w:r>
      <w:r>
        <w:rPr>
          <w:spacing w:val="-8"/>
        </w:rPr>
        <w:t>models.</w:t>
      </w:r>
    </w:p>
    <w:p>
      <w:pPr>
        <w:spacing w:after="0" w:line="360" w:lineRule="auto"/>
        <w:sectPr>
          <w:pgSz w:w="11910" w:h="16850"/>
          <w:pgMar w:header="683" w:footer="1005" w:top="1200" w:bottom="1200" w:left="1140" w:right="1180"/>
        </w:sectPr>
      </w:pPr>
    </w:p>
    <w:p>
      <w:pPr>
        <w:pStyle w:val="BodyText"/>
        <w:spacing w:before="4"/>
        <w:rPr>
          <w:sz w:val="14"/>
        </w:rPr>
      </w:pPr>
    </w:p>
    <w:p>
      <w:pPr>
        <w:pStyle w:val="BodyText"/>
        <w:spacing w:before="69"/>
        <w:ind w:left="271" w:right="474"/>
      </w:pPr>
      <w:r>
        <w:rPr>
          <w:spacing w:val="-10"/>
        </w:rPr>
        <w:t>The  </w:t>
      </w:r>
      <w:r>
        <w:rPr>
          <w:spacing w:val="-9"/>
        </w:rPr>
        <w:t>mobility  </w:t>
      </w:r>
      <w:r>
        <w:rPr>
          <w:spacing w:val="-8"/>
        </w:rPr>
        <w:t>models  </w:t>
      </w:r>
      <w:r>
        <w:rPr>
          <w:spacing w:val="-7"/>
        </w:rPr>
        <w:t>they  </w:t>
      </w:r>
      <w:r>
        <w:rPr>
          <w:spacing w:val="-9"/>
        </w:rPr>
        <w:t>have  </w:t>
      </w:r>
      <w:r>
        <w:rPr>
          <w:spacing w:val="-8"/>
        </w:rPr>
        <w:t>studied  </w:t>
      </w:r>
      <w:r>
        <w:rPr>
          <w:spacing w:val="-6"/>
        </w:rPr>
        <w:t>and </w:t>
      </w:r>
      <w:r>
        <w:rPr>
          <w:spacing w:val="-7"/>
        </w:rPr>
        <w:t>experimented  </w:t>
      </w:r>
      <w:r>
        <w:rPr/>
        <w:t>on</w:t>
      </w:r>
      <w:r>
        <w:rPr>
          <w:spacing w:val="59"/>
        </w:rPr>
        <w:t> </w:t>
      </w:r>
      <w:r>
        <w:rPr>
          <w:spacing w:val="-3"/>
        </w:rPr>
        <w:t>are:</w:t>
      </w:r>
    </w:p>
    <w:p>
      <w:pPr>
        <w:pStyle w:val="BodyText"/>
        <w:spacing w:line="360" w:lineRule="auto" w:before="144"/>
        <w:ind w:left="271" w:right="474"/>
      </w:pPr>
      <w:r>
        <w:rPr>
          <w:spacing w:val="-10"/>
        </w:rPr>
        <w:t>The </w:t>
      </w:r>
      <w:r>
        <w:rPr>
          <w:spacing w:val="-7"/>
        </w:rPr>
        <w:t>Gauss  </w:t>
      </w:r>
      <w:r>
        <w:rPr/>
        <w:t>Markov </w:t>
      </w:r>
      <w:r>
        <w:rPr>
          <w:spacing w:val="-8"/>
        </w:rPr>
        <w:t>Mobility  </w:t>
      </w:r>
      <w:r>
        <w:rPr>
          <w:spacing w:val="-5"/>
        </w:rPr>
        <w:t>Model:  </w:t>
      </w:r>
      <w:r>
        <w:rPr/>
        <w:t>a proposed </w:t>
      </w:r>
      <w:r>
        <w:rPr>
          <w:spacing w:val="-5"/>
        </w:rPr>
        <w:t>model  </w:t>
      </w:r>
      <w:r>
        <w:rPr>
          <w:spacing w:val="-7"/>
        </w:rPr>
        <w:t>for </w:t>
      </w:r>
      <w:r>
        <w:rPr>
          <w:spacing w:val="-8"/>
        </w:rPr>
        <w:t>the  </w:t>
      </w:r>
      <w:r>
        <w:rPr>
          <w:spacing w:val="-4"/>
        </w:rPr>
        <w:t>purpose  </w:t>
      </w:r>
      <w:r>
        <w:rPr/>
        <w:t>of </w:t>
      </w:r>
      <w:r>
        <w:rPr>
          <w:spacing w:val="-7"/>
        </w:rPr>
        <w:t>overcoming  </w:t>
      </w:r>
      <w:r>
        <w:rPr>
          <w:spacing w:val="-8"/>
        </w:rPr>
        <w:t>the </w:t>
      </w:r>
      <w:r>
        <w:rPr>
          <w:spacing w:val="-12"/>
        </w:rPr>
        <w:t>faults </w:t>
      </w:r>
      <w:r>
        <w:rPr/>
        <w:t>of </w:t>
      </w:r>
      <w:r>
        <w:rPr>
          <w:spacing w:val="-5"/>
        </w:rPr>
        <w:t>Random </w:t>
      </w:r>
      <w:r>
        <w:rPr>
          <w:spacing w:val="-8"/>
        </w:rPr>
        <w:t>Waypoint </w:t>
      </w:r>
      <w:r>
        <w:rPr>
          <w:spacing w:val="-5"/>
        </w:rPr>
        <w:t>Model. </w:t>
      </w:r>
      <w:r>
        <w:rPr>
          <w:spacing w:val="-7"/>
        </w:rPr>
        <w:t>Essentially, </w:t>
      </w:r>
      <w:r>
        <w:rPr>
          <w:spacing w:val="-4"/>
        </w:rPr>
        <w:t>nodes </w:t>
      </w:r>
      <w:r>
        <w:rPr>
          <w:spacing w:val="-9"/>
        </w:rPr>
        <w:t>determine </w:t>
      </w:r>
      <w:r>
        <w:rPr>
          <w:spacing w:val="-10"/>
        </w:rPr>
        <w:t>their </w:t>
      </w:r>
      <w:r>
        <w:rPr>
          <w:spacing w:val="-9"/>
        </w:rPr>
        <w:t>next </w:t>
      </w:r>
      <w:r>
        <w:rPr>
          <w:spacing w:val="-5"/>
        </w:rPr>
        <w:t>vector </w:t>
      </w:r>
      <w:r>
        <w:rPr>
          <w:spacing w:val="-4"/>
        </w:rPr>
        <w:t>to </w:t>
      </w:r>
      <w:r>
        <w:rPr>
          <w:spacing w:val="-8"/>
        </w:rPr>
        <w:t>the </w:t>
      </w:r>
      <w:r>
        <w:rPr>
          <w:spacing w:val="-9"/>
        </w:rPr>
        <w:t>next </w:t>
      </w:r>
      <w:r>
        <w:rPr>
          <w:spacing w:val="-7"/>
        </w:rPr>
        <w:t>location </w:t>
      </w:r>
      <w:r>
        <w:rPr/>
        <w:t>based on past speed </w:t>
      </w:r>
      <w:r>
        <w:rPr>
          <w:spacing w:val="-6"/>
        </w:rPr>
        <w:t>and </w:t>
      </w:r>
      <w:r>
        <w:rPr>
          <w:spacing w:val="-8"/>
        </w:rPr>
        <w:t>direction.  </w:t>
      </w:r>
      <w:r>
        <w:rPr>
          <w:spacing w:val="-9"/>
        </w:rPr>
        <w:t>Due  </w:t>
      </w:r>
      <w:r>
        <w:rPr>
          <w:spacing w:val="-4"/>
        </w:rPr>
        <w:t>to </w:t>
      </w:r>
      <w:r>
        <w:rPr>
          <w:spacing w:val="-10"/>
        </w:rPr>
        <w:t>its  </w:t>
      </w:r>
      <w:r>
        <w:rPr>
          <w:spacing w:val="-7"/>
        </w:rPr>
        <w:t>complexity  </w:t>
      </w:r>
      <w:r>
        <w:rPr/>
        <w:t>of </w:t>
      </w:r>
      <w:r>
        <w:rPr>
          <w:spacing w:val="-8"/>
        </w:rPr>
        <w:t>computing  </w:t>
      </w:r>
      <w:r>
        <w:rPr>
          <w:spacing w:val="-4"/>
        </w:rPr>
        <w:t>node </w:t>
      </w:r>
      <w:r>
        <w:rPr>
          <w:spacing w:val="-8"/>
        </w:rPr>
        <w:t>movement,   </w:t>
      </w:r>
      <w:r>
        <w:rPr>
          <w:spacing w:val="-11"/>
        </w:rPr>
        <w:t>it is  </w:t>
      </w:r>
      <w:r>
        <w:rPr>
          <w:spacing w:val="-5"/>
        </w:rPr>
        <w:t>seldom </w:t>
      </w:r>
      <w:r>
        <w:rPr>
          <w:spacing w:val="-6"/>
        </w:rPr>
        <w:t>used  </w:t>
      </w:r>
      <w:r>
        <w:rPr>
          <w:spacing w:val="-11"/>
        </w:rPr>
        <w:t>in </w:t>
      </w:r>
      <w:r>
        <w:rPr>
          <w:spacing w:val="-7"/>
        </w:rPr>
        <w:t>simulations.</w:t>
      </w:r>
    </w:p>
    <w:p>
      <w:pPr>
        <w:pStyle w:val="BodyText"/>
        <w:spacing w:line="360" w:lineRule="auto"/>
        <w:ind w:left="271" w:right="474"/>
      </w:pPr>
      <w:r>
        <w:rPr>
          <w:spacing w:val="-10"/>
        </w:rPr>
        <w:t>The </w:t>
      </w:r>
      <w:r>
        <w:rPr>
          <w:spacing w:val="-7"/>
        </w:rPr>
        <w:t>Reference  </w:t>
      </w:r>
      <w:r>
        <w:rPr>
          <w:spacing w:val="-8"/>
        </w:rPr>
        <w:t>Point  </w:t>
      </w:r>
      <w:r>
        <w:rPr>
          <w:spacing w:val="-7"/>
        </w:rPr>
        <w:t>Group </w:t>
      </w:r>
      <w:r>
        <w:rPr>
          <w:spacing w:val="-6"/>
        </w:rPr>
        <w:t>Mobility  </w:t>
      </w:r>
      <w:r>
        <w:rPr>
          <w:spacing w:val="-5"/>
        </w:rPr>
        <w:t>Model:  </w:t>
      </w:r>
      <w:r>
        <w:rPr>
          <w:spacing w:val="-10"/>
        </w:rPr>
        <w:t>The  </w:t>
      </w:r>
      <w:r>
        <w:rPr/>
        <w:t>best </w:t>
      </w:r>
      <w:r>
        <w:rPr>
          <w:spacing w:val="-4"/>
        </w:rPr>
        <w:t>way to </w:t>
      </w:r>
      <w:r>
        <w:rPr>
          <w:spacing w:val="-5"/>
        </w:rPr>
        <w:t>describe  </w:t>
      </w:r>
      <w:r>
        <w:rPr>
          <w:spacing w:val="-6"/>
        </w:rPr>
        <w:t>how </w:t>
      </w:r>
      <w:r>
        <w:rPr>
          <w:spacing w:val="-12"/>
        </w:rPr>
        <w:t>this </w:t>
      </w:r>
      <w:r>
        <w:rPr>
          <w:spacing w:val="-5"/>
        </w:rPr>
        <w:t>model </w:t>
      </w:r>
      <w:r>
        <w:rPr>
          <w:spacing w:val="-8"/>
        </w:rPr>
        <w:t>functions </w:t>
      </w:r>
      <w:r>
        <w:rPr>
          <w:spacing w:val="-11"/>
        </w:rPr>
        <w:t>is </w:t>
      </w:r>
      <w:r>
        <w:rPr>
          <w:spacing w:val="-4"/>
        </w:rPr>
        <w:t>to </w:t>
      </w:r>
      <w:r>
        <w:rPr>
          <w:spacing w:val="-5"/>
        </w:rPr>
        <w:t>compare </w:t>
      </w:r>
      <w:r>
        <w:rPr>
          <w:spacing w:val="-11"/>
        </w:rPr>
        <w:t>it </w:t>
      </w:r>
      <w:r>
        <w:rPr>
          <w:spacing w:val="-4"/>
        </w:rPr>
        <w:t>to </w:t>
      </w:r>
      <w:r>
        <w:rPr>
          <w:spacing w:val="-8"/>
        </w:rPr>
        <w:t>the </w:t>
      </w:r>
      <w:r>
        <w:rPr>
          <w:spacing w:val="-10"/>
        </w:rPr>
        <w:t>movement </w:t>
      </w:r>
      <w:r>
        <w:rPr/>
        <w:t>of a </w:t>
      </w:r>
      <w:r>
        <w:rPr>
          <w:spacing w:val="-8"/>
        </w:rPr>
        <w:t>group </w:t>
      </w:r>
      <w:r>
        <w:rPr/>
        <w:t>of </w:t>
      </w:r>
      <w:r>
        <w:rPr>
          <w:spacing w:val="-5"/>
        </w:rPr>
        <w:t>rescue </w:t>
      </w:r>
      <w:r>
        <w:rPr>
          <w:spacing w:val="-7"/>
        </w:rPr>
        <w:t>teams </w:t>
      </w:r>
      <w:r>
        <w:rPr>
          <w:spacing w:val="-11"/>
        </w:rPr>
        <w:t>in </w:t>
      </w:r>
      <w:r>
        <w:rPr>
          <w:spacing w:val="-6"/>
        </w:rPr>
        <w:t>disasters </w:t>
      </w:r>
      <w:r>
        <w:rPr>
          <w:spacing w:val="-5"/>
        </w:rPr>
        <w:t>(Earthquakes…etc.) </w:t>
      </w:r>
      <w:r>
        <w:rPr>
          <w:spacing w:val="-7"/>
        </w:rPr>
        <w:t>where </w:t>
      </w:r>
      <w:r>
        <w:rPr/>
        <w:t>each </w:t>
      </w:r>
      <w:r>
        <w:rPr>
          <w:spacing w:val="-8"/>
        </w:rPr>
        <w:t>individual </w:t>
      </w:r>
      <w:r>
        <w:rPr>
          <w:spacing w:val="-4"/>
        </w:rPr>
        <w:t>node </w:t>
      </w:r>
      <w:r>
        <w:rPr>
          <w:spacing w:val="-11"/>
        </w:rPr>
        <w:t>is </w:t>
      </w:r>
      <w:r>
        <w:rPr>
          <w:spacing w:val="-9"/>
        </w:rPr>
        <w:t>influenced </w:t>
      </w:r>
      <w:r>
        <w:rPr>
          <w:spacing w:val="-11"/>
        </w:rPr>
        <w:t>in </w:t>
      </w:r>
      <w:r>
        <w:rPr>
          <w:spacing w:val="-10"/>
        </w:rPr>
        <w:t>its movement </w:t>
      </w:r>
      <w:r>
        <w:rPr/>
        <w:t>by </w:t>
      </w:r>
      <w:r>
        <w:rPr>
          <w:spacing w:val="-8"/>
        </w:rPr>
        <w:t>the </w:t>
      </w:r>
      <w:r>
        <w:rPr>
          <w:spacing w:val="-7"/>
        </w:rPr>
        <w:t>group’s </w:t>
      </w:r>
      <w:r>
        <w:rPr>
          <w:spacing w:val="-8"/>
        </w:rPr>
        <w:t>movement  </w:t>
      </w:r>
      <w:r>
        <w:rPr>
          <w:spacing w:val="-5"/>
        </w:rPr>
        <w:t>pattern.</w:t>
      </w:r>
    </w:p>
    <w:p>
      <w:pPr>
        <w:pStyle w:val="BodyText"/>
        <w:spacing w:line="360" w:lineRule="auto" w:before="11"/>
        <w:ind w:left="271" w:right="887"/>
      </w:pPr>
      <w:r>
        <w:rPr>
          <w:spacing w:val="-10"/>
        </w:rPr>
        <w:t>The </w:t>
      </w:r>
      <w:r>
        <w:rPr>
          <w:spacing w:val="-7"/>
        </w:rPr>
        <w:t>Manhattan </w:t>
      </w:r>
      <w:r>
        <w:rPr>
          <w:spacing w:val="-8"/>
        </w:rPr>
        <w:t>Mobility </w:t>
      </w:r>
      <w:r>
        <w:rPr>
          <w:spacing w:val="-5"/>
        </w:rPr>
        <w:t>Model: </w:t>
      </w:r>
      <w:r>
        <w:rPr>
          <w:spacing w:val="-4"/>
        </w:rPr>
        <w:t>nodes </w:t>
      </w:r>
      <w:r>
        <w:rPr>
          <w:spacing w:val="-11"/>
        </w:rPr>
        <w:t>in </w:t>
      </w:r>
      <w:r>
        <w:rPr>
          <w:spacing w:val="-12"/>
        </w:rPr>
        <w:t>this </w:t>
      </w:r>
      <w:r>
        <w:rPr>
          <w:spacing w:val="-5"/>
        </w:rPr>
        <w:t>model </w:t>
      </w:r>
      <w:r>
        <w:rPr/>
        <w:t>can </w:t>
      </w:r>
      <w:r>
        <w:rPr>
          <w:spacing w:val="-7"/>
        </w:rPr>
        <w:t>only </w:t>
      </w:r>
      <w:r>
        <w:rPr>
          <w:spacing w:val="-10"/>
        </w:rPr>
        <w:t>move </w:t>
      </w:r>
      <w:r>
        <w:rPr/>
        <w:t>based on a </w:t>
      </w:r>
      <w:r>
        <w:rPr>
          <w:spacing w:val="-10"/>
        </w:rPr>
        <w:t>number </w:t>
      </w:r>
      <w:r>
        <w:rPr/>
        <w:t>of </w:t>
      </w:r>
      <w:r>
        <w:rPr>
          <w:spacing w:val="-7"/>
        </w:rPr>
        <w:t>predetermined </w:t>
      </w:r>
      <w:r>
        <w:rPr>
          <w:spacing w:val="-5"/>
        </w:rPr>
        <w:t>paths </w:t>
      </w:r>
      <w:r>
        <w:rPr>
          <w:spacing w:val="-7"/>
        </w:rPr>
        <w:t>that </w:t>
      </w:r>
      <w:r>
        <w:rPr>
          <w:spacing w:val="-3"/>
        </w:rPr>
        <w:t>are </w:t>
      </w:r>
      <w:r>
        <w:rPr>
          <w:spacing w:val="-9"/>
        </w:rPr>
        <w:t>organized  </w:t>
      </w:r>
      <w:r>
        <w:rPr>
          <w:spacing w:val="-11"/>
        </w:rPr>
        <w:t>in  </w:t>
      </w:r>
      <w:r>
        <w:rPr/>
        <w:t>a </w:t>
      </w:r>
      <w:r>
        <w:rPr>
          <w:spacing w:val="-5"/>
        </w:rPr>
        <w:t>block  pattern.  </w:t>
      </w:r>
      <w:r>
        <w:rPr>
          <w:spacing w:val="-3"/>
        </w:rPr>
        <w:t>It </w:t>
      </w:r>
      <w:r>
        <w:rPr>
          <w:spacing w:val="-11"/>
        </w:rPr>
        <w:t>is  </w:t>
      </w:r>
      <w:r>
        <w:rPr>
          <w:spacing w:val="-8"/>
        </w:rPr>
        <w:t>primarily  </w:t>
      </w:r>
      <w:r>
        <w:rPr>
          <w:spacing w:val="-6"/>
        </w:rPr>
        <w:t>used </w:t>
      </w:r>
      <w:r>
        <w:rPr>
          <w:spacing w:val="-4"/>
        </w:rPr>
        <w:t>to </w:t>
      </w:r>
      <w:r>
        <w:rPr>
          <w:spacing w:val="-8"/>
        </w:rPr>
        <w:t>simulate </w:t>
      </w:r>
      <w:r>
        <w:rPr>
          <w:spacing w:val="-11"/>
        </w:rPr>
        <w:t>mobile  </w:t>
      </w:r>
      <w:r>
        <w:rPr>
          <w:spacing w:val="-4"/>
        </w:rPr>
        <w:t>nodes  </w:t>
      </w:r>
      <w:r>
        <w:rPr>
          <w:spacing w:val="-11"/>
        </w:rPr>
        <w:t>in  </w:t>
      </w:r>
      <w:r>
        <w:rPr>
          <w:spacing w:val="-8"/>
        </w:rPr>
        <w:t>city  </w:t>
      </w:r>
      <w:r>
        <w:rPr>
          <w:spacing w:val="-4"/>
        </w:rPr>
        <w:t>street</w:t>
      </w:r>
      <w:r>
        <w:rPr>
          <w:spacing w:val="-7"/>
        </w:rPr>
        <w:t> environments.</w:t>
      </w:r>
    </w:p>
    <w:p>
      <w:pPr>
        <w:pStyle w:val="BodyText"/>
        <w:spacing w:line="360" w:lineRule="auto" w:before="11"/>
        <w:ind w:left="271" w:right="474"/>
      </w:pPr>
      <w:r>
        <w:rPr>
          <w:spacing w:val="-10"/>
        </w:rPr>
        <w:t>The </w:t>
      </w:r>
      <w:r>
        <w:rPr>
          <w:spacing w:val="-4"/>
        </w:rPr>
        <w:t>observed  </w:t>
      </w:r>
      <w:r>
        <w:rPr>
          <w:spacing w:val="-9"/>
        </w:rPr>
        <w:t>results  </w:t>
      </w:r>
      <w:r>
        <w:rPr>
          <w:spacing w:val="-7"/>
        </w:rPr>
        <w:t>focusing  </w:t>
      </w:r>
      <w:r>
        <w:rPr/>
        <w:t>on </w:t>
      </w:r>
      <w:r>
        <w:rPr>
          <w:spacing w:val="-8"/>
        </w:rPr>
        <w:t>the </w:t>
      </w:r>
      <w:r>
        <w:rPr>
          <w:spacing w:val="-10"/>
        </w:rPr>
        <w:t>number  </w:t>
      </w:r>
      <w:r>
        <w:rPr/>
        <w:t>of </w:t>
      </w:r>
      <w:r>
        <w:rPr>
          <w:spacing w:val="-5"/>
        </w:rPr>
        <w:t>unidirectional  </w:t>
      </w:r>
      <w:r>
        <w:rPr>
          <w:spacing w:val="-12"/>
        </w:rPr>
        <w:t>links  </w:t>
      </w:r>
      <w:r>
        <w:rPr>
          <w:spacing w:val="-6"/>
        </w:rPr>
        <w:t>generated  </w:t>
      </w:r>
      <w:r>
        <w:rPr/>
        <w:t>by </w:t>
      </w:r>
      <w:r>
        <w:rPr>
          <w:spacing w:val="-3"/>
        </w:rPr>
        <w:t>AODV  </w:t>
      </w:r>
      <w:r>
        <w:rPr>
          <w:spacing w:val="-9"/>
        </w:rPr>
        <w:t>clarify </w:t>
      </w:r>
      <w:r>
        <w:rPr>
          <w:spacing w:val="-7"/>
        </w:rPr>
        <w:t>that </w:t>
      </w:r>
      <w:r>
        <w:rPr/>
        <w:t>at a </w:t>
      </w:r>
      <w:r>
        <w:rPr>
          <w:spacing w:val="-12"/>
        </w:rPr>
        <w:t>higher </w:t>
      </w:r>
      <w:r>
        <w:rPr/>
        <w:t>speed, </w:t>
      </w:r>
      <w:r>
        <w:rPr>
          <w:spacing w:val="-8"/>
        </w:rPr>
        <w:t>the </w:t>
      </w:r>
      <w:r>
        <w:rPr>
          <w:spacing w:val="-7"/>
        </w:rPr>
        <w:t>chance </w:t>
      </w:r>
      <w:r>
        <w:rPr/>
        <w:t>of </w:t>
      </w:r>
      <w:r>
        <w:rPr>
          <w:spacing w:val="-5"/>
        </w:rPr>
        <w:t>unidirectional </w:t>
      </w:r>
      <w:r>
        <w:rPr>
          <w:spacing w:val="-12"/>
        </w:rPr>
        <w:t>links </w:t>
      </w:r>
      <w:r>
        <w:rPr>
          <w:spacing w:val="-5"/>
        </w:rPr>
        <w:t>occurrences </w:t>
      </w:r>
      <w:r>
        <w:rPr>
          <w:spacing w:val="-11"/>
        </w:rPr>
        <w:t>is </w:t>
      </w:r>
      <w:r>
        <w:rPr>
          <w:spacing w:val="-12"/>
        </w:rPr>
        <w:t>higher.</w:t>
      </w:r>
      <w:r>
        <w:rPr>
          <w:spacing w:val="36"/>
        </w:rPr>
        <w:t> </w:t>
      </w:r>
      <w:r>
        <w:rPr>
          <w:spacing w:val="-7"/>
        </w:rPr>
        <w:t>Also,  </w:t>
      </w:r>
      <w:r>
        <w:rPr/>
        <w:t>at </w:t>
      </w:r>
      <w:r>
        <w:rPr>
          <w:spacing w:val="-12"/>
        </w:rPr>
        <w:t>higher </w:t>
      </w:r>
      <w:r>
        <w:rPr/>
        <w:t>speed, </w:t>
      </w:r>
      <w:r>
        <w:rPr>
          <w:spacing w:val="-5"/>
        </w:rPr>
        <w:t>routes become </w:t>
      </w:r>
      <w:r>
        <w:rPr>
          <w:spacing w:val="-7"/>
        </w:rPr>
        <w:t>more </w:t>
      </w:r>
      <w:r>
        <w:rPr>
          <w:spacing w:val="-6"/>
        </w:rPr>
        <w:t>unsteady and </w:t>
      </w:r>
      <w:r>
        <w:rPr>
          <w:spacing w:val="-7"/>
        </w:rPr>
        <w:t>possibly </w:t>
      </w:r>
      <w:r>
        <w:rPr/>
        <w:t>break, </w:t>
      </w:r>
      <w:r>
        <w:rPr>
          <w:spacing w:val="-9"/>
        </w:rPr>
        <w:t>causing </w:t>
      </w:r>
      <w:r>
        <w:rPr>
          <w:spacing w:val="-6"/>
        </w:rPr>
        <w:t>unidirectional </w:t>
      </w:r>
      <w:r>
        <w:rPr>
          <w:spacing w:val="-11"/>
        </w:rPr>
        <w:t>links. </w:t>
      </w:r>
      <w:r>
        <w:rPr>
          <w:spacing w:val="-7"/>
        </w:rPr>
        <w:t>Averagely speaking, </w:t>
      </w:r>
      <w:r>
        <w:rPr>
          <w:spacing w:val="-8"/>
        </w:rPr>
        <w:t>the </w:t>
      </w:r>
      <w:r>
        <w:rPr>
          <w:spacing w:val="-7"/>
        </w:rPr>
        <w:t>Gauss </w:t>
      </w:r>
      <w:r>
        <w:rPr/>
        <w:t>Markov </w:t>
      </w:r>
      <w:r>
        <w:rPr>
          <w:spacing w:val="-9"/>
        </w:rPr>
        <w:t>mobility </w:t>
      </w:r>
      <w:r>
        <w:rPr>
          <w:spacing w:val="-5"/>
        </w:rPr>
        <w:t>model </w:t>
      </w:r>
      <w:r>
        <w:rPr>
          <w:spacing w:val="-4"/>
        </w:rPr>
        <w:t>produces more </w:t>
      </w:r>
      <w:r>
        <w:rPr>
          <w:spacing w:val="-6"/>
        </w:rPr>
        <w:t>unidirectional </w:t>
      </w:r>
      <w:r>
        <w:rPr>
          <w:spacing w:val="-12"/>
        </w:rPr>
        <w:t>links </w:t>
      </w:r>
      <w:r>
        <w:rPr>
          <w:spacing w:val="-5"/>
        </w:rPr>
        <w:t>compared  </w:t>
      </w:r>
      <w:r>
        <w:rPr>
          <w:spacing w:val="-10"/>
        </w:rPr>
        <w:t>with  </w:t>
      </w:r>
      <w:r>
        <w:rPr>
          <w:spacing w:val="-8"/>
        </w:rPr>
        <w:t>the </w:t>
      </w:r>
      <w:r>
        <w:rPr>
          <w:spacing w:val="-5"/>
        </w:rPr>
        <w:t>other  </w:t>
      </w:r>
      <w:r>
        <w:rPr>
          <w:spacing w:val="-6"/>
        </w:rPr>
        <w:t>two </w:t>
      </w:r>
      <w:r>
        <w:rPr>
          <w:spacing w:val="-8"/>
        </w:rPr>
        <w:t>models  studied  </w:t>
      </w:r>
      <w:r>
        <w:rPr>
          <w:spacing w:val="-11"/>
        </w:rPr>
        <w:t>in  </w:t>
      </w:r>
      <w:r>
        <w:rPr>
          <w:spacing w:val="-12"/>
        </w:rPr>
        <w:t>this  </w:t>
      </w:r>
      <w:r>
        <w:rPr/>
        <w:t>paper.</w:t>
      </w:r>
      <w:r>
        <w:rPr>
          <w:spacing w:val="22"/>
        </w:rPr>
        <w:t> </w:t>
      </w:r>
      <w:r>
        <w:rPr/>
        <w:t>[39]</w:t>
      </w:r>
    </w:p>
    <w:p>
      <w:pPr>
        <w:pStyle w:val="Heading2"/>
        <w:spacing w:line="352" w:lineRule="auto" w:before="11"/>
        <w:ind w:right="248"/>
      </w:pPr>
      <w:r>
        <w:rPr/>
        <w:t>Analyze the Impact of Mobility on Performance of Routing Protocols in MANETs Using OPNET Modeler:</w:t>
      </w:r>
    </w:p>
    <w:p>
      <w:pPr>
        <w:pStyle w:val="BodyText"/>
        <w:spacing w:line="360" w:lineRule="auto" w:before="19"/>
        <w:ind w:left="271" w:right="474"/>
      </w:pPr>
      <w:r>
        <w:rPr>
          <w:spacing w:val="-6"/>
        </w:rPr>
        <w:t>Narinder Pal, </w:t>
      </w:r>
      <w:r>
        <w:rPr>
          <w:spacing w:val="-8"/>
        </w:rPr>
        <w:t>Renu  </w:t>
      </w:r>
      <w:r>
        <w:rPr>
          <w:spacing w:val="-12"/>
        </w:rPr>
        <w:t>Dhir  </w:t>
      </w:r>
      <w:r>
        <w:rPr>
          <w:spacing w:val="-9"/>
        </w:rPr>
        <w:t>have  </w:t>
      </w:r>
      <w:r>
        <w:rPr>
          <w:spacing w:val="-3"/>
        </w:rPr>
        <w:t>assessed </w:t>
      </w:r>
      <w:r>
        <w:rPr>
          <w:spacing w:val="-11"/>
        </w:rPr>
        <w:t>in  </w:t>
      </w:r>
      <w:r>
        <w:rPr>
          <w:spacing w:val="-10"/>
        </w:rPr>
        <w:t>their  </w:t>
      </w:r>
      <w:r>
        <w:rPr/>
        <w:t>paper </w:t>
      </w:r>
      <w:r>
        <w:rPr>
          <w:spacing w:val="-8"/>
        </w:rPr>
        <w:t>the  </w:t>
      </w:r>
      <w:r>
        <w:rPr>
          <w:spacing w:val="-7"/>
        </w:rPr>
        <w:t>performance</w:t>
      </w:r>
      <w:r>
        <w:rPr>
          <w:spacing w:val="46"/>
        </w:rPr>
        <w:t> </w:t>
      </w:r>
      <w:r>
        <w:rPr/>
        <w:t>of ad </w:t>
      </w:r>
      <w:r>
        <w:rPr>
          <w:spacing w:val="-6"/>
        </w:rPr>
        <w:t>hoc </w:t>
      </w:r>
      <w:r>
        <w:rPr>
          <w:spacing w:val="-8"/>
        </w:rPr>
        <w:t>routing </w:t>
      </w:r>
      <w:r>
        <w:rPr>
          <w:spacing w:val="-5"/>
        </w:rPr>
        <w:t>protocols </w:t>
      </w:r>
      <w:r>
        <w:rPr>
          <w:spacing w:val="-4"/>
        </w:rPr>
        <w:t>AODV, </w:t>
      </w:r>
      <w:r>
        <w:rPr/>
        <w:t>OLSR </w:t>
      </w:r>
      <w:r>
        <w:rPr>
          <w:spacing w:val="-6"/>
        </w:rPr>
        <w:t>and </w:t>
      </w:r>
      <w:r>
        <w:rPr>
          <w:spacing w:val="-5"/>
        </w:rPr>
        <w:t>GRP, </w:t>
      </w:r>
      <w:r>
        <w:rPr>
          <w:spacing w:val="-7"/>
        </w:rPr>
        <w:t>under </w:t>
      </w:r>
      <w:r>
        <w:rPr>
          <w:spacing w:val="-5"/>
        </w:rPr>
        <w:t>Random </w:t>
      </w:r>
      <w:r>
        <w:rPr/>
        <w:t>Way </w:t>
      </w:r>
      <w:r>
        <w:rPr>
          <w:spacing w:val="-8"/>
        </w:rPr>
        <w:t>Point </w:t>
      </w:r>
      <w:r>
        <w:rPr>
          <w:spacing w:val="-6"/>
        </w:rPr>
        <w:t>and </w:t>
      </w:r>
      <w:r>
        <w:rPr>
          <w:spacing w:val="-4"/>
        </w:rPr>
        <w:t>Vector </w:t>
      </w:r>
      <w:r>
        <w:rPr>
          <w:spacing w:val="-8"/>
        </w:rPr>
        <w:t>Mobility models </w:t>
      </w:r>
      <w:r>
        <w:rPr/>
        <w:t>by </w:t>
      </w:r>
      <w:r>
        <w:rPr>
          <w:spacing w:val="-6"/>
        </w:rPr>
        <w:t>considering  </w:t>
      </w:r>
      <w:r>
        <w:rPr>
          <w:spacing w:val="-7"/>
        </w:rPr>
        <w:t>three  </w:t>
      </w:r>
      <w:r>
        <w:rPr>
          <w:spacing w:val="-5"/>
        </w:rPr>
        <w:t>parameters:  </w:t>
      </w:r>
      <w:r>
        <w:rPr>
          <w:spacing w:val="-7"/>
        </w:rPr>
        <w:t>delay,  </w:t>
      </w:r>
      <w:r>
        <w:rPr>
          <w:spacing w:val="-6"/>
        </w:rPr>
        <w:t>network  </w:t>
      </w:r>
      <w:r>
        <w:rPr>
          <w:spacing w:val="-5"/>
        </w:rPr>
        <w:t>load,  </w:t>
      </w:r>
      <w:r>
        <w:rPr>
          <w:spacing w:val="-6"/>
        </w:rPr>
        <w:t>and </w:t>
      </w:r>
      <w:r>
        <w:rPr>
          <w:spacing w:val="-8"/>
        </w:rPr>
        <w:t>throughput.</w:t>
      </w:r>
    </w:p>
    <w:p>
      <w:pPr>
        <w:pStyle w:val="BodyText"/>
        <w:spacing w:line="360" w:lineRule="auto" w:before="11"/>
        <w:ind w:left="271" w:right="474"/>
      </w:pPr>
      <w:r>
        <w:rPr>
          <w:spacing w:val="-8"/>
        </w:rPr>
        <w:t>They </w:t>
      </w:r>
      <w:r>
        <w:rPr>
          <w:spacing w:val="-9"/>
        </w:rPr>
        <w:t>have  </w:t>
      </w:r>
      <w:r>
        <w:rPr>
          <w:spacing w:val="-6"/>
        </w:rPr>
        <w:t>used two scenarios  </w:t>
      </w:r>
      <w:r>
        <w:rPr>
          <w:spacing w:val="-11"/>
        </w:rPr>
        <w:t>in  </w:t>
      </w:r>
      <w:r>
        <w:rPr/>
        <w:t>OPNET 14.5, </w:t>
      </w:r>
      <w:r>
        <w:rPr>
          <w:spacing w:val="-6"/>
        </w:rPr>
        <w:t>one </w:t>
      </w:r>
      <w:r>
        <w:rPr>
          <w:spacing w:val="-10"/>
        </w:rPr>
        <w:t>with  </w:t>
      </w:r>
      <w:r>
        <w:rPr/>
        <w:t>75 </w:t>
      </w:r>
      <w:r>
        <w:rPr>
          <w:spacing w:val="-4"/>
        </w:rPr>
        <w:t>nodes </w:t>
      </w:r>
      <w:r>
        <w:rPr>
          <w:spacing w:val="-6"/>
        </w:rPr>
        <w:t>and </w:t>
      </w:r>
      <w:r>
        <w:rPr>
          <w:spacing w:val="-8"/>
        </w:rPr>
        <w:t>the  </w:t>
      </w:r>
      <w:r>
        <w:rPr>
          <w:spacing w:val="-5"/>
        </w:rPr>
        <w:t>other  </w:t>
      </w:r>
      <w:r>
        <w:rPr>
          <w:spacing w:val="-10"/>
        </w:rPr>
        <w:t>with  </w:t>
      </w:r>
      <w:r>
        <w:rPr/>
        <w:t>150 </w:t>
      </w:r>
      <w:r>
        <w:rPr>
          <w:spacing w:val="-4"/>
        </w:rPr>
        <w:t>nodes, </w:t>
      </w:r>
      <w:r>
        <w:rPr/>
        <w:t>on a </w:t>
      </w:r>
      <w:r>
        <w:rPr>
          <w:spacing w:val="-7"/>
        </w:rPr>
        <w:t>static </w:t>
      </w:r>
      <w:r>
        <w:rPr/>
        <w:t>3.5 X 3.5 </w:t>
      </w:r>
      <w:r>
        <w:rPr>
          <w:spacing w:val="3"/>
        </w:rPr>
        <w:t>Km </w:t>
      </w:r>
      <w:r>
        <w:rPr>
          <w:spacing w:val="-3"/>
        </w:rPr>
        <w:t>area. </w:t>
      </w:r>
      <w:r>
        <w:rPr>
          <w:spacing w:val="-9"/>
        </w:rPr>
        <w:t>HTTP </w:t>
      </w:r>
      <w:r>
        <w:rPr>
          <w:spacing w:val="-6"/>
        </w:rPr>
        <w:t>and </w:t>
      </w:r>
      <w:r>
        <w:rPr>
          <w:spacing w:val="-4"/>
        </w:rPr>
        <w:t>FTP </w:t>
      </w:r>
      <w:r>
        <w:rPr>
          <w:spacing w:val="-5"/>
        </w:rPr>
        <w:t>were </w:t>
      </w:r>
      <w:r>
        <w:rPr>
          <w:spacing w:val="-4"/>
        </w:rPr>
        <w:t>chosen </w:t>
      </w:r>
      <w:r>
        <w:rPr/>
        <w:t>as </w:t>
      </w:r>
      <w:r>
        <w:rPr>
          <w:spacing w:val="-11"/>
        </w:rPr>
        <w:t>traffic </w:t>
      </w:r>
      <w:r>
        <w:rPr>
          <w:spacing w:val="-5"/>
        </w:rPr>
        <w:t>types. </w:t>
      </w:r>
      <w:r>
        <w:rPr>
          <w:spacing w:val="-10"/>
        </w:rPr>
        <w:t>The  </w:t>
      </w:r>
      <w:r>
        <w:rPr/>
        <w:t>802.11 </w:t>
      </w:r>
      <w:r>
        <w:rPr>
          <w:spacing w:val="-3"/>
        </w:rPr>
        <w:t>data </w:t>
      </w:r>
      <w:r>
        <w:rPr>
          <w:spacing w:val="-4"/>
        </w:rPr>
        <w:t>rate was </w:t>
      </w:r>
      <w:r>
        <w:rPr/>
        <w:t>of 11Mbps, </w:t>
      </w:r>
      <w:r>
        <w:rPr>
          <w:spacing w:val="-6"/>
        </w:rPr>
        <w:t>and </w:t>
      </w:r>
      <w:r>
        <w:rPr>
          <w:spacing w:val="-8"/>
        </w:rPr>
        <w:t>all  </w:t>
      </w:r>
      <w:r>
        <w:rPr/>
        <w:t>of </w:t>
      </w:r>
      <w:r>
        <w:rPr>
          <w:spacing w:val="-12"/>
        </w:rPr>
        <w:t>this  </w:t>
      </w:r>
      <w:r>
        <w:rPr>
          <w:spacing w:val="-4"/>
        </w:rPr>
        <w:t>was </w:t>
      </w:r>
      <w:r>
        <w:rPr>
          <w:spacing w:val="-10"/>
        </w:rPr>
        <w:t>simulated   </w:t>
      </w:r>
      <w:r>
        <w:rPr>
          <w:spacing w:val="-11"/>
        </w:rPr>
        <w:t>in  </w:t>
      </w:r>
      <w:r>
        <w:rPr/>
        <w:t>a </w:t>
      </w:r>
      <w:r>
        <w:rPr>
          <w:spacing w:val="-13"/>
        </w:rPr>
        <w:t>time  </w:t>
      </w:r>
      <w:r>
        <w:rPr/>
        <w:t>of 300  </w:t>
      </w:r>
      <w:r>
        <w:rPr>
          <w:spacing w:val="-4"/>
        </w:rPr>
        <w:t>seconds.</w:t>
      </w:r>
    </w:p>
    <w:p>
      <w:pPr>
        <w:pStyle w:val="BodyText"/>
        <w:spacing w:line="362" w:lineRule="auto"/>
        <w:ind w:left="271" w:right="397"/>
      </w:pPr>
      <w:r>
        <w:rPr>
          <w:spacing w:val="-6"/>
        </w:rPr>
        <w:t>Concerning </w:t>
      </w:r>
      <w:r>
        <w:rPr>
          <w:spacing w:val="-8"/>
        </w:rPr>
        <w:t>throughput, </w:t>
      </w:r>
      <w:r>
        <w:rPr>
          <w:spacing w:val="-7"/>
        </w:rPr>
        <w:t>they </w:t>
      </w:r>
      <w:r>
        <w:rPr>
          <w:spacing w:val="-9"/>
        </w:rPr>
        <w:t>have </w:t>
      </w:r>
      <w:r>
        <w:rPr>
          <w:spacing w:val="-7"/>
        </w:rPr>
        <w:t>concluded that </w:t>
      </w:r>
      <w:r>
        <w:rPr/>
        <w:t>OLSR </w:t>
      </w:r>
      <w:r>
        <w:rPr>
          <w:spacing w:val="-7"/>
        </w:rPr>
        <w:t>performs </w:t>
      </w:r>
      <w:r>
        <w:rPr>
          <w:spacing w:val="-3"/>
        </w:rPr>
        <w:t>better </w:t>
      </w:r>
      <w:r>
        <w:rPr>
          <w:spacing w:val="-7"/>
        </w:rPr>
        <w:t>than </w:t>
      </w:r>
      <w:r>
        <w:rPr>
          <w:spacing w:val="-8"/>
        </w:rPr>
        <w:t>the </w:t>
      </w:r>
      <w:r>
        <w:rPr>
          <w:spacing w:val="-5"/>
        </w:rPr>
        <w:t>other </w:t>
      </w:r>
      <w:r>
        <w:rPr>
          <w:spacing w:val="-6"/>
        </w:rPr>
        <w:t>two </w:t>
      </w:r>
      <w:r>
        <w:rPr>
          <w:spacing w:val="-5"/>
        </w:rPr>
        <w:t>protocols </w:t>
      </w:r>
      <w:r>
        <w:rPr>
          <w:spacing w:val="-11"/>
        </w:rPr>
        <w:t>in </w:t>
      </w:r>
      <w:r>
        <w:rPr>
          <w:spacing w:val="-8"/>
        </w:rPr>
        <w:t>the simulations, </w:t>
      </w:r>
      <w:r>
        <w:rPr>
          <w:spacing w:val="-6"/>
        </w:rPr>
        <w:t>and </w:t>
      </w:r>
      <w:r>
        <w:rPr>
          <w:spacing w:val="-7"/>
        </w:rPr>
        <w:t>that </w:t>
      </w:r>
      <w:r>
        <w:rPr>
          <w:spacing w:val="-9"/>
        </w:rPr>
        <w:t>it’s  </w:t>
      </w:r>
      <w:r>
        <w:rPr>
          <w:spacing w:val="-3"/>
        </w:rPr>
        <w:t>better </w:t>
      </w:r>
      <w:r>
        <w:rPr>
          <w:spacing w:val="-6"/>
        </w:rPr>
        <w:t>paired  </w:t>
      </w:r>
      <w:r>
        <w:rPr>
          <w:spacing w:val="-10"/>
        </w:rPr>
        <w:t>with  </w:t>
      </w:r>
      <w:r>
        <w:rPr>
          <w:spacing w:val="-5"/>
        </w:rPr>
        <w:t>vector  </w:t>
      </w:r>
      <w:r>
        <w:rPr>
          <w:spacing w:val="-9"/>
        </w:rPr>
        <w:t>mobility  </w:t>
      </w:r>
      <w:r>
        <w:rPr>
          <w:spacing w:val="-5"/>
        </w:rPr>
        <w:t>model  </w:t>
      </w:r>
      <w:r>
        <w:rPr>
          <w:spacing w:val="-7"/>
        </w:rPr>
        <w:t>than  </w:t>
      </w:r>
      <w:r>
        <w:rPr>
          <w:spacing w:val="-8"/>
        </w:rPr>
        <w:t>the </w:t>
      </w:r>
      <w:r>
        <w:rPr>
          <w:spacing w:val="-4"/>
        </w:rPr>
        <w:t>random </w:t>
      </w:r>
      <w:r>
        <w:rPr>
          <w:spacing w:val="-9"/>
        </w:rPr>
        <w:t>waypoint </w:t>
      </w:r>
      <w:r>
        <w:rPr>
          <w:spacing w:val="-8"/>
        </w:rPr>
        <w:t>model.  </w:t>
      </w:r>
      <w:r>
        <w:rPr/>
        <w:t>OLSR </w:t>
      </w:r>
      <w:r>
        <w:rPr>
          <w:spacing w:val="-7"/>
        </w:rPr>
        <w:t>also  </w:t>
      </w:r>
      <w:r>
        <w:rPr>
          <w:spacing w:val="-6"/>
        </w:rPr>
        <w:t>has  </w:t>
      </w:r>
      <w:r>
        <w:rPr/>
        <w:t>an </w:t>
      </w:r>
      <w:r>
        <w:rPr>
          <w:spacing w:val="-7"/>
        </w:rPr>
        <w:t>advantage  when </w:t>
      </w:r>
      <w:r>
        <w:rPr>
          <w:spacing w:val="-11"/>
        </w:rPr>
        <w:t>it  </w:t>
      </w:r>
      <w:r>
        <w:rPr>
          <w:spacing w:val="-6"/>
        </w:rPr>
        <w:t>comes  </w:t>
      </w:r>
      <w:r>
        <w:rPr>
          <w:spacing w:val="-4"/>
        </w:rPr>
        <w:t>to </w:t>
      </w:r>
      <w:r>
        <w:rPr>
          <w:spacing w:val="-6"/>
        </w:rPr>
        <w:t>route  </w:t>
      </w:r>
      <w:r>
        <w:rPr>
          <w:spacing w:val="-8"/>
        </w:rPr>
        <w:t>breaking,  </w:t>
      </w:r>
      <w:r>
        <w:rPr>
          <w:spacing w:val="-9"/>
        </w:rPr>
        <w:t>since </w:t>
      </w:r>
      <w:r>
        <w:rPr>
          <w:spacing w:val="-11"/>
        </w:rPr>
        <w:t>it </w:t>
      </w:r>
      <w:r>
        <w:rPr>
          <w:spacing w:val="-9"/>
        </w:rPr>
        <w:t>always </w:t>
      </w:r>
      <w:r>
        <w:rPr>
          <w:spacing w:val="-6"/>
        </w:rPr>
        <w:t>has </w:t>
      </w:r>
      <w:r>
        <w:rPr>
          <w:spacing w:val="-4"/>
        </w:rPr>
        <w:t>updated </w:t>
      </w:r>
      <w:r>
        <w:rPr>
          <w:spacing w:val="-6"/>
        </w:rPr>
        <w:t>topology  information  </w:t>
      </w:r>
      <w:r>
        <w:rPr>
          <w:spacing w:val="-8"/>
        </w:rPr>
        <w:t>available,  </w:t>
      </w:r>
      <w:r>
        <w:rPr>
          <w:spacing w:val="-6"/>
        </w:rPr>
        <w:t>whereas  </w:t>
      </w:r>
      <w:r>
        <w:rPr>
          <w:spacing w:val="-3"/>
        </w:rPr>
        <w:t>AODV </w:t>
      </w:r>
      <w:r>
        <w:rPr>
          <w:spacing w:val="-6"/>
        </w:rPr>
        <w:t>and </w:t>
      </w:r>
      <w:r>
        <w:rPr>
          <w:spacing w:val="-7"/>
        </w:rPr>
        <w:t>GRP  </w:t>
      </w:r>
      <w:r>
        <w:rPr>
          <w:spacing w:val="-5"/>
        </w:rPr>
        <w:t>need </w:t>
      </w:r>
      <w:r>
        <w:rPr>
          <w:spacing w:val="-4"/>
        </w:rPr>
        <w:t>to </w:t>
      </w:r>
      <w:r>
        <w:rPr>
          <w:spacing w:val="-6"/>
        </w:rPr>
        <w:t>discover  </w:t>
      </w:r>
      <w:r>
        <w:rPr>
          <w:spacing w:val="-8"/>
        </w:rPr>
        <w:t>the  </w:t>
      </w:r>
      <w:r>
        <w:rPr>
          <w:spacing w:val="-6"/>
        </w:rPr>
        <w:t>route  </w:t>
      </w:r>
      <w:r>
        <w:rPr>
          <w:spacing w:val="-11"/>
        </w:rPr>
        <w:t>in  </w:t>
      </w:r>
      <w:r>
        <w:rPr/>
        <w:t>order </w:t>
      </w:r>
      <w:r>
        <w:rPr>
          <w:spacing w:val="-4"/>
        </w:rPr>
        <w:t>to </w:t>
      </w:r>
      <w:r>
        <w:rPr>
          <w:spacing w:val="-8"/>
        </w:rPr>
        <w:t>transfer </w:t>
      </w:r>
      <w:r>
        <w:rPr>
          <w:spacing w:val="-7"/>
        </w:rPr>
        <w:t>information.</w:t>
      </w:r>
    </w:p>
    <w:p>
      <w:pPr>
        <w:pStyle w:val="BodyText"/>
        <w:spacing w:line="362" w:lineRule="auto"/>
        <w:ind w:left="271" w:right="371"/>
      </w:pPr>
      <w:r>
        <w:rPr>
          <w:spacing w:val="-7"/>
        </w:rPr>
        <w:t>Delay  </w:t>
      </w:r>
      <w:r>
        <w:rPr>
          <w:spacing w:val="-8"/>
        </w:rPr>
        <w:t>wise,  </w:t>
      </w:r>
      <w:r>
        <w:rPr/>
        <w:t>OLSR </w:t>
      </w:r>
      <w:r>
        <w:rPr>
          <w:spacing w:val="-6"/>
        </w:rPr>
        <w:t>outclasses  </w:t>
      </w:r>
      <w:r>
        <w:rPr>
          <w:spacing w:val="-3"/>
        </w:rPr>
        <w:t>AODV  </w:t>
      </w:r>
      <w:r>
        <w:rPr>
          <w:spacing w:val="-6"/>
        </w:rPr>
        <w:t>and </w:t>
      </w:r>
      <w:r>
        <w:rPr>
          <w:spacing w:val="-7"/>
        </w:rPr>
        <w:t>GRP  </w:t>
      </w:r>
      <w:r>
        <w:rPr>
          <w:spacing w:val="-10"/>
        </w:rPr>
        <w:t>again,  </w:t>
      </w:r>
      <w:r>
        <w:rPr>
          <w:spacing w:val="-7"/>
        </w:rPr>
        <w:t>whatever  </w:t>
      </w:r>
      <w:r>
        <w:rPr>
          <w:spacing w:val="-8"/>
        </w:rPr>
        <w:t>the  </w:t>
      </w:r>
      <w:r>
        <w:rPr>
          <w:spacing w:val="-6"/>
        </w:rPr>
        <w:t>network  </w:t>
      </w:r>
      <w:r>
        <w:rPr>
          <w:spacing w:val="-11"/>
        </w:rPr>
        <w:t>size  in  </w:t>
      </w:r>
      <w:r>
        <w:rPr>
          <w:spacing w:val="-7"/>
        </w:rPr>
        <w:t>question </w:t>
      </w:r>
      <w:r>
        <w:rPr>
          <w:spacing w:val="-9"/>
        </w:rPr>
        <w:t>is. </w:t>
      </w:r>
      <w:r>
        <w:rPr>
          <w:spacing w:val="-13"/>
        </w:rPr>
        <w:t>This  </w:t>
      </w:r>
      <w:r>
        <w:rPr>
          <w:spacing w:val="-11"/>
        </w:rPr>
        <w:t>is  </w:t>
      </w:r>
      <w:r>
        <w:rPr>
          <w:spacing w:val="-6"/>
        </w:rPr>
        <w:t>due </w:t>
      </w:r>
      <w:r>
        <w:rPr>
          <w:spacing w:val="-4"/>
        </w:rPr>
        <w:t>to </w:t>
      </w:r>
      <w:r>
        <w:rPr>
          <w:spacing w:val="-8"/>
        </w:rPr>
        <w:t>the  </w:t>
      </w:r>
      <w:r>
        <w:rPr>
          <w:spacing w:val="-7"/>
        </w:rPr>
        <w:t>proactive  nature  </w:t>
      </w:r>
      <w:r>
        <w:rPr/>
        <w:t>of OLSR </w:t>
      </w:r>
      <w:r>
        <w:rPr>
          <w:spacing w:val="-8"/>
        </w:rPr>
        <w:t>allowing  </w:t>
      </w:r>
      <w:r>
        <w:rPr>
          <w:spacing w:val="-11"/>
        </w:rPr>
        <w:t>it  </w:t>
      </w:r>
      <w:r>
        <w:rPr>
          <w:spacing w:val="-4"/>
        </w:rPr>
        <w:t>to </w:t>
      </w:r>
      <w:r>
        <w:rPr/>
        <w:t>process </w:t>
      </w:r>
      <w:r>
        <w:rPr>
          <w:spacing w:val="-7"/>
        </w:rPr>
        <w:t>intermediate</w:t>
      </w:r>
      <w:r>
        <w:rPr>
          <w:spacing w:val="46"/>
        </w:rPr>
        <w:t> </w:t>
      </w:r>
      <w:r>
        <w:rPr>
          <w:spacing w:val="-4"/>
        </w:rPr>
        <w:t>nodes </w:t>
      </w:r>
      <w:r>
        <w:rPr>
          <w:spacing w:val="-6"/>
        </w:rPr>
        <w:t>quicker. </w:t>
      </w:r>
      <w:r>
        <w:rPr>
          <w:spacing w:val="-3"/>
        </w:rPr>
        <w:t>It </w:t>
      </w:r>
      <w:r>
        <w:rPr>
          <w:spacing w:val="-4"/>
        </w:rPr>
        <w:t>was </w:t>
      </w:r>
      <w:r>
        <w:rPr>
          <w:spacing w:val="-7"/>
        </w:rPr>
        <w:t>also </w:t>
      </w:r>
      <w:r>
        <w:rPr>
          <w:spacing w:val="-4"/>
        </w:rPr>
        <w:t>observed </w:t>
      </w:r>
      <w:r>
        <w:rPr>
          <w:spacing w:val="-7"/>
        </w:rPr>
        <w:t>that </w:t>
      </w:r>
      <w:r>
        <w:rPr>
          <w:spacing w:val="-4"/>
        </w:rPr>
        <w:t>random </w:t>
      </w:r>
      <w:r>
        <w:rPr>
          <w:spacing w:val="-9"/>
        </w:rPr>
        <w:t>waypoint mobility </w:t>
      </w:r>
      <w:r>
        <w:rPr>
          <w:spacing w:val="-6"/>
        </w:rPr>
        <w:t>had </w:t>
      </w:r>
      <w:r>
        <w:rPr/>
        <w:t>a </w:t>
      </w:r>
      <w:r>
        <w:rPr>
          <w:spacing w:val="-12"/>
        </w:rPr>
        <w:t>higher </w:t>
      </w:r>
      <w:r>
        <w:rPr>
          <w:spacing w:val="-6"/>
        </w:rPr>
        <w:t>delay </w:t>
      </w:r>
      <w:r>
        <w:rPr>
          <w:spacing w:val="-7"/>
        </w:rPr>
        <w:t>than </w:t>
      </w:r>
      <w:r>
        <w:rPr>
          <w:spacing w:val="-8"/>
        </w:rPr>
        <w:t>the  </w:t>
      </w:r>
      <w:r>
        <w:rPr>
          <w:spacing w:val="-5"/>
        </w:rPr>
        <w:t>other model  </w:t>
      </w:r>
      <w:r>
        <w:rPr>
          <w:spacing w:val="-6"/>
        </w:rPr>
        <w:t>used </w:t>
      </w:r>
      <w:r>
        <w:rPr>
          <w:spacing w:val="-4"/>
        </w:rPr>
        <w:t>because  </w:t>
      </w:r>
      <w:r>
        <w:rPr>
          <w:spacing w:val="-8"/>
        </w:rPr>
        <w:t>the  </w:t>
      </w:r>
      <w:r>
        <w:rPr>
          <w:spacing w:val="-4"/>
        </w:rPr>
        <w:t>nodes </w:t>
      </w:r>
      <w:r>
        <w:rPr>
          <w:spacing w:val="-11"/>
        </w:rPr>
        <w:t>in  </w:t>
      </w:r>
      <w:r>
        <w:rPr>
          <w:spacing w:val="-8"/>
        </w:rPr>
        <w:t>the  </w:t>
      </w:r>
      <w:r>
        <w:rPr>
          <w:spacing w:val="-6"/>
        </w:rPr>
        <w:t>network  </w:t>
      </w:r>
      <w:r>
        <w:rPr>
          <w:spacing w:val="-10"/>
        </w:rPr>
        <w:t>move  </w:t>
      </w:r>
      <w:r>
        <w:rPr>
          <w:spacing w:val="-6"/>
        </w:rPr>
        <w:t>unpredictably. </w:t>
      </w:r>
      <w:r>
        <w:rPr/>
        <w:t>[40]</w:t>
      </w:r>
    </w:p>
    <w:p>
      <w:pPr>
        <w:spacing w:after="0" w:line="362" w:lineRule="auto"/>
        <w:sectPr>
          <w:pgSz w:w="11910" w:h="16850"/>
          <w:pgMar w:header="683" w:footer="1005" w:top="1200" w:bottom="1200" w:left="1140" w:right="1180"/>
        </w:sectPr>
      </w:pPr>
    </w:p>
    <w:p>
      <w:pPr>
        <w:pStyle w:val="BodyText"/>
        <w:spacing w:before="4"/>
        <w:rPr>
          <w:sz w:val="14"/>
        </w:rPr>
      </w:pPr>
    </w:p>
    <w:p>
      <w:pPr>
        <w:pStyle w:val="Heading2"/>
        <w:spacing w:line="364" w:lineRule="auto" w:before="69"/>
        <w:ind w:right="832"/>
      </w:pPr>
      <w:r>
        <w:rPr/>
        <w:t>The Impact of Mobility on the Performance of AODV and DSR Using NCTUns 6.0 Simulator:</w:t>
      </w:r>
    </w:p>
    <w:p>
      <w:pPr>
        <w:pStyle w:val="BodyText"/>
        <w:spacing w:line="360" w:lineRule="auto" w:before="6"/>
        <w:ind w:left="271" w:right="228"/>
        <w:jc w:val="both"/>
      </w:pPr>
      <w:r>
        <w:rPr>
          <w:spacing w:val="-5"/>
        </w:rPr>
        <w:t>G. </w:t>
      </w:r>
      <w:r>
        <w:rPr>
          <w:spacing w:val="-10"/>
        </w:rPr>
        <w:t>Vijaya  </w:t>
      </w:r>
      <w:r>
        <w:rPr>
          <w:spacing w:val="-7"/>
        </w:rPr>
        <w:t>Kumar’s  </w:t>
      </w:r>
      <w:r>
        <w:rPr/>
        <w:t>paper  </w:t>
      </w:r>
      <w:r>
        <w:rPr>
          <w:spacing w:val="-5"/>
        </w:rPr>
        <w:t>tackles  </w:t>
      </w:r>
      <w:r>
        <w:rPr>
          <w:spacing w:val="-8"/>
        </w:rPr>
        <w:t>the  </w:t>
      </w:r>
      <w:r>
        <w:rPr>
          <w:spacing w:val="-10"/>
        </w:rPr>
        <w:t>theme  </w:t>
      </w:r>
      <w:r>
        <w:rPr/>
        <w:t>of  </w:t>
      </w:r>
      <w:r>
        <w:rPr>
          <w:spacing w:val="-12"/>
        </w:rPr>
        <w:t>mobility  </w:t>
      </w:r>
      <w:r>
        <w:rPr>
          <w:spacing w:val="-6"/>
        </w:rPr>
        <w:t>and  </w:t>
      </w:r>
      <w:r>
        <w:rPr>
          <w:spacing w:val="-10"/>
        </w:rPr>
        <w:t>its  </w:t>
      </w:r>
      <w:r>
        <w:rPr>
          <w:spacing w:val="-13"/>
        </w:rPr>
        <w:t>influence  </w:t>
      </w:r>
      <w:r>
        <w:rPr/>
        <w:t>on  </w:t>
      </w:r>
      <w:r>
        <w:rPr>
          <w:spacing w:val="-8"/>
        </w:rPr>
        <w:t>the  </w:t>
      </w:r>
      <w:r>
        <w:rPr>
          <w:spacing w:val="-7"/>
        </w:rPr>
        <w:t>performance  </w:t>
      </w:r>
      <w:r>
        <w:rPr/>
        <w:t>of </w:t>
      </w:r>
      <w:r>
        <w:rPr>
          <w:spacing w:val="-10"/>
        </w:rPr>
        <w:t>routing </w:t>
      </w:r>
      <w:r>
        <w:rPr>
          <w:spacing w:val="-5"/>
        </w:rPr>
        <w:t>protocols </w:t>
      </w:r>
      <w:r>
        <w:rPr>
          <w:spacing w:val="-3"/>
        </w:rPr>
        <w:t>AODV  </w:t>
      </w:r>
      <w:r>
        <w:rPr>
          <w:spacing w:val="-6"/>
        </w:rPr>
        <w:t>and  </w:t>
      </w:r>
      <w:r>
        <w:rPr>
          <w:spacing w:val="-5"/>
        </w:rPr>
        <w:t>DSR.  </w:t>
      </w:r>
      <w:r>
        <w:rPr>
          <w:spacing w:val="-12"/>
        </w:rPr>
        <w:t>Multiple</w:t>
      </w:r>
      <w:r>
        <w:rPr>
          <w:spacing w:val="36"/>
        </w:rPr>
        <w:t> </w:t>
      </w:r>
      <w:r>
        <w:rPr>
          <w:spacing w:val="-6"/>
        </w:rPr>
        <w:t>scenarios  </w:t>
      </w:r>
      <w:r>
        <w:rPr/>
        <w:t>of  </w:t>
      </w:r>
      <w:r>
        <w:rPr>
          <w:spacing w:val="-12"/>
        </w:rPr>
        <w:t>mobility  </w:t>
      </w:r>
      <w:r>
        <w:rPr>
          <w:spacing w:val="-3"/>
        </w:rPr>
        <w:t>are  </w:t>
      </w:r>
      <w:r>
        <w:rPr>
          <w:spacing w:val="-6"/>
        </w:rPr>
        <w:t>used  </w:t>
      </w:r>
      <w:r>
        <w:rPr>
          <w:spacing w:val="-4"/>
        </w:rPr>
        <w:t>to  </w:t>
      </w:r>
      <w:r>
        <w:rPr>
          <w:spacing w:val="-11"/>
        </w:rPr>
        <w:t>investigate  </w:t>
      </w:r>
      <w:r>
        <w:rPr>
          <w:spacing w:val="-6"/>
        </w:rPr>
        <w:t>and </w:t>
      </w:r>
      <w:r>
        <w:rPr>
          <w:spacing w:val="-8"/>
        </w:rPr>
        <w:t>conclude </w:t>
      </w:r>
      <w:r>
        <w:rPr>
          <w:spacing w:val="-10"/>
        </w:rPr>
        <w:t>which </w:t>
      </w:r>
      <w:r>
        <w:rPr/>
        <w:t>of </w:t>
      </w:r>
      <w:r>
        <w:rPr>
          <w:spacing w:val="-8"/>
        </w:rPr>
        <w:t>the </w:t>
      </w:r>
      <w:r>
        <w:rPr>
          <w:spacing w:val="-9"/>
        </w:rPr>
        <w:t>aforementioned </w:t>
      </w:r>
      <w:r>
        <w:rPr>
          <w:spacing w:val="-5"/>
        </w:rPr>
        <w:t>protocols </w:t>
      </w:r>
      <w:r>
        <w:rPr>
          <w:spacing w:val="-8"/>
        </w:rPr>
        <w:t>outperforms  </w:t>
      </w:r>
      <w:r>
        <w:rPr>
          <w:spacing w:val="-11"/>
        </w:rPr>
        <w:t>which,  </w:t>
      </w:r>
      <w:r>
        <w:rPr>
          <w:spacing w:val="-6"/>
        </w:rPr>
        <w:t>and  </w:t>
      </w:r>
      <w:r>
        <w:rPr>
          <w:spacing w:val="-7"/>
        </w:rPr>
        <w:t>under</w:t>
      </w:r>
      <w:r>
        <w:rPr>
          <w:spacing w:val="46"/>
        </w:rPr>
        <w:t> </w:t>
      </w:r>
      <w:r>
        <w:rPr>
          <w:spacing w:val="-7"/>
        </w:rPr>
        <w:t>what </w:t>
      </w:r>
      <w:r>
        <w:rPr>
          <w:spacing w:val="-9"/>
        </w:rPr>
        <w:t>conditions. </w:t>
      </w:r>
      <w:r>
        <w:rPr>
          <w:spacing w:val="-5"/>
        </w:rPr>
        <w:t>He </w:t>
      </w:r>
      <w:r>
        <w:rPr>
          <w:spacing w:val="-8"/>
        </w:rPr>
        <w:t>evaluated the </w:t>
      </w:r>
      <w:r>
        <w:rPr>
          <w:spacing w:val="-7"/>
        </w:rPr>
        <w:t>performance </w:t>
      </w:r>
      <w:r>
        <w:rPr/>
        <w:t>of  </w:t>
      </w:r>
      <w:r>
        <w:rPr>
          <w:spacing w:val="-3"/>
        </w:rPr>
        <w:t>AODV  </w:t>
      </w:r>
      <w:r>
        <w:rPr>
          <w:spacing w:val="-6"/>
        </w:rPr>
        <w:t>and  </w:t>
      </w:r>
      <w:r>
        <w:rPr>
          <w:spacing w:val="-3"/>
        </w:rPr>
        <w:t>DSR  </w:t>
      </w:r>
      <w:r>
        <w:rPr>
          <w:spacing w:val="-12"/>
        </w:rPr>
        <w:t>using</w:t>
      </w:r>
      <w:r>
        <w:rPr>
          <w:spacing w:val="36"/>
        </w:rPr>
        <w:t> </w:t>
      </w:r>
      <w:r>
        <w:rPr>
          <w:spacing w:val="-7"/>
        </w:rPr>
        <w:t>three  </w:t>
      </w:r>
      <w:r>
        <w:rPr>
          <w:spacing w:val="-9"/>
        </w:rPr>
        <w:t>metrics  </w:t>
      </w:r>
      <w:r>
        <w:rPr/>
        <w:t>packet  </w:t>
      </w:r>
      <w:r>
        <w:rPr>
          <w:spacing w:val="-9"/>
        </w:rPr>
        <w:t>delivery  </w:t>
      </w:r>
      <w:r>
        <w:rPr>
          <w:spacing w:val="-7"/>
        </w:rPr>
        <w:t>ratio,  </w:t>
      </w:r>
      <w:r>
        <w:rPr>
          <w:spacing w:val="-6"/>
        </w:rPr>
        <w:t>delay and  </w:t>
      </w:r>
      <w:r>
        <w:rPr>
          <w:spacing w:val="-10"/>
        </w:rPr>
        <w:t>number  </w:t>
      </w:r>
      <w:r>
        <w:rPr/>
        <w:t>of </w:t>
      </w:r>
      <w:r>
        <w:rPr>
          <w:spacing w:val="-5"/>
        </w:rPr>
        <w:t>control </w:t>
      </w:r>
      <w:r>
        <w:rPr>
          <w:spacing w:val="23"/>
        </w:rPr>
        <w:t> </w:t>
      </w:r>
      <w:r>
        <w:rPr>
          <w:spacing w:val="-3"/>
        </w:rPr>
        <w:t>packets.</w:t>
      </w:r>
    </w:p>
    <w:p>
      <w:pPr>
        <w:pStyle w:val="BodyText"/>
        <w:spacing w:line="352" w:lineRule="auto" w:before="11"/>
        <w:ind w:left="271" w:right="474"/>
      </w:pPr>
      <w:r>
        <w:rPr/>
        <w:t>The open source, Linux-based network simulator NCTUns 6.0 was used to carry,  set  and investigate   the  comparative  simulations.</w:t>
      </w:r>
    </w:p>
    <w:p>
      <w:pPr>
        <w:pStyle w:val="BodyText"/>
        <w:spacing w:line="360" w:lineRule="auto" w:before="19"/>
        <w:ind w:left="271" w:right="244"/>
        <w:jc w:val="both"/>
      </w:pPr>
      <w:r>
        <w:rPr>
          <w:spacing w:val="-10"/>
        </w:rPr>
        <w:t>The </w:t>
      </w:r>
      <w:r>
        <w:rPr>
          <w:spacing w:val="-12"/>
        </w:rPr>
        <w:t>simulation </w:t>
      </w:r>
      <w:r>
        <w:rPr>
          <w:spacing w:val="-6"/>
        </w:rPr>
        <w:t>setup accounts </w:t>
      </w:r>
      <w:r>
        <w:rPr>
          <w:spacing w:val="-7"/>
        </w:rPr>
        <w:t>for </w:t>
      </w:r>
      <w:r>
        <w:rPr/>
        <w:t>50 </w:t>
      </w:r>
      <w:r>
        <w:rPr>
          <w:spacing w:val="-4"/>
        </w:rPr>
        <w:t>nodes </w:t>
      </w:r>
      <w:r>
        <w:rPr>
          <w:spacing w:val="-11"/>
        </w:rPr>
        <w:t>in </w:t>
      </w:r>
      <w:r>
        <w:rPr>
          <w:spacing w:val="-8"/>
        </w:rPr>
        <w:t>the </w:t>
      </w:r>
      <w:r>
        <w:rPr>
          <w:spacing w:val="-7"/>
        </w:rPr>
        <w:t>topology, </w:t>
      </w:r>
      <w:r>
        <w:rPr>
          <w:spacing w:val="-15"/>
        </w:rPr>
        <w:t>five </w:t>
      </w:r>
      <w:r>
        <w:rPr>
          <w:spacing w:val="-6"/>
        </w:rPr>
        <w:t>pairs </w:t>
      </w:r>
      <w:r>
        <w:rPr/>
        <w:t>of </w:t>
      </w:r>
      <w:r>
        <w:rPr>
          <w:spacing w:val="-10"/>
        </w:rPr>
        <w:t>which </w:t>
      </w:r>
      <w:r>
        <w:rPr>
          <w:spacing w:val="-3"/>
        </w:rPr>
        <w:t>are </w:t>
      </w:r>
      <w:r>
        <w:rPr>
          <w:spacing w:val="-6"/>
        </w:rPr>
        <w:t>used </w:t>
      </w:r>
      <w:r>
        <w:rPr>
          <w:spacing w:val="-7"/>
        </w:rPr>
        <w:t>for </w:t>
      </w:r>
      <w:r>
        <w:rPr>
          <w:spacing w:val="-11"/>
        </w:rPr>
        <w:t>communication, </w:t>
      </w:r>
      <w:r>
        <w:rPr>
          <w:spacing w:val="-8"/>
        </w:rPr>
        <w:t>all </w:t>
      </w:r>
      <w:r>
        <w:rPr/>
        <w:t>on a </w:t>
      </w:r>
      <w:r>
        <w:rPr>
          <w:spacing w:val="-7"/>
        </w:rPr>
        <w:t>terrain </w:t>
      </w:r>
      <w:r>
        <w:rPr/>
        <w:t>of 1km X 1km </w:t>
      </w:r>
      <w:r>
        <w:rPr>
          <w:spacing w:val="-7"/>
        </w:rPr>
        <w:t>surface. </w:t>
      </w:r>
      <w:r>
        <w:rPr>
          <w:spacing w:val="-10"/>
        </w:rPr>
        <w:t>The </w:t>
      </w:r>
      <w:r>
        <w:rPr>
          <w:spacing w:val="-13"/>
        </w:rPr>
        <w:t>initial </w:t>
      </w:r>
      <w:r>
        <w:rPr>
          <w:spacing w:val="-4"/>
        </w:rPr>
        <w:t>nodal </w:t>
      </w:r>
      <w:r>
        <w:rPr>
          <w:spacing w:val="-8"/>
        </w:rPr>
        <w:t>positions  </w:t>
      </w:r>
      <w:r>
        <w:rPr>
          <w:spacing w:val="-3"/>
        </w:rPr>
        <w:t>are  </w:t>
      </w:r>
      <w:r>
        <w:rPr>
          <w:spacing w:val="-7"/>
        </w:rPr>
        <w:t>random,  </w:t>
      </w:r>
      <w:r>
        <w:rPr>
          <w:spacing w:val="-12"/>
        </w:rPr>
        <w:t>using </w:t>
      </w:r>
      <w:r>
        <w:rPr>
          <w:spacing w:val="-5"/>
        </w:rPr>
        <w:t>Random </w:t>
      </w:r>
      <w:r>
        <w:rPr>
          <w:spacing w:val="-8"/>
        </w:rPr>
        <w:t>Waypoint </w:t>
      </w:r>
      <w:r>
        <w:rPr>
          <w:spacing w:val="-12"/>
        </w:rPr>
        <w:t>mobility </w:t>
      </w:r>
      <w:r>
        <w:rPr>
          <w:spacing w:val="-8"/>
        </w:rPr>
        <w:t>model. </w:t>
      </w:r>
      <w:r>
        <w:rPr/>
        <w:t>A  </w:t>
      </w:r>
      <w:r>
        <w:rPr>
          <w:spacing w:val="-15"/>
        </w:rPr>
        <w:t>maximum  </w:t>
      </w:r>
      <w:r>
        <w:rPr/>
        <w:t>speed  of  </w:t>
      </w:r>
      <w:r>
        <w:rPr>
          <w:spacing w:val="-6"/>
        </w:rPr>
        <w:t>10m/s  </w:t>
      </w:r>
      <w:r>
        <w:rPr>
          <w:spacing w:val="-4"/>
        </w:rPr>
        <w:t>was </w:t>
      </w:r>
      <w:r>
        <w:rPr>
          <w:spacing w:val="52"/>
        </w:rPr>
        <w:t> </w:t>
      </w:r>
      <w:r>
        <w:rPr>
          <w:spacing w:val="-4"/>
        </w:rPr>
        <w:t>set, </w:t>
      </w:r>
      <w:r>
        <w:rPr>
          <w:spacing w:val="52"/>
        </w:rPr>
        <w:t> </w:t>
      </w:r>
      <w:r>
        <w:rPr>
          <w:spacing w:val="-6"/>
        </w:rPr>
        <w:t>and  </w:t>
      </w:r>
      <w:r>
        <w:rPr/>
        <w:t>a </w:t>
      </w:r>
      <w:r>
        <w:rPr>
          <w:spacing w:val="-12"/>
        </w:rPr>
        <w:t>simulation </w:t>
      </w:r>
      <w:r>
        <w:rPr>
          <w:spacing w:val="-13"/>
        </w:rPr>
        <w:t>time </w:t>
      </w:r>
      <w:r>
        <w:rPr/>
        <w:t>of 100 </w:t>
      </w:r>
      <w:r>
        <w:rPr>
          <w:spacing w:val="-4"/>
        </w:rPr>
        <w:t>seconds  was  </w:t>
      </w:r>
      <w:r>
        <w:rPr>
          <w:spacing w:val="-10"/>
        </w:rPr>
        <w:t>configured.  </w:t>
      </w:r>
      <w:r>
        <w:rPr/>
        <w:t>Packet  </w:t>
      </w:r>
      <w:r>
        <w:rPr>
          <w:spacing w:val="-11"/>
        </w:rPr>
        <w:t>size  </w:t>
      </w:r>
      <w:r>
        <w:rPr>
          <w:spacing w:val="-4"/>
        </w:rPr>
        <w:t>was  decided  to  </w:t>
      </w:r>
      <w:r>
        <w:rPr/>
        <w:t>be  1400  </w:t>
      </w:r>
      <w:r>
        <w:rPr>
          <w:spacing w:val="-5"/>
        </w:rPr>
        <w:t>bytes, </w:t>
      </w:r>
      <w:r>
        <w:rPr>
          <w:spacing w:val="-10"/>
        </w:rPr>
        <w:t>with  </w:t>
      </w:r>
      <w:r>
        <w:rPr/>
        <w:t>a </w:t>
      </w:r>
      <w:r>
        <w:rPr>
          <w:spacing w:val="-3"/>
        </w:rPr>
        <w:t>CBR </w:t>
      </w:r>
      <w:r>
        <w:rPr>
          <w:spacing w:val="-11"/>
        </w:rPr>
        <w:t>traffic   </w:t>
      </w:r>
      <w:r>
        <w:rPr>
          <w:spacing w:val="-8"/>
        </w:rPr>
        <w:t>model.</w:t>
      </w:r>
    </w:p>
    <w:p>
      <w:pPr>
        <w:pStyle w:val="BodyText"/>
        <w:spacing w:before="11"/>
        <w:ind w:left="271" w:right="474"/>
      </w:pPr>
      <w:r>
        <w:rPr>
          <w:spacing w:val="-10"/>
        </w:rPr>
        <w:t>The  </w:t>
      </w:r>
      <w:r>
        <w:rPr>
          <w:spacing w:val="-9"/>
        </w:rPr>
        <w:t>results  </w:t>
      </w:r>
      <w:r>
        <w:rPr/>
        <w:t>of </w:t>
      </w:r>
      <w:r>
        <w:rPr>
          <w:spacing w:val="-8"/>
        </w:rPr>
        <w:t>the  </w:t>
      </w:r>
      <w:r>
        <w:rPr>
          <w:spacing w:val="-7"/>
        </w:rPr>
        <w:t>author’s  simulations  </w:t>
      </w:r>
      <w:r>
        <w:rPr>
          <w:spacing w:val="-5"/>
        </w:rPr>
        <w:t>show </w:t>
      </w:r>
      <w:r>
        <w:rPr>
          <w:spacing w:val="-7"/>
        </w:rPr>
        <w:t>that  </w:t>
      </w:r>
      <w:r>
        <w:rPr>
          <w:spacing w:val="-3"/>
        </w:rPr>
        <w:t>DSR </w:t>
      </w:r>
      <w:r>
        <w:rPr>
          <w:spacing w:val="-7"/>
        </w:rPr>
        <w:t>outperforms  </w:t>
      </w:r>
      <w:r>
        <w:rPr>
          <w:spacing w:val="-3"/>
        </w:rPr>
        <w:t>AODV </w:t>
      </w:r>
      <w:r>
        <w:rPr>
          <w:spacing w:val="-11"/>
        </w:rPr>
        <w:t>in  </w:t>
      </w:r>
      <w:r>
        <w:rPr>
          <w:spacing w:val="-14"/>
        </w:rPr>
        <w:t>high   </w:t>
      </w:r>
      <w:r>
        <w:rPr>
          <w:spacing w:val="-9"/>
        </w:rPr>
        <w:t>mobility.</w:t>
      </w:r>
    </w:p>
    <w:p>
      <w:pPr>
        <w:pStyle w:val="BodyText"/>
        <w:spacing w:line="364" w:lineRule="auto" w:before="129"/>
        <w:ind w:left="271" w:right="474" w:firstLine="60"/>
      </w:pPr>
      <w:r>
        <w:rPr>
          <w:spacing w:val="-3"/>
        </w:rPr>
        <w:t>In </w:t>
      </w:r>
      <w:r>
        <w:rPr>
          <w:spacing w:val="-9"/>
        </w:rPr>
        <w:t>conclusion</w:t>
      </w:r>
      <w:r>
        <w:rPr>
          <w:rFonts w:ascii="Arial"/>
          <w:spacing w:val="-9"/>
          <w:sz w:val="19"/>
        </w:rPr>
        <w:t>, </w:t>
      </w:r>
      <w:r>
        <w:rPr>
          <w:spacing w:val="-8"/>
        </w:rPr>
        <w:t>all </w:t>
      </w:r>
      <w:r>
        <w:rPr>
          <w:spacing w:val="-12"/>
        </w:rPr>
        <w:t>mobility </w:t>
      </w:r>
      <w:r>
        <w:rPr>
          <w:spacing w:val="-4"/>
        </w:rPr>
        <w:t>rates, </w:t>
      </w:r>
      <w:r>
        <w:rPr>
          <w:spacing w:val="52"/>
        </w:rPr>
        <w:t> </w:t>
      </w:r>
      <w:r>
        <w:rPr>
          <w:spacing w:val="-8"/>
        </w:rPr>
        <w:t>the  </w:t>
      </w:r>
      <w:r>
        <w:rPr>
          <w:spacing w:val="-3"/>
        </w:rPr>
        <w:t>DSR  </w:t>
      </w:r>
      <w:r>
        <w:rPr>
          <w:spacing w:val="-11"/>
        </w:rPr>
        <w:t>is  </w:t>
      </w:r>
      <w:r>
        <w:rPr>
          <w:spacing w:val="-3"/>
        </w:rPr>
        <w:t>better  </w:t>
      </w:r>
      <w:r>
        <w:rPr>
          <w:spacing w:val="-7"/>
        </w:rPr>
        <w:t>than</w:t>
      </w:r>
      <w:r>
        <w:rPr>
          <w:spacing w:val="46"/>
        </w:rPr>
        <w:t> </w:t>
      </w:r>
      <w:r>
        <w:rPr>
          <w:spacing w:val="-3"/>
        </w:rPr>
        <w:t>AODV  </w:t>
      </w:r>
      <w:r>
        <w:rPr>
          <w:spacing w:val="-11"/>
        </w:rPr>
        <w:t>in  </w:t>
      </w:r>
      <w:r>
        <w:rPr>
          <w:spacing w:val="-8"/>
        </w:rPr>
        <w:t>terms  </w:t>
      </w:r>
      <w:r>
        <w:rPr/>
        <w:t>of  </w:t>
      </w:r>
      <w:r>
        <w:rPr>
          <w:spacing w:val="-10"/>
        </w:rPr>
        <w:t>throughput, </w:t>
      </w:r>
      <w:r>
        <w:rPr>
          <w:spacing w:val="-6"/>
        </w:rPr>
        <w:t>network  delay  and </w:t>
      </w:r>
      <w:r>
        <w:rPr>
          <w:spacing w:val="-10"/>
        </w:rPr>
        <w:t>routing  </w:t>
      </w:r>
      <w:r>
        <w:rPr>
          <w:spacing w:val="-5"/>
        </w:rPr>
        <w:t>overhead. </w:t>
      </w:r>
      <w:r>
        <w:rPr>
          <w:spacing w:val="2"/>
        </w:rPr>
        <w:t> </w:t>
      </w:r>
      <w:r>
        <w:rPr/>
        <w:t>[41]</w:t>
      </w:r>
    </w:p>
    <w:p>
      <w:pPr>
        <w:pStyle w:val="Heading2"/>
        <w:spacing w:before="6"/>
        <w:ind w:right="474"/>
      </w:pPr>
      <w:r>
        <w:rPr/>
        <w:t>Optimized  and Reliable AODV for MANET:</w:t>
      </w:r>
    </w:p>
    <w:p>
      <w:pPr>
        <w:pStyle w:val="BodyText"/>
        <w:spacing w:line="360" w:lineRule="auto" w:before="129"/>
        <w:ind w:left="271" w:right="474"/>
      </w:pPr>
      <w:r>
        <w:rPr>
          <w:spacing w:val="-11"/>
        </w:rPr>
        <w:t>Srinivas </w:t>
      </w:r>
      <w:r>
        <w:rPr>
          <w:spacing w:val="-5"/>
        </w:rPr>
        <w:t>Sethi  </w:t>
      </w:r>
      <w:r>
        <w:rPr/>
        <w:t>proposed an </w:t>
      </w:r>
      <w:r>
        <w:rPr>
          <w:spacing w:val="-8"/>
        </w:rPr>
        <w:t>Optimized  </w:t>
      </w:r>
      <w:r>
        <w:rPr>
          <w:spacing w:val="-11"/>
        </w:rPr>
        <w:t>Reliable  </w:t>
      </w:r>
      <w:r>
        <w:rPr>
          <w:spacing w:val="-5"/>
        </w:rPr>
        <w:t>Ad </w:t>
      </w:r>
      <w:r>
        <w:rPr>
          <w:spacing w:val="-6"/>
        </w:rPr>
        <w:t>hoc </w:t>
      </w:r>
      <w:r>
        <w:rPr>
          <w:spacing w:val="-4"/>
        </w:rPr>
        <w:t>On-demand  </w:t>
      </w:r>
      <w:r>
        <w:rPr>
          <w:spacing w:val="-8"/>
        </w:rPr>
        <w:t>Distance  </w:t>
      </w:r>
      <w:r>
        <w:rPr>
          <w:spacing w:val="-4"/>
        </w:rPr>
        <w:t>Vector (ORAODV) </w:t>
      </w:r>
      <w:r>
        <w:rPr>
          <w:spacing w:val="-8"/>
        </w:rPr>
        <w:t>scheme </w:t>
      </w:r>
      <w:r>
        <w:rPr>
          <w:spacing w:val="-7"/>
        </w:rPr>
        <w:t>that  </w:t>
      </w:r>
      <w:r>
        <w:rPr>
          <w:spacing w:val="-10"/>
        </w:rPr>
        <w:t>allows  </w:t>
      </w:r>
      <w:r>
        <w:rPr>
          <w:spacing w:val="-8"/>
        </w:rPr>
        <w:t>quick  </w:t>
      </w:r>
      <w:r>
        <w:rPr>
          <w:spacing w:val="-6"/>
        </w:rPr>
        <w:t>implementation  </w:t>
      </w:r>
      <w:r>
        <w:rPr/>
        <w:t>of </w:t>
      </w:r>
      <w:r>
        <w:rPr>
          <w:spacing w:val="-12"/>
        </w:rPr>
        <w:t>dynamic</w:t>
      </w:r>
      <w:r>
        <w:rPr>
          <w:spacing w:val="36"/>
        </w:rPr>
        <w:t> </w:t>
      </w:r>
      <w:r>
        <w:rPr>
          <w:spacing w:val="-15"/>
        </w:rPr>
        <w:t>link  </w:t>
      </w:r>
      <w:r>
        <w:rPr>
          <w:spacing w:val="-7"/>
        </w:rPr>
        <w:t>conditions,</w:t>
      </w:r>
      <w:r>
        <w:rPr>
          <w:spacing w:val="46"/>
        </w:rPr>
        <w:t> </w:t>
      </w:r>
      <w:r>
        <w:rPr>
          <w:spacing w:val="-8"/>
        </w:rPr>
        <w:t>low </w:t>
      </w:r>
      <w:r>
        <w:rPr>
          <w:spacing w:val="-6"/>
        </w:rPr>
        <w:t>processing and </w:t>
      </w:r>
      <w:r>
        <w:rPr>
          <w:spacing w:val="-8"/>
        </w:rPr>
        <w:t>low </w:t>
      </w:r>
      <w:r>
        <w:rPr>
          <w:spacing w:val="-6"/>
        </w:rPr>
        <w:t>network utilization  </w:t>
      </w:r>
      <w:r>
        <w:rPr>
          <w:spacing w:val="-11"/>
        </w:rPr>
        <w:t>in  </w:t>
      </w:r>
      <w:r>
        <w:rPr/>
        <w:t>ad </w:t>
      </w:r>
      <w:r>
        <w:rPr>
          <w:spacing w:val="-6"/>
        </w:rPr>
        <w:t>hoc </w:t>
      </w:r>
      <w:r>
        <w:rPr>
          <w:spacing w:val="-5"/>
        </w:rPr>
        <w:t>networks.  </w:t>
      </w:r>
      <w:r>
        <w:rPr>
          <w:spacing w:val="-6"/>
        </w:rPr>
        <w:t>By </w:t>
      </w:r>
      <w:r>
        <w:rPr>
          <w:spacing w:val="-4"/>
        </w:rPr>
        <w:t>implementing  </w:t>
      </w:r>
      <w:r>
        <w:rPr>
          <w:spacing w:val="-8"/>
        </w:rPr>
        <w:t>Blocking Expanding </w:t>
      </w:r>
      <w:r>
        <w:rPr>
          <w:spacing w:val="-13"/>
        </w:rPr>
        <w:t>Ring </w:t>
      </w:r>
      <w:r>
        <w:rPr/>
        <w:t>Search </w:t>
      </w:r>
      <w:r>
        <w:rPr>
          <w:spacing w:val="-5"/>
        </w:rPr>
        <w:t>(Blocking-ERS) </w:t>
      </w:r>
      <w:r>
        <w:rPr>
          <w:spacing w:val="-6"/>
        </w:rPr>
        <w:t>and </w:t>
      </w:r>
      <w:r>
        <w:rPr>
          <w:spacing w:val="-5"/>
        </w:rPr>
        <w:t>retransmission </w:t>
      </w:r>
      <w:r>
        <w:rPr/>
        <w:t>of </w:t>
      </w:r>
      <w:r>
        <w:rPr>
          <w:spacing w:val="-3"/>
        </w:rPr>
        <w:t>data </w:t>
      </w:r>
      <w:r>
        <w:rPr/>
        <w:t>packet </w:t>
      </w:r>
      <w:r>
        <w:rPr>
          <w:spacing w:val="-11"/>
        </w:rPr>
        <w:t>in </w:t>
      </w:r>
      <w:r>
        <w:rPr>
          <w:spacing w:val="-4"/>
        </w:rPr>
        <w:t>ORAODV, </w:t>
      </w:r>
      <w:r>
        <w:rPr>
          <w:spacing w:val="-11"/>
        </w:rPr>
        <w:t>it </w:t>
      </w:r>
      <w:r>
        <w:rPr>
          <w:spacing w:val="-6"/>
        </w:rPr>
        <w:t>provides satisfactory </w:t>
      </w:r>
      <w:r>
        <w:rPr>
          <w:spacing w:val="-7"/>
        </w:rPr>
        <w:t>performance </w:t>
      </w:r>
      <w:r>
        <w:rPr>
          <w:spacing w:val="-11"/>
        </w:rPr>
        <w:t>in </w:t>
      </w:r>
      <w:r>
        <w:rPr>
          <w:spacing w:val="-4"/>
        </w:rPr>
        <w:t>term </w:t>
      </w:r>
      <w:r>
        <w:rPr/>
        <w:t>of packet </w:t>
      </w:r>
      <w:r>
        <w:rPr>
          <w:spacing w:val="-9"/>
        </w:rPr>
        <w:t>delivery </w:t>
      </w:r>
      <w:r>
        <w:rPr>
          <w:spacing w:val="-8"/>
        </w:rPr>
        <w:t>ratio </w:t>
      </w:r>
      <w:r>
        <w:rPr>
          <w:spacing w:val="-6"/>
        </w:rPr>
        <w:t>(PDR),  </w:t>
      </w:r>
      <w:r>
        <w:rPr>
          <w:spacing w:val="-5"/>
        </w:rPr>
        <w:t>normalizing  </w:t>
      </w:r>
      <w:r>
        <w:rPr>
          <w:spacing w:val="-10"/>
        </w:rPr>
        <w:t>routing  </w:t>
      </w:r>
      <w:r>
        <w:rPr>
          <w:spacing w:val="-6"/>
        </w:rPr>
        <w:t>load  </w:t>
      </w:r>
      <w:r>
        <w:rPr>
          <w:spacing w:val="-5"/>
        </w:rPr>
        <w:t>(NRL) </w:t>
      </w:r>
      <w:r>
        <w:rPr>
          <w:spacing w:val="-6"/>
        </w:rPr>
        <w:t>and delay  </w:t>
      </w:r>
      <w:r>
        <w:rPr>
          <w:spacing w:val="-7"/>
        </w:rPr>
        <w:t>for  </w:t>
      </w:r>
      <w:r>
        <w:rPr>
          <w:spacing w:val="-8"/>
        </w:rPr>
        <w:t>different  </w:t>
      </w:r>
      <w:r>
        <w:rPr>
          <w:spacing w:val="-6"/>
        </w:rPr>
        <w:t>network  </w:t>
      </w:r>
      <w:r>
        <w:rPr>
          <w:spacing w:val="-8"/>
        </w:rPr>
        <w:t>density  </w:t>
      </w:r>
      <w:r>
        <w:rPr>
          <w:spacing w:val="-11"/>
        </w:rPr>
        <w:t>in  </w:t>
      </w:r>
      <w:r>
        <w:rPr>
          <w:spacing w:val="-4"/>
        </w:rPr>
        <w:t>term </w:t>
      </w:r>
      <w:r>
        <w:rPr/>
        <w:t>of </w:t>
      </w:r>
      <w:r>
        <w:rPr>
          <w:spacing w:val="-7"/>
        </w:rPr>
        <w:t>number  </w:t>
      </w:r>
      <w:r>
        <w:rPr/>
        <w:t>of </w:t>
      </w:r>
      <w:r>
        <w:rPr>
          <w:spacing w:val="-4"/>
        </w:rPr>
        <w:t>node, </w:t>
      </w:r>
      <w:r>
        <w:rPr>
          <w:spacing w:val="-9"/>
        </w:rPr>
        <w:t>various mobility </w:t>
      </w:r>
      <w:r>
        <w:rPr>
          <w:spacing w:val="18"/>
        </w:rPr>
        <w:t> </w:t>
      </w:r>
      <w:r>
        <w:rPr>
          <w:spacing w:val="-4"/>
        </w:rPr>
        <w:t>rates.</w:t>
      </w:r>
    </w:p>
    <w:p>
      <w:pPr>
        <w:pStyle w:val="BodyText"/>
        <w:spacing w:line="360" w:lineRule="auto"/>
        <w:ind w:left="271" w:right="474"/>
      </w:pPr>
      <w:r>
        <w:rPr>
          <w:spacing w:val="-11"/>
        </w:rPr>
        <w:t>Their </w:t>
      </w:r>
      <w:r>
        <w:rPr/>
        <w:t>proposed </w:t>
      </w:r>
      <w:r>
        <w:rPr>
          <w:spacing w:val="-8"/>
        </w:rPr>
        <w:t>scheme </w:t>
      </w:r>
      <w:r>
        <w:rPr>
          <w:spacing w:val="-4"/>
        </w:rPr>
        <w:t>(ORAODV) </w:t>
      </w:r>
      <w:r>
        <w:rPr>
          <w:spacing w:val="-11"/>
        </w:rPr>
        <w:t>is </w:t>
      </w:r>
      <w:r>
        <w:rPr>
          <w:spacing w:val="-8"/>
        </w:rPr>
        <w:t>designed </w:t>
      </w:r>
      <w:r>
        <w:rPr>
          <w:spacing w:val="-7"/>
        </w:rPr>
        <w:t>for </w:t>
      </w:r>
      <w:r>
        <w:rPr>
          <w:spacing w:val="-8"/>
        </w:rPr>
        <w:t>optimal </w:t>
      </w:r>
      <w:r>
        <w:rPr>
          <w:spacing w:val="-6"/>
        </w:rPr>
        <w:t>route discovery and </w:t>
      </w:r>
      <w:r>
        <w:rPr>
          <w:spacing w:val="-7"/>
        </w:rPr>
        <w:t>reliability </w:t>
      </w:r>
      <w:r>
        <w:rPr/>
        <w:t>of packet </w:t>
      </w:r>
      <w:r>
        <w:rPr>
          <w:spacing w:val="-10"/>
        </w:rPr>
        <w:t>delivery. </w:t>
      </w:r>
      <w:r>
        <w:rPr>
          <w:spacing w:val="-8"/>
        </w:rPr>
        <w:t>Every </w:t>
      </w:r>
      <w:r>
        <w:rPr/>
        <w:t>broadcast </w:t>
      </w:r>
      <w:r>
        <w:rPr>
          <w:spacing w:val="-11"/>
        </w:rPr>
        <w:t>is </w:t>
      </w:r>
      <w:r>
        <w:rPr>
          <w:spacing w:val="-8"/>
        </w:rPr>
        <w:t>delivered </w:t>
      </w:r>
      <w:r>
        <w:rPr>
          <w:spacing w:val="-10"/>
        </w:rPr>
        <w:t>with </w:t>
      </w:r>
      <w:r>
        <w:rPr/>
        <w:t>a </w:t>
      </w:r>
      <w:r>
        <w:rPr>
          <w:spacing w:val="-6"/>
        </w:rPr>
        <w:t>hop </w:t>
      </w:r>
      <w:r>
        <w:rPr>
          <w:spacing w:val="-10"/>
        </w:rPr>
        <w:t>number which </w:t>
      </w:r>
      <w:r>
        <w:rPr>
          <w:spacing w:val="-11"/>
        </w:rPr>
        <w:t>is </w:t>
      </w:r>
      <w:r>
        <w:rPr/>
        <w:t>a </w:t>
      </w:r>
      <w:r>
        <w:rPr>
          <w:spacing w:val="-6"/>
        </w:rPr>
        <w:t>serial </w:t>
      </w:r>
      <w:r>
        <w:rPr>
          <w:spacing w:val="-10"/>
        </w:rPr>
        <w:t>number </w:t>
      </w:r>
      <w:r>
        <w:rPr>
          <w:spacing w:val="-6"/>
        </w:rPr>
        <w:t>designating  </w:t>
      </w:r>
      <w:r>
        <w:rPr>
          <w:spacing w:val="-8"/>
        </w:rPr>
        <w:t>the </w:t>
      </w:r>
      <w:r>
        <w:rPr>
          <w:spacing w:val="-6"/>
        </w:rPr>
        <w:t>sequence  </w:t>
      </w:r>
      <w:r>
        <w:rPr/>
        <w:t>of </w:t>
      </w:r>
      <w:r>
        <w:rPr>
          <w:spacing w:val="-8"/>
        </w:rPr>
        <w:t>the  </w:t>
      </w:r>
      <w:r>
        <w:rPr>
          <w:spacing w:val="-4"/>
        </w:rPr>
        <w:t>nodes </w:t>
      </w:r>
      <w:r>
        <w:rPr>
          <w:spacing w:val="-11"/>
        </w:rPr>
        <w:t>in  </w:t>
      </w:r>
      <w:r>
        <w:rPr/>
        <w:t>a </w:t>
      </w:r>
      <w:r>
        <w:rPr>
          <w:spacing w:val="-6"/>
        </w:rPr>
        <w:t>route  </w:t>
      </w:r>
      <w:r>
        <w:rPr>
          <w:spacing w:val="-7"/>
        </w:rPr>
        <w:t>from  </w:t>
      </w:r>
      <w:r>
        <w:rPr>
          <w:spacing w:val="-8"/>
        </w:rPr>
        <w:t>the </w:t>
      </w:r>
      <w:r>
        <w:rPr>
          <w:spacing w:val="-5"/>
        </w:rPr>
        <w:t>source.  When </w:t>
      </w:r>
      <w:r>
        <w:rPr/>
        <w:t>a </w:t>
      </w:r>
      <w:r>
        <w:rPr>
          <w:spacing w:val="-4"/>
        </w:rPr>
        <w:t>node </w:t>
      </w:r>
      <w:r>
        <w:rPr>
          <w:spacing w:val="-6"/>
        </w:rPr>
        <w:t>desires  </w:t>
      </w:r>
      <w:r>
        <w:rPr>
          <w:spacing w:val="-4"/>
        </w:rPr>
        <w:t>to know </w:t>
      </w:r>
      <w:r>
        <w:rPr/>
        <w:t>a </w:t>
      </w:r>
      <w:r>
        <w:rPr>
          <w:spacing w:val="-6"/>
        </w:rPr>
        <w:t>route  </w:t>
      </w:r>
      <w:r>
        <w:rPr>
          <w:spacing w:val="-4"/>
        </w:rPr>
        <w:t>to </w:t>
      </w:r>
      <w:r>
        <w:rPr/>
        <w:t>a </w:t>
      </w:r>
      <w:r>
        <w:rPr>
          <w:spacing w:val="-7"/>
        </w:rPr>
        <w:t>destination  </w:t>
      </w:r>
      <w:r>
        <w:rPr>
          <w:spacing w:val="-4"/>
        </w:rPr>
        <w:t>node,  </w:t>
      </w:r>
      <w:r>
        <w:rPr>
          <w:spacing w:val="-11"/>
        </w:rPr>
        <w:t>it </w:t>
      </w:r>
      <w:r>
        <w:rPr>
          <w:spacing w:val="-8"/>
        </w:rPr>
        <w:t>inundates   the </w:t>
      </w:r>
      <w:r>
        <w:rPr>
          <w:spacing w:val="-6"/>
        </w:rPr>
        <w:t>network  </w:t>
      </w:r>
      <w:r>
        <w:rPr>
          <w:spacing w:val="-10"/>
        </w:rPr>
        <w:t>with  </w:t>
      </w:r>
      <w:r>
        <w:rPr/>
        <w:t>a </w:t>
      </w:r>
      <w:r>
        <w:rPr>
          <w:spacing w:val="-9"/>
        </w:rPr>
        <w:t>RREQ  </w:t>
      </w:r>
      <w:r>
        <w:rPr>
          <w:spacing w:val="-7"/>
        </w:rPr>
        <w:t>message.</w:t>
      </w:r>
    </w:p>
    <w:p>
      <w:pPr>
        <w:pStyle w:val="BodyText"/>
        <w:spacing w:line="360" w:lineRule="auto" w:before="11"/>
        <w:ind w:left="271" w:right="474"/>
      </w:pPr>
      <w:r>
        <w:rPr>
          <w:spacing w:val="-7"/>
        </w:rPr>
        <w:t>Intermediate </w:t>
      </w:r>
      <w:r>
        <w:rPr>
          <w:spacing w:val="-4"/>
        </w:rPr>
        <w:t>nodes </w:t>
      </w:r>
      <w:r>
        <w:rPr>
          <w:spacing w:val="-8"/>
        </w:rPr>
        <w:t>receive the </w:t>
      </w:r>
      <w:r>
        <w:rPr>
          <w:spacing w:val="-9"/>
        </w:rPr>
        <w:t>RREQ </w:t>
      </w:r>
      <w:r>
        <w:rPr>
          <w:spacing w:val="-8"/>
        </w:rPr>
        <w:t>message </w:t>
      </w:r>
      <w:r>
        <w:rPr>
          <w:spacing w:val="-6"/>
        </w:rPr>
        <w:t>and </w:t>
      </w:r>
      <w:r>
        <w:rPr>
          <w:spacing w:val="-12"/>
        </w:rPr>
        <w:t>examine </w:t>
      </w:r>
      <w:r>
        <w:rPr>
          <w:spacing w:val="-10"/>
        </w:rPr>
        <w:t>their routing </w:t>
      </w:r>
      <w:r>
        <w:rPr>
          <w:spacing w:val="-6"/>
        </w:rPr>
        <w:t>table. </w:t>
      </w:r>
      <w:r>
        <w:rPr>
          <w:spacing w:val="-3"/>
        </w:rPr>
        <w:t>If </w:t>
      </w:r>
      <w:r>
        <w:rPr>
          <w:spacing w:val="-8"/>
        </w:rPr>
        <w:t>the </w:t>
      </w:r>
      <w:r>
        <w:rPr>
          <w:spacing w:val="-6"/>
        </w:rPr>
        <w:t>route information </w:t>
      </w:r>
      <w:r>
        <w:rPr>
          <w:spacing w:val="-11"/>
        </w:rPr>
        <w:t>is </w:t>
      </w:r>
      <w:r>
        <w:rPr>
          <w:spacing w:val="-6"/>
        </w:rPr>
        <w:t>not </w:t>
      </w:r>
      <w:r>
        <w:rPr>
          <w:spacing w:val="-10"/>
        </w:rPr>
        <w:t>available </w:t>
      </w:r>
      <w:r>
        <w:rPr>
          <w:spacing w:val="-7"/>
        </w:rPr>
        <w:t>for </w:t>
      </w:r>
      <w:r>
        <w:rPr>
          <w:spacing w:val="-8"/>
        </w:rPr>
        <w:t>the </w:t>
      </w:r>
      <w:r>
        <w:rPr>
          <w:spacing w:val="-7"/>
        </w:rPr>
        <w:t>destination </w:t>
      </w:r>
      <w:r>
        <w:rPr>
          <w:spacing w:val="-4"/>
        </w:rPr>
        <w:t>node, </w:t>
      </w:r>
      <w:r>
        <w:rPr>
          <w:spacing w:val="-8"/>
        </w:rPr>
        <w:t>the  </w:t>
      </w:r>
      <w:r>
        <w:rPr>
          <w:spacing w:val="-7"/>
        </w:rPr>
        <w:t>intermediate</w:t>
      </w:r>
      <w:r>
        <w:rPr>
          <w:spacing w:val="46"/>
        </w:rPr>
        <w:t> </w:t>
      </w:r>
      <w:r>
        <w:rPr>
          <w:spacing w:val="-4"/>
        </w:rPr>
        <w:t>nodes </w:t>
      </w:r>
      <w:r>
        <w:rPr>
          <w:spacing w:val="-3"/>
        </w:rPr>
        <w:t>rebroadcast  </w:t>
      </w:r>
      <w:r>
        <w:rPr>
          <w:spacing w:val="-8"/>
        </w:rPr>
        <w:t>the </w:t>
      </w:r>
      <w:r>
        <w:rPr>
          <w:spacing w:val="-9"/>
        </w:rPr>
        <w:t>RREQ </w:t>
      </w:r>
      <w:r>
        <w:rPr>
          <w:spacing w:val="-10"/>
        </w:rPr>
        <w:t>with </w:t>
      </w:r>
      <w:r>
        <w:rPr/>
        <w:t>an </w:t>
      </w:r>
      <w:r>
        <w:rPr>
          <w:spacing w:val="-7"/>
        </w:rPr>
        <w:t>incremental </w:t>
      </w:r>
      <w:r>
        <w:rPr>
          <w:spacing w:val="-6"/>
        </w:rPr>
        <w:t>hop </w:t>
      </w:r>
      <w:r>
        <w:rPr>
          <w:spacing w:val="-9"/>
        </w:rPr>
        <w:t>number. </w:t>
      </w:r>
      <w:r>
        <w:rPr>
          <w:spacing w:val="-3"/>
        </w:rPr>
        <w:t>In </w:t>
      </w:r>
      <w:r>
        <w:rPr>
          <w:spacing w:val="-12"/>
        </w:rPr>
        <w:t>this </w:t>
      </w:r>
      <w:r>
        <w:rPr>
          <w:spacing w:val="-10"/>
        </w:rPr>
        <w:t>manner, </w:t>
      </w:r>
      <w:r>
        <w:rPr>
          <w:spacing w:val="-8"/>
        </w:rPr>
        <w:t>the  </w:t>
      </w:r>
      <w:r>
        <w:rPr>
          <w:spacing w:val="-4"/>
        </w:rPr>
        <w:t>nodes </w:t>
      </w:r>
      <w:r>
        <w:rPr>
          <w:spacing w:val="-10"/>
        </w:rPr>
        <w:t>with  </w:t>
      </w:r>
      <w:r>
        <w:rPr>
          <w:spacing w:val="-8"/>
        </w:rPr>
        <w:t>the </w:t>
      </w:r>
      <w:r>
        <w:rPr>
          <w:spacing w:val="-7"/>
        </w:rPr>
        <w:t>same  </w:t>
      </w:r>
      <w:r>
        <w:rPr>
          <w:spacing w:val="-6"/>
        </w:rPr>
        <w:t>hop </w:t>
      </w:r>
      <w:r>
        <w:rPr>
          <w:spacing w:val="-10"/>
        </w:rPr>
        <w:t>number  </w:t>
      </w:r>
      <w:r>
        <w:rPr>
          <w:spacing w:val="-7"/>
        </w:rPr>
        <w:t>from </w:t>
      </w:r>
      <w:r>
        <w:rPr>
          <w:spacing w:val="-8"/>
        </w:rPr>
        <w:t>the  </w:t>
      </w:r>
      <w:r>
        <w:rPr>
          <w:spacing w:val="-5"/>
        </w:rPr>
        <w:t>source </w:t>
      </w:r>
      <w:r>
        <w:rPr>
          <w:spacing w:val="-4"/>
        </w:rPr>
        <w:t>node  </w:t>
      </w:r>
      <w:r>
        <w:rPr>
          <w:spacing w:val="-7"/>
        </w:rPr>
        <w:t>form  </w:t>
      </w:r>
      <w:r>
        <w:rPr/>
        <w:t>a </w:t>
      </w:r>
      <w:r>
        <w:rPr>
          <w:spacing w:val="-9"/>
        </w:rPr>
        <w:t>circle  </w:t>
      </w:r>
      <w:r>
        <w:rPr/>
        <w:t>or </w:t>
      </w:r>
      <w:r>
        <w:rPr>
          <w:spacing w:val="-8"/>
        </w:rPr>
        <w:t>searching  </w:t>
      </w:r>
      <w:r>
        <w:rPr>
          <w:spacing w:val="-11"/>
        </w:rPr>
        <w:t>ring  </w:t>
      </w:r>
      <w:r>
        <w:rPr>
          <w:spacing w:val="-10"/>
        </w:rPr>
        <w:t>which  </w:t>
      </w:r>
      <w:r>
        <w:rPr>
          <w:spacing w:val="-6"/>
        </w:rPr>
        <w:t>expands  </w:t>
      </w:r>
      <w:r>
        <w:rPr/>
        <w:t>as </w:t>
      </w:r>
      <w:r>
        <w:rPr>
          <w:spacing w:val="-8"/>
        </w:rPr>
        <w:t>the </w:t>
      </w:r>
      <w:r>
        <w:rPr/>
        <w:t>process of </w:t>
      </w:r>
      <w:r>
        <w:rPr>
          <w:spacing w:val="-6"/>
        </w:rPr>
        <w:t>discovery  </w:t>
      </w:r>
      <w:r>
        <w:rPr/>
        <w:t>of </w:t>
      </w:r>
      <w:r>
        <w:rPr>
          <w:spacing w:val="-6"/>
        </w:rPr>
        <w:t>routes</w:t>
      </w:r>
      <w:r>
        <w:rPr>
          <w:spacing w:val="46"/>
        </w:rPr>
        <w:t> </w:t>
      </w:r>
      <w:r>
        <w:rPr>
          <w:spacing w:val="-9"/>
        </w:rPr>
        <w:t>continues.</w:t>
      </w:r>
    </w:p>
    <w:p>
      <w:pPr>
        <w:spacing w:after="0" w:line="360" w:lineRule="auto"/>
        <w:sectPr>
          <w:pgSz w:w="11910" w:h="16850"/>
          <w:pgMar w:header="683" w:footer="1005" w:top="1200" w:bottom="1200" w:left="1140" w:right="1180"/>
        </w:sectPr>
      </w:pPr>
    </w:p>
    <w:p>
      <w:pPr>
        <w:pStyle w:val="BodyText"/>
        <w:spacing w:before="4"/>
        <w:rPr>
          <w:sz w:val="14"/>
        </w:rPr>
      </w:pPr>
    </w:p>
    <w:p>
      <w:pPr>
        <w:pStyle w:val="BodyText"/>
        <w:spacing w:before="69"/>
        <w:ind w:left="271" w:right="248"/>
      </w:pPr>
      <w:r>
        <w:rPr>
          <w:spacing w:val="-8"/>
        </w:rPr>
        <w:t>They  </w:t>
      </w:r>
      <w:r>
        <w:rPr>
          <w:spacing w:val="-7"/>
        </w:rPr>
        <w:t>use </w:t>
      </w:r>
      <w:r>
        <w:rPr/>
        <w:t>a </w:t>
      </w:r>
      <w:r>
        <w:rPr>
          <w:spacing w:val="-6"/>
        </w:rPr>
        <w:t>new </w:t>
      </w:r>
      <w:r>
        <w:rPr>
          <w:spacing w:val="-5"/>
        </w:rPr>
        <w:t>control </w:t>
      </w:r>
      <w:r>
        <w:rPr/>
        <w:t>packet </w:t>
      </w:r>
      <w:r>
        <w:rPr>
          <w:spacing w:val="3"/>
        </w:rPr>
        <w:t>caled  </w:t>
      </w:r>
      <w:r>
        <w:rPr>
          <w:spacing w:val="-6"/>
        </w:rPr>
        <w:t>“stop  </w:t>
      </w:r>
      <w:r>
        <w:rPr>
          <w:spacing w:val="-5"/>
        </w:rPr>
        <w:t>instruction”  </w:t>
      </w:r>
      <w:r>
        <w:rPr>
          <w:spacing w:val="-10"/>
        </w:rPr>
        <w:t>which  </w:t>
      </w:r>
      <w:r>
        <w:rPr>
          <w:spacing w:val="-11"/>
        </w:rPr>
        <w:t>is  </w:t>
      </w:r>
      <w:r>
        <w:rPr>
          <w:spacing w:val="-6"/>
        </w:rPr>
        <w:t>used </w:t>
      </w:r>
      <w:r>
        <w:rPr>
          <w:spacing w:val="-4"/>
        </w:rPr>
        <w:t>to </w:t>
      </w:r>
      <w:r>
        <w:rPr>
          <w:spacing w:val="-9"/>
        </w:rPr>
        <w:t>regulate   </w:t>
      </w:r>
      <w:r>
        <w:rPr>
          <w:spacing w:val="-8"/>
        </w:rPr>
        <w:t>the  flooding,</w:t>
      </w:r>
    </w:p>
    <w:p>
      <w:pPr>
        <w:pStyle w:val="BodyText"/>
        <w:spacing w:before="144"/>
        <w:ind w:left="271" w:right="474"/>
      </w:pPr>
      <w:r>
        <w:rPr/>
        <w:t>and a hop number  to decrease the energy  consumption   during  route   discovery.</w:t>
      </w:r>
    </w:p>
    <w:p>
      <w:pPr>
        <w:pStyle w:val="BodyText"/>
        <w:spacing w:line="360" w:lineRule="auto" w:before="144"/>
        <w:ind w:left="271" w:right="474"/>
      </w:pPr>
      <w:r>
        <w:rPr/>
        <w:t>For </w:t>
      </w:r>
      <w:r>
        <w:rPr>
          <w:spacing w:val="-10"/>
        </w:rPr>
        <w:t>their  </w:t>
      </w:r>
      <w:r>
        <w:rPr>
          <w:spacing w:val="-8"/>
        </w:rPr>
        <w:t>simulations,   </w:t>
      </w:r>
      <w:r>
        <w:rPr>
          <w:spacing w:val="-7"/>
        </w:rPr>
        <w:t>they  </w:t>
      </w:r>
      <w:r>
        <w:rPr>
          <w:spacing w:val="-9"/>
        </w:rPr>
        <w:t>have  </w:t>
      </w:r>
      <w:r>
        <w:rPr>
          <w:spacing w:val="-6"/>
        </w:rPr>
        <w:t>used  </w:t>
      </w:r>
      <w:r>
        <w:rPr>
          <w:spacing w:val="6"/>
        </w:rPr>
        <w:t>NS-2 </w:t>
      </w:r>
      <w:r>
        <w:rPr>
          <w:spacing w:val="-9"/>
        </w:rPr>
        <w:t>simulator   </w:t>
      </w:r>
      <w:r>
        <w:rPr>
          <w:spacing w:val="-11"/>
        </w:rPr>
        <w:t>in  </w:t>
      </w:r>
      <w:r>
        <w:rPr>
          <w:spacing w:val="-8"/>
        </w:rPr>
        <w:t>the  </w:t>
      </w:r>
      <w:r>
        <w:rPr>
          <w:spacing w:val="-14"/>
        </w:rPr>
        <w:t>Linux   </w:t>
      </w:r>
      <w:r>
        <w:rPr>
          <w:spacing w:val="-7"/>
        </w:rPr>
        <w:t>operating  </w:t>
      </w:r>
      <w:r>
        <w:rPr>
          <w:spacing w:val="-6"/>
        </w:rPr>
        <w:t>system  </w:t>
      </w:r>
      <w:r>
        <w:rPr>
          <w:spacing w:val="-4"/>
        </w:rPr>
        <w:t>to </w:t>
      </w:r>
      <w:r>
        <w:rPr>
          <w:spacing w:val="-5"/>
        </w:rPr>
        <w:t>compare  </w:t>
      </w:r>
      <w:r>
        <w:rPr>
          <w:spacing w:val="-4"/>
        </w:rPr>
        <w:t>between </w:t>
      </w:r>
      <w:r>
        <w:rPr>
          <w:spacing w:val="-8"/>
        </w:rPr>
        <w:t>the  </w:t>
      </w:r>
      <w:r>
        <w:rPr/>
        <w:t>proposed protocol </w:t>
      </w:r>
      <w:r>
        <w:rPr>
          <w:spacing w:val="-6"/>
        </w:rPr>
        <w:t>and </w:t>
      </w:r>
      <w:r>
        <w:rPr>
          <w:spacing w:val="-3"/>
        </w:rPr>
        <w:t>AODV </w:t>
      </w:r>
      <w:r>
        <w:rPr>
          <w:spacing w:val="-11"/>
        </w:rPr>
        <w:t>in  </w:t>
      </w:r>
      <w:r>
        <w:rPr>
          <w:spacing w:val="-8"/>
        </w:rPr>
        <w:t>terms  </w:t>
      </w:r>
      <w:r>
        <w:rPr/>
        <w:t>of </w:t>
      </w:r>
      <w:r>
        <w:rPr>
          <w:spacing w:val="-7"/>
        </w:rPr>
        <w:t>performance.   </w:t>
      </w:r>
      <w:r>
        <w:rPr>
          <w:spacing w:val="-3"/>
        </w:rPr>
        <w:t>CBR </w:t>
      </w:r>
      <w:r>
        <w:rPr>
          <w:spacing w:val="-4"/>
        </w:rPr>
        <w:t>was  </w:t>
      </w:r>
      <w:r>
        <w:rPr>
          <w:spacing w:val="-5"/>
        </w:rPr>
        <w:t>picked </w:t>
      </w:r>
      <w:r>
        <w:rPr/>
        <w:t>as a </w:t>
      </w:r>
      <w:r>
        <w:rPr>
          <w:spacing w:val="-11"/>
        </w:rPr>
        <w:t>traffic </w:t>
      </w:r>
      <w:r>
        <w:rPr>
          <w:spacing w:val="-8"/>
        </w:rPr>
        <w:t>model, </w:t>
      </w:r>
      <w:r>
        <w:rPr/>
        <w:t>each </w:t>
      </w:r>
      <w:r>
        <w:rPr>
          <w:spacing w:val="-4"/>
        </w:rPr>
        <w:t>node </w:t>
      </w:r>
      <w:r>
        <w:rPr>
          <w:spacing w:val="-6"/>
        </w:rPr>
        <w:t>has </w:t>
      </w:r>
      <w:r>
        <w:rPr/>
        <w:t>a </w:t>
      </w:r>
      <w:r>
        <w:rPr>
          <w:spacing w:val="-7"/>
        </w:rPr>
        <w:t>queue  </w:t>
      </w:r>
      <w:r>
        <w:rPr/>
        <w:t>of 50 packets </w:t>
      </w:r>
      <w:r>
        <w:rPr>
          <w:spacing w:val="-7"/>
        </w:rPr>
        <w:t>that await transmission.  </w:t>
      </w:r>
      <w:r>
        <w:rPr/>
        <w:t>A 1km  on 1km </w:t>
      </w:r>
      <w:r>
        <w:rPr>
          <w:spacing w:val="-3"/>
        </w:rPr>
        <w:t>area </w:t>
      </w:r>
      <w:r>
        <w:rPr>
          <w:spacing w:val="-11"/>
        </w:rPr>
        <w:t>is </w:t>
      </w:r>
      <w:r>
        <w:rPr>
          <w:spacing w:val="-6"/>
        </w:rPr>
        <w:t>used </w:t>
      </w:r>
      <w:r>
        <w:rPr/>
        <w:t>as a </w:t>
      </w:r>
      <w:r>
        <w:rPr>
          <w:spacing w:val="-8"/>
        </w:rPr>
        <w:t>simulation </w:t>
      </w:r>
      <w:r>
        <w:rPr>
          <w:spacing w:val="-6"/>
        </w:rPr>
        <w:t>stage, </w:t>
      </w:r>
      <w:r>
        <w:rPr>
          <w:spacing w:val="-14"/>
        </w:rPr>
        <w:t>while </w:t>
      </w:r>
      <w:r>
        <w:rPr>
          <w:spacing w:val="-8"/>
        </w:rPr>
        <w:t>the </w:t>
      </w:r>
      <w:r>
        <w:rPr>
          <w:spacing w:val="-10"/>
        </w:rPr>
        <w:t>number </w:t>
      </w:r>
      <w:r>
        <w:rPr/>
        <w:t>of </w:t>
      </w:r>
      <w:r>
        <w:rPr>
          <w:spacing w:val="-4"/>
        </w:rPr>
        <w:t>nodes </w:t>
      </w:r>
      <w:r>
        <w:rPr>
          <w:spacing w:val="-7"/>
        </w:rPr>
        <w:t>ranges from </w:t>
      </w:r>
      <w:r>
        <w:rPr/>
        <w:t>50 </w:t>
      </w:r>
      <w:r>
        <w:rPr>
          <w:spacing w:val="-4"/>
        </w:rPr>
        <w:t>to </w:t>
      </w:r>
      <w:r>
        <w:rPr/>
        <w:t>300, </w:t>
      </w:r>
      <w:r>
        <w:rPr>
          <w:spacing w:val="-7"/>
        </w:rPr>
        <w:t>increasing  </w:t>
      </w:r>
      <w:r>
        <w:rPr>
          <w:spacing w:val="-6"/>
        </w:rPr>
        <w:t>every </w:t>
      </w:r>
      <w:r>
        <w:rPr>
          <w:spacing w:val="-13"/>
        </w:rPr>
        <w:t>time   </w:t>
      </w:r>
      <w:r>
        <w:rPr/>
        <w:t>by 50.  </w:t>
      </w:r>
      <w:r>
        <w:rPr>
          <w:spacing w:val="-8"/>
        </w:rPr>
        <w:t>Mobility  </w:t>
      </w:r>
      <w:r>
        <w:rPr>
          <w:spacing w:val="-4"/>
        </w:rPr>
        <w:t>rate </w:t>
      </w:r>
      <w:r>
        <w:rPr>
          <w:spacing w:val="-11"/>
        </w:rPr>
        <w:t>is  </w:t>
      </w:r>
      <w:r>
        <w:rPr>
          <w:spacing w:val="-8"/>
        </w:rPr>
        <w:t>changed  </w:t>
      </w:r>
      <w:r>
        <w:rPr>
          <w:spacing w:val="-4"/>
        </w:rPr>
        <w:t>between </w:t>
      </w:r>
      <w:r>
        <w:rPr/>
        <w:t>1, 5, 10, 15, </w:t>
      </w:r>
      <w:r>
        <w:rPr>
          <w:spacing w:val="-6"/>
        </w:rPr>
        <w:t>and </w:t>
      </w:r>
      <w:r>
        <w:rPr/>
        <w:t>20 </w:t>
      </w:r>
      <w:r>
        <w:rPr>
          <w:spacing w:val="36"/>
        </w:rPr>
        <w:t> </w:t>
      </w:r>
      <w:r>
        <w:rPr>
          <w:spacing w:val="-9"/>
        </w:rPr>
        <w:t>m/s.</w:t>
      </w:r>
    </w:p>
    <w:p>
      <w:pPr>
        <w:pStyle w:val="BodyText"/>
        <w:spacing w:line="352" w:lineRule="auto" w:before="11"/>
        <w:ind w:left="271" w:right="474"/>
      </w:pPr>
      <w:r>
        <w:rPr/>
        <w:t>The performance metrics that were chosen for this simulation are Packet Delivery Ratio (PDR),  Normalized   Routing  Load (NRL),  and end-to-end delay.</w:t>
      </w:r>
    </w:p>
    <w:p>
      <w:pPr>
        <w:pStyle w:val="BodyText"/>
        <w:spacing w:line="360" w:lineRule="auto" w:before="19"/>
        <w:ind w:left="271" w:right="248"/>
      </w:pPr>
      <w:r>
        <w:rPr/>
        <w:t>The results show that ORAODV performs better than AODV in terms of end to end delay, especially in a higher nodal density. Normalized Routing Load was also found to be better for ORAODV than for AODV, especially for a higher number of nodes. ORAODV was found to perform better in different mobility rates. Packet Delivery Ratio was found to be better in ORAODV with  a fixed   mobility  rate. [43]</w:t>
      </w:r>
    </w:p>
    <w:p>
      <w:pPr>
        <w:pStyle w:val="Heading2"/>
        <w:spacing w:before="11"/>
        <w:ind w:right="474"/>
      </w:pPr>
      <w:r>
        <w:rPr/>
        <w:t>Mobility  aware  routing  protocol  in Ad-hoc network:</w:t>
      </w:r>
    </w:p>
    <w:p>
      <w:pPr>
        <w:pStyle w:val="BodyText"/>
        <w:spacing w:line="364" w:lineRule="auto" w:before="129"/>
        <w:ind w:left="271" w:right="887"/>
      </w:pPr>
      <w:r>
        <w:rPr>
          <w:spacing w:val="-8"/>
        </w:rPr>
        <w:t>Suman </w:t>
      </w:r>
      <w:r>
        <w:rPr>
          <w:spacing w:val="-6"/>
        </w:rPr>
        <w:t>Halder, </w:t>
      </w:r>
      <w:r>
        <w:rPr>
          <w:spacing w:val="-5"/>
        </w:rPr>
        <w:t>Partha </w:t>
      </w:r>
      <w:r>
        <w:rPr>
          <w:spacing w:val="-6"/>
        </w:rPr>
        <w:t>Pratim </w:t>
      </w:r>
      <w:r>
        <w:rPr>
          <w:spacing w:val="-3"/>
        </w:rPr>
        <w:t>Meta </w:t>
      </w:r>
      <w:r>
        <w:rPr>
          <w:spacing w:val="-6"/>
        </w:rPr>
        <w:t>and </w:t>
      </w:r>
      <w:r>
        <w:rPr>
          <w:spacing w:val="-8"/>
        </w:rPr>
        <w:t>Sukla </w:t>
      </w:r>
      <w:r>
        <w:rPr>
          <w:spacing w:val="-6"/>
        </w:rPr>
        <w:t>Banerjee </w:t>
      </w:r>
      <w:r>
        <w:rPr/>
        <w:t>proposed a </w:t>
      </w:r>
      <w:r>
        <w:rPr>
          <w:spacing w:val="-6"/>
        </w:rPr>
        <w:t>new </w:t>
      </w:r>
      <w:r>
        <w:rPr>
          <w:spacing w:val="-5"/>
        </w:rPr>
        <w:t>mobility-aware </w:t>
      </w:r>
      <w:r>
        <w:rPr>
          <w:spacing w:val="-10"/>
        </w:rPr>
        <w:t>routing  </w:t>
      </w:r>
      <w:r>
        <w:rPr/>
        <w:t>protocol based </w:t>
      </w:r>
      <w:r>
        <w:rPr>
          <w:spacing w:val="-8"/>
        </w:rPr>
        <w:t>the  </w:t>
      </w:r>
      <w:r>
        <w:rPr>
          <w:spacing w:val="-3"/>
        </w:rPr>
        <w:t>AODV </w:t>
      </w:r>
      <w:r>
        <w:rPr>
          <w:spacing w:val="-10"/>
        </w:rPr>
        <w:t>routing  </w:t>
      </w:r>
      <w:r>
        <w:rPr/>
        <w:t>protocol </w:t>
      </w:r>
      <w:r>
        <w:rPr>
          <w:spacing w:val="-8"/>
        </w:rPr>
        <w:t>called:  </w:t>
      </w:r>
      <w:r>
        <w:rPr/>
        <w:t>MA-AODV</w:t>
      </w:r>
      <w:r>
        <w:rPr>
          <w:spacing w:val="52"/>
        </w:rPr>
        <w:t> </w:t>
      </w:r>
      <w:r>
        <w:rPr>
          <w:spacing w:val="-6"/>
        </w:rPr>
        <w:t>(Mobility</w:t>
      </w:r>
    </w:p>
    <w:p>
      <w:pPr>
        <w:pStyle w:val="BodyText"/>
        <w:spacing w:line="360" w:lineRule="auto" w:before="6"/>
        <w:ind w:left="271" w:right="474"/>
      </w:pPr>
      <w:r>
        <w:rPr>
          <w:spacing w:val="-6"/>
        </w:rPr>
        <w:t>Aware </w:t>
      </w:r>
      <w:r>
        <w:rPr>
          <w:spacing w:val="-3"/>
        </w:rPr>
        <w:t>Ad-hoc </w:t>
      </w:r>
      <w:r>
        <w:rPr>
          <w:spacing w:val="3"/>
        </w:rPr>
        <w:t>On </w:t>
      </w:r>
      <w:r>
        <w:rPr>
          <w:spacing w:val="-9"/>
        </w:rPr>
        <w:t>Demand </w:t>
      </w:r>
      <w:r>
        <w:rPr>
          <w:spacing w:val="-8"/>
        </w:rPr>
        <w:t>Distance </w:t>
      </w:r>
      <w:r>
        <w:rPr>
          <w:spacing w:val="-4"/>
        </w:rPr>
        <w:t>Vector) </w:t>
      </w:r>
      <w:r>
        <w:rPr>
          <w:spacing w:val="-11"/>
        </w:rPr>
        <w:t>in </w:t>
      </w:r>
      <w:r>
        <w:rPr/>
        <w:t>order </w:t>
      </w:r>
      <w:r>
        <w:rPr>
          <w:spacing w:val="-4"/>
        </w:rPr>
        <w:t>to </w:t>
      </w:r>
      <w:r>
        <w:rPr>
          <w:spacing w:val="-5"/>
        </w:rPr>
        <w:t>try </w:t>
      </w:r>
      <w:r>
        <w:rPr>
          <w:spacing w:val="-6"/>
        </w:rPr>
        <w:t>and </w:t>
      </w:r>
      <w:r>
        <w:rPr>
          <w:spacing w:val="-10"/>
        </w:rPr>
        <w:t>improve </w:t>
      </w:r>
      <w:r>
        <w:rPr>
          <w:spacing w:val="-8"/>
        </w:rPr>
        <w:t>the treatment </w:t>
      </w:r>
      <w:r>
        <w:rPr/>
        <w:t>of </w:t>
      </w:r>
      <w:r>
        <w:rPr>
          <w:spacing w:val="-14"/>
        </w:rPr>
        <w:t>high </w:t>
      </w:r>
      <w:r>
        <w:rPr>
          <w:spacing w:val="-9"/>
        </w:rPr>
        <w:t>mobility </w:t>
      </w:r>
      <w:r>
        <w:rPr>
          <w:spacing w:val="-6"/>
        </w:rPr>
        <w:t>factor </w:t>
      </w:r>
      <w:r>
        <w:rPr>
          <w:spacing w:val="-11"/>
        </w:rPr>
        <w:t>in </w:t>
      </w:r>
      <w:r>
        <w:rPr/>
        <w:t>ad-hoc </w:t>
      </w:r>
      <w:r>
        <w:rPr>
          <w:spacing w:val="-5"/>
        </w:rPr>
        <w:t>networks. </w:t>
      </w:r>
      <w:r>
        <w:rPr/>
        <w:t>MA-AODV protocol </w:t>
      </w:r>
      <w:r>
        <w:rPr>
          <w:spacing w:val="-5"/>
        </w:rPr>
        <w:t>perform </w:t>
      </w:r>
      <w:r>
        <w:rPr>
          <w:spacing w:val="-7"/>
        </w:rPr>
        <w:t>episodic </w:t>
      </w:r>
      <w:r>
        <w:rPr>
          <w:spacing w:val="-5"/>
        </w:rPr>
        <w:t>quantification </w:t>
      </w:r>
      <w:r>
        <w:rPr/>
        <w:t>of </w:t>
      </w:r>
      <w:r>
        <w:rPr>
          <w:spacing w:val="-4"/>
        </w:rPr>
        <w:t>nodes’  </w:t>
      </w:r>
      <w:r>
        <w:rPr>
          <w:spacing w:val="-9"/>
        </w:rPr>
        <w:t>mobility  </w:t>
      </w:r>
      <w:r>
        <w:rPr>
          <w:spacing w:val="-11"/>
        </w:rPr>
        <w:t>in  </w:t>
      </w:r>
      <w:r>
        <w:rPr/>
        <w:t>order </w:t>
      </w:r>
      <w:r>
        <w:rPr>
          <w:spacing w:val="-4"/>
        </w:rPr>
        <w:t>to </w:t>
      </w:r>
      <w:r>
        <w:rPr>
          <w:spacing w:val="-7"/>
        </w:rPr>
        <w:t>establish  </w:t>
      </w:r>
      <w:r>
        <w:rPr>
          <w:spacing w:val="-5"/>
        </w:rPr>
        <w:t>steadier  paths  </w:t>
      </w:r>
      <w:r>
        <w:rPr>
          <w:spacing w:val="-4"/>
        </w:rPr>
        <w:t>between  </w:t>
      </w:r>
      <w:r>
        <w:rPr>
          <w:spacing w:val="-5"/>
        </w:rPr>
        <w:t>source </w:t>
      </w:r>
      <w:r>
        <w:rPr>
          <w:spacing w:val="-6"/>
        </w:rPr>
        <w:t>and </w:t>
      </w:r>
      <w:r>
        <w:rPr>
          <w:spacing w:val="-5"/>
        </w:rPr>
        <w:t>destination  </w:t>
      </w:r>
      <w:r>
        <w:rPr>
          <w:spacing w:val="-6"/>
        </w:rPr>
        <w:t>pairs, </w:t>
      </w:r>
      <w:r>
        <w:rPr>
          <w:spacing w:val="-7"/>
        </w:rPr>
        <w:t>hence,  </w:t>
      </w:r>
      <w:r>
        <w:rPr>
          <w:spacing w:val="-8"/>
        </w:rPr>
        <w:t>avoiding  the  frequent  </w:t>
      </w:r>
      <w:r>
        <w:rPr>
          <w:spacing w:val="-15"/>
        </w:rPr>
        <w:t>link   </w:t>
      </w:r>
      <w:r>
        <w:rPr>
          <w:spacing w:val="-7"/>
        </w:rPr>
        <w:t>ruptures  </w:t>
      </w:r>
      <w:r>
        <w:rPr>
          <w:spacing w:val="-5"/>
        </w:rPr>
        <w:t>associated  </w:t>
      </w:r>
      <w:r>
        <w:rPr>
          <w:spacing w:val="-10"/>
        </w:rPr>
        <w:t>with  </w:t>
      </w:r>
      <w:r>
        <w:rPr>
          <w:spacing w:val="-12"/>
        </w:rPr>
        <w:t>using   </w:t>
      </w:r>
      <w:r>
        <w:rPr>
          <w:spacing w:val="-7"/>
        </w:rPr>
        <w:t>unstable  </w:t>
      </w:r>
      <w:r>
        <w:rPr>
          <w:spacing w:val="-5"/>
        </w:rPr>
        <w:t>paths  </w:t>
      </w:r>
      <w:r>
        <w:rPr>
          <w:spacing w:val="-7"/>
        </w:rPr>
        <w:t>that  contain </w:t>
      </w:r>
      <w:r>
        <w:rPr>
          <w:spacing w:val="-14"/>
        </w:rPr>
        <w:t>high  </w:t>
      </w:r>
      <w:r>
        <w:rPr>
          <w:spacing w:val="-11"/>
        </w:rPr>
        <w:t>mobile  </w:t>
      </w:r>
      <w:r>
        <w:rPr>
          <w:spacing w:val="-9"/>
        </w:rPr>
        <w:t> </w:t>
      </w:r>
      <w:r>
        <w:rPr>
          <w:spacing w:val="-4"/>
        </w:rPr>
        <w:t>nodes.</w:t>
      </w:r>
    </w:p>
    <w:p>
      <w:pPr>
        <w:pStyle w:val="BodyText"/>
        <w:spacing w:line="352" w:lineRule="auto" w:before="11"/>
        <w:ind w:left="271" w:right="371"/>
      </w:pPr>
      <w:r>
        <w:rPr>
          <w:spacing w:val="-3"/>
        </w:rPr>
        <w:t>In </w:t>
      </w:r>
      <w:r>
        <w:rPr>
          <w:spacing w:val="-10"/>
        </w:rPr>
        <w:t>their </w:t>
      </w:r>
      <w:r>
        <w:rPr>
          <w:spacing w:val="-6"/>
        </w:rPr>
        <w:t>network </w:t>
      </w:r>
      <w:r>
        <w:rPr>
          <w:spacing w:val="-8"/>
        </w:rPr>
        <w:t>model,  </w:t>
      </w:r>
      <w:r>
        <w:rPr>
          <w:spacing w:val="-7"/>
        </w:rPr>
        <w:t>they  </w:t>
      </w:r>
      <w:r>
        <w:rPr>
          <w:spacing w:val="-8"/>
        </w:rPr>
        <w:t>assume  </w:t>
      </w:r>
      <w:r>
        <w:rPr>
          <w:spacing w:val="-7"/>
        </w:rPr>
        <w:t>that  </w:t>
      </w:r>
      <w:r>
        <w:rPr>
          <w:spacing w:val="-8"/>
        </w:rPr>
        <w:t>all  </w:t>
      </w:r>
      <w:r>
        <w:rPr>
          <w:spacing w:val="-4"/>
        </w:rPr>
        <w:t>nodes </w:t>
      </w:r>
      <w:r>
        <w:rPr>
          <w:spacing w:val="-3"/>
        </w:rPr>
        <w:t>are GPS </w:t>
      </w:r>
      <w:r>
        <w:rPr>
          <w:spacing w:val="-7"/>
        </w:rPr>
        <w:t>enable  </w:t>
      </w:r>
      <w:r>
        <w:rPr>
          <w:spacing w:val="-6"/>
        </w:rPr>
        <w:t>and </w:t>
      </w:r>
      <w:r>
        <w:rPr>
          <w:spacing w:val="-7"/>
        </w:rPr>
        <w:t>that  they  </w:t>
      </w:r>
      <w:r>
        <w:rPr>
          <w:spacing w:val="-3"/>
        </w:rPr>
        <w:t>are </w:t>
      </w:r>
      <w:r>
        <w:rPr>
          <w:spacing w:val="-6"/>
        </w:rPr>
        <w:t>connected </w:t>
      </w:r>
      <w:r>
        <w:rPr>
          <w:spacing w:val="-4"/>
        </w:rPr>
        <w:t>to </w:t>
      </w:r>
      <w:r>
        <w:rPr/>
        <w:t>each </w:t>
      </w:r>
      <w:r>
        <w:rPr>
          <w:spacing w:val="-5"/>
        </w:rPr>
        <w:t>other  </w:t>
      </w:r>
      <w:r>
        <w:rPr>
          <w:spacing w:val="-10"/>
        </w:rPr>
        <w:t>with  </w:t>
      </w:r>
      <w:r>
        <w:rPr>
          <w:spacing w:val="-5"/>
        </w:rPr>
        <w:t>bidirectional  </w:t>
      </w:r>
      <w:r>
        <w:rPr>
          <w:spacing w:val="-8"/>
        </w:rPr>
        <w:t>antenna,  the range  </w:t>
      </w:r>
      <w:r>
        <w:rPr/>
        <w:t>of each </w:t>
      </w:r>
      <w:r>
        <w:rPr>
          <w:spacing w:val="-6"/>
        </w:rPr>
        <w:t>one </w:t>
      </w:r>
      <w:r>
        <w:rPr>
          <w:spacing w:val="-8"/>
        </w:rPr>
        <w:t>being  </w:t>
      </w:r>
      <w:r>
        <w:rPr>
          <w:spacing w:val="-7"/>
        </w:rPr>
        <w:t>equal.</w:t>
      </w:r>
    </w:p>
    <w:p>
      <w:pPr>
        <w:pStyle w:val="BodyText"/>
        <w:spacing w:before="19"/>
        <w:ind w:left="271" w:right="474"/>
      </w:pPr>
      <w:r>
        <w:rPr/>
        <w:t>They  also  assume  that  all  communication  is  symmetric   between the nodes.</w:t>
      </w:r>
    </w:p>
    <w:p>
      <w:pPr>
        <w:pStyle w:val="BodyText"/>
        <w:spacing w:line="362" w:lineRule="auto" w:before="129"/>
        <w:ind w:left="271" w:right="474"/>
      </w:pPr>
      <w:r>
        <w:rPr>
          <w:spacing w:val="-8"/>
        </w:rPr>
        <w:t>Since </w:t>
      </w:r>
      <w:r>
        <w:rPr>
          <w:spacing w:val="-10"/>
        </w:rPr>
        <w:t>their </w:t>
      </w:r>
      <w:r>
        <w:rPr>
          <w:spacing w:val="-7"/>
        </w:rPr>
        <w:t>objective </w:t>
      </w:r>
      <w:r>
        <w:rPr>
          <w:spacing w:val="-11"/>
        </w:rPr>
        <w:t>is </w:t>
      </w:r>
      <w:r>
        <w:rPr>
          <w:spacing w:val="-4"/>
        </w:rPr>
        <w:t>to </w:t>
      </w:r>
      <w:r>
        <w:rPr>
          <w:spacing w:val="-11"/>
        </w:rPr>
        <w:t>minimize </w:t>
      </w:r>
      <w:r>
        <w:rPr>
          <w:spacing w:val="-8"/>
        </w:rPr>
        <w:t>the </w:t>
      </w:r>
      <w:r>
        <w:rPr>
          <w:spacing w:val="-7"/>
        </w:rPr>
        <w:t>problems that arise from </w:t>
      </w:r>
      <w:r>
        <w:rPr>
          <w:spacing w:val="-4"/>
        </w:rPr>
        <w:t>node </w:t>
      </w:r>
      <w:r>
        <w:rPr>
          <w:spacing w:val="-9"/>
        </w:rPr>
        <w:t>mobility  </w:t>
      </w:r>
      <w:r>
        <w:rPr>
          <w:spacing w:val="-11"/>
        </w:rPr>
        <w:t>in  </w:t>
      </w:r>
      <w:r>
        <w:rPr>
          <w:spacing w:val="-4"/>
        </w:rPr>
        <w:t>AODV, </w:t>
      </w:r>
      <w:r>
        <w:rPr>
          <w:spacing w:val="-7"/>
        </w:rPr>
        <w:t>especially </w:t>
      </w:r>
      <w:r>
        <w:rPr>
          <w:spacing w:val="-15"/>
        </w:rPr>
        <w:t>link </w:t>
      </w:r>
      <w:r>
        <w:rPr>
          <w:spacing w:val="-4"/>
        </w:rPr>
        <w:t>breakage, </w:t>
      </w:r>
      <w:r>
        <w:rPr>
          <w:spacing w:val="-10"/>
        </w:rPr>
        <w:t>their </w:t>
      </w:r>
      <w:r>
        <w:rPr/>
        <w:t>proposed </w:t>
      </w:r>
      <w:r>
        <w:rPr>
          <w:spacing w:val="-7"/>
        </w:rPr>
        <w:t>methodology </w:t>
      </w:r>
      <w:r>
        <w:rPr>
          <w:spacing w:val="-3"/>
        </w:rPr>
        <w:t>operates  </w:t>
      </w:r>
      <w:r>
        <w:rPr>
          <w:spacing w:val="-11"/>
        </w:rPr>
        <w:t>in  </w:t>
      </w:r>
      <w:r>
        <w:rPr>
          <w:spacing w:val="-6"/>
        </w:rPr>
        <w:t>such </w:t>
      </w:r>
      <w:r>
        <w:rPr/>
        <w:t>a </w:t>
      </w:r>
      <w:r>
        <w:rPr>
          <w:spacing w:val="-4"/>
        </w:rPr>
        <w:t>way </w:t>
      </w:r>
      <w:r>
        <w:rPr>
          <w:spacing w:val="-7"/>
        </w:rPr>
        <w:t>that  </w:t>
      </w:r>
      <w:r>
        <w:rPr/>
        <w:t>an </w:t>
      </w:r>
      <w:r>
        <w:rPr>
          <w:spacing w:val="-8"/>
        </w:rPr>
        <w:t>optimal </w:t>
      </w:r>
      <w:r>
        <w:rPr>
          <w:spacing w:val="-7"/>
        </w:rPr>
        <w:t>static </w:t>
      </w:r>
      <w:r>
        <w:rPr>
          <w:spacing w:val="-3"/>
        </w:rPr>
        <w:t>path </w:t>
      </w:r>
      <w:r>
        <w:rPr>
          <w:spacing w:val="-11"/>
        </w:rPr>
        <w:t>is </w:t>
      </w:r>
      <w:r>
        <w:rPr>
          <w:spacing w:val="-4"/>
        </w:rPr>
        <w:t>chosen </w:t>
      </w:r>
      <w:r>
        <w:rPr>
          <w:spacing w:val="-8"/>
        </w:rPr>
        <w:t>instead  </w:t>
      </w:r>
      <w:r>
        <w:rPr/>
        <w:t>of </w:t>
      </w:r>
      <w:r>
        <w:rPr>
          <w:spacing w:val="-8"/>
        </w:rPr>
        <w:t>the  </w:t>
      </w:r>
      <w:r>
        <w:rPr>
          <w:spacing w:val="-5"/>
        </w:rPr>
        <w:t>shortest  path. </w:t>
      </w:r>
      <w:r>
        <w:rPr>
          <w:spacing w:val="-8"/>
        </w:rPr>
        <w:t>They  slightly  </w:t>
      </w:r>
      <w:r>
        <w:rPr>
          <w:spacing w:val="-10"/>
        </w:rPr>
        <w:t>modified  </w:t>
      </w:r>
      <w:r>
        <w:rPr>
          <w:spacing w:val="-8"/>
        </w:rPr>
        <w:t>the </w:t>
      </w:r>
      <w:r>
        <w:rPr>
          <w:spacing w:val="-9"/>
        </w:rPr>
        <w:t>HELLO  </w:t>
      </w:r>
      <w:r>
        <w:rPr>
          <w:spacing w:val="-8"/>
        </w:rPr>
        <w:t>message  </w:t>
      </w:r>
      <w:r>
        <w:rPr/>
        <w:t>of </w:t>
      </w:r>
      <w:r>
        <w:rPr>
          <w:spacing w:val="-3"/>
        </w:rPr>
        <w:t>AODV </w:t>
      </w:r>
      <w:r>
        <w:rPr>
          <w:spacing w:val="-10"/>
        </w:rPr>
        <w:t>which  </w:t>
      </w:r>
      <w:r>
        <w:rPr>
          <w:spacing w:val="-11"/>
        </w:rPr>
        <w:t>is </w:t>
      </w:r>
      <w:r>
        <w:rPr>
          <w:spacing w:val="-3"/>
        </w:rPr>
        <w:t>broadcasted  </w:t>
      </w:r>
      <w:r>
        <w:rPr/>
        <w:t>by each </w:t>
      </w:r>
      <w:r>
        <w:rPr>
          <w:spacing w:val="-4"/>
        </w:rPr>
        <w:t>node </w:t>
      </w:r>
      <w:r>
        <w:rPr>
          <w:spacing w:val="-8"/>
        </w:rPr>
        <w:t>among  </w:t>
      </w:r>
      <w:r>
        <w:rPr>
          <w:spacing w:val="-10"/>
        </w:rPr>
        <w:t>its  </w:t>
      </w:r>
      <w:r>
        <w:rPr>
          <w:spacing w:val="-9"/>
        </w:rPr>
        <w:t>neighbors   </w:t>
      </w:r>
      <w:r>
        <w:rPr>
          <w:spacing w:val="-4"/>
        </w:rPr>
        <w:t>to </w:t>
      </w:r>
      <w:r>
        <w:rPr>
          <w:spacing w:val="-8"/>
        </w:rPr>
        <w:t>maintain  </w:t>
      </w:r>
      <w:r>
        <w:rPr>
          <w:spacing w:val="-10"/>
        </w:rPr>
        <w:t>its  routing </w:t>
      </w:r>
      <w:r>
        <w:rPr>
          <w:spacing w:val="-6"/>
        </w:rPr>
        <w:t>table, </w:t>
      </w:r>
      <w:r>
        <w:rPr/>
        <w:t>by </w:t>
      </w:r>
      <w:r>
        <w:rPr>
          <w:spacing w:val="-7"/>
        </w:rPr>
        <w:t>adding three position </w:t>
      </w:r>
      <w:r>
        <w:rPr>
          <w:spacing w:val="-5"/>
        </w:rPr>
        <w:t>parameters </w:t>
      </w:r>
      <w:r>
        <w:rPr>
          <w:spacing w:val="-10"/>
        </w:rPr>
        <w:t>with </w:t>
      </w:r>
      <w:r>
        <w:rPr>
          <w:spacing w:val="-8"/>
        </w:rPr>
        <w:t>the </w:t>
      </w:r>
      <w:r>
        <w:rPr>
          <w:spacing w:val="-9"/>
        </w:rPr>
        <w:t>HELLO </w:t>
      </w:r>
      <w:r>
        <w:rPr>
          <w:spacing w:val="-8"/>
        </w:rPr>
        <w:t>message </w:t>
      </w:r>
      <w:r>
        <w:rPr/>
        <w:t>of </w:t>
      </w:r>
      <w:r>
        <w:rPr>
          <w:spacing w:val="-4"/>
        </w:rPr>
        <w:t>AODV: </w:t>
      </w:r>
      <w:r>
        <w:rPr>
          <w:spacing w:val="-8"/>
        </w:rPr>
        <w:t>Altitude, Longitude, </w:t>
      </w:r>
      <w:r>
        <w:rPr>
          <w:spacing w:val="-6"/>
        </w:rPr>
        <w:t>and </w:t>
      </w:r>
      <w:r>
        <w:rPr>
          <w:spacing w:val="-11"/>
        </w:rPr>
        <w:t>Height. </w:t>
      </w:r>
      <w:r>
        <w:rPr>
          <w:spacing w:val="-4"/>
        </w:rPr>
        <w:t>Each node </w:t>
      </w:r>
      <w:r>
        <w:rPr>
          <w:spacing w:val="-14"/>
        </w:rPr>
        <w:t>will </w:t>
      </w:r>
      <w:r>
        <w:rPr/>
        <w:t>copy </w:t>
      </w:r>
      <w:r>
        <w:rPr>
          <w:spacing w:val="-6"/>
        </w:rPr>
        <w:t>these </w:t>
      </w:r>
      <w:r>
        <w:rPr>
          <w:spacing w:val="-5"/>
        </w:rPr>
        <w:t>parameters  </w:t>
      </w:r>
      <w:r>
        <w:rPr>
          <w:spacing w:val="-11"/>
        </w:rPr>
        <w:t>in  </w:t>
      </w:r>
      <w:r>
        <w:rPr>
          <w:spacing w:val="-10"/>
        </w:rPr>
        <w:t>its  </w:t>
      </w:r>
      <w:r>
        <w:rPr>
          <w:spacing w:val="-7"/>
        </w:rPr>
        <w:t>respective  </w:t>
      </w:r>
      <w:r>
        <w:rPr>
          <w:spacing w:val="-10"/>
        </w:rPr>
        <w:t>routing  </w:t>
      </w:r>
      <w:r>
        <w:rPr>
          <w:spacing w:val="-6"/>
        </w:rPr>
        <w:t>table. </w:t>
      </w:r>
      <w:r>
        <w:rPr>
          <w:spacing w:val="-4"/>
        </w:rPr>
        <w:t>Based </w:t>
      </w:r>
      <w:r>
        <w:rPr/>
        <w:t>on </w:t>
      </w:r>
      <w:r>
        <w:rPr>
          <w:spacing w:val="-6"/>
        </w:rPr>
        <w:t>these  </w:t>
      </w:r>
      <w:r>
        <w:rPr>
          <w:spacing w:val="-5"/>
        </w:rPr>
        <w:t>parameter  </w:t>
      </w:r>
      <w:r>
        <w:rPr/>
        <w:t>each </w:t>
      </w:r>
      <w:r>
        <w:rPr>
          <w:spacing w:val="-4"/>
        </w:rPr>
        <w:t>node </w:t>
      </w:r>
      <w:r>
        <w:rPr/>
        <w:t>can </w:t>
      </w:r>
      <w:r>
        <w:rPr>
          <w:spacing w:val="-9"/>
        </w:rPr>
        <w:t>calculate  </w:t>
      </w:r>
      <w:r>
        <w:rPr>
          <w:spacing w:val="-8"/>
        </w:rPr>
        <w:t>the </w:t>
      </w:r>
      <w:r>
        <w:rPr>
          <w:spacing w:val="-7"/>
        </w:rPr>
        <w:t>distance  </w:t>
      </w:r>
      <w:r>
        <w:rPr>
          <w:spacing w:val="-6"/>
        </w:rPr>
        <w:t>and </w:t>
      </w:r>
      <w:r>
        <w:rPr>
          <w:spacing w:val="-9"/>
        </w:rPr>
        <w:t>velocity  </w:t>
      </w:r>
      <w:r>
        <w:rPr>
          <w:spacing w:val="-4"/>
        </w:rPr>
        <w:t>between  </w:t>
      </w:r>
      <w:r>
        <w:rPr>
          <w:spacing w:val="-11"/>
        </w:rPr>
        <w:t>it </w:t>
      </w:r>
      <w:r>
        <w:rPr>
          <w:spacing w:val="-6"/>
        </w:rPr>
        <w:t>and  </w:t>
      </w:r>
      <w:r>
        <w:rPr>
          <w:spacing w:val="-10"/>
        </w:rPr>
        <w:t>their  </w:t>
      </w:r>
      <w:r>
        <w:rPr>
          <w:spacing w:val="-9"/>
        </w:rPr>
        <w:t>neighbors,   </w:t>
      </w:r>
      <w:r>
        <w:rPr>
          <w:spacing w:val="-11"/>
        </w:rPr>
        <w:t>in  </w:t>
      </w:r>
      <w:r>
        <w:rPr/>
        <w:t>order </w:t>
      </w:r>
      <w:r>
        <w:rPr>
          <w:spacing w:val="-4"/>
        </w:rPr>
        <w:t>to </w:t>
      </w:r>
      <w:r>
        <w:rPr>
          <w:spacing w:val="-6"/>
        </w:rPr>
        <w:t>send  </w:t>
      </w:r>
      <w:r>
        <w:rPr>
          <w:spacing w:val="-8"/>
        </w:rPr>
        <w:t>the </w:t>
      </w:r>
      <w:r>
        <w:rPr>
          <w:spacing w:val="-6"/>
        </w:rPr>
        <w:t>reply  </w:t>
      </w:r>
      <w:r>
        <w:rPr/>
        <w:t>packet </w:t>
      </w:r>
      <w:r>
        <w:rPr>
          <w:spacing w:val="-4"/>
        </w:rPr>
        <w:t>to </w:t>
      </w:r>
      <w:r>
        <w:rPr>
          <w:spacing w:val="-8"/>
        </w:rPr>
        <w:t>the  </w:t>
      </w:r>
      <w:r>
        <w:rPr>
          <w:spacing w:val="-9"/>
        </w:rPr>
        <w:t>neighbor  </w:t>
      </w:r>
      <w:r>
        <w:rPr>
          <w:spacing w:val="-7"/>
        </w:rPr>
        <w:t>that converging  </w:t>
      </w:r>
      <w:r>
        <w:rPr>
          <w:spacing w:val="-4"/>
        </w:rPr>
        <w:t>to  </w:t>
      </w:r>
      <w:r>
        <w:rPr>
          <w:spacing w:val="-10"/>
        </w:rPr>
        <w:t>it.</w:t>
      </w:r>
    </w:p>
    <w:p>
      <w:pPr>
        <w:spacing w:after="0" w:line="362" w:lineRule="auto"/>
        <w:sectPr>
          <w:pgSz w:w="11910" w:h="16850"/>
          <w:pgMar w:header="683" w:footer="1005" w:top="1200" w:bottom="1200" w:left="1140" w:right="1180"/>
        </w:sectPr>
      </w:pPr>
    </w:p>
    <w:p>
      <w:pPr>
        <w:pStyle w:val="BodyText"/>
        <w:spacing w:before="4"/>
        <w:rPr>
          <w:sz w:val="14"/>
        </w:rPr>
      </w:pPr>
    </w:p>
    <w:p>
      <w:pPr>
        <w:pStyle w:val="BodyText"/>
        <w:spacing w:line="362" w:lineRule="auto" w:before="69"/>
        <w:ind w:left="271" w:right="474"/>
      </w:pPr>
      <w:r>
        <w:rPr>
          <w:spacing w:val="-8"/>
        </w:rPr>
        <w:t>They </w:t>
      </w:r>
      <w:r>
        <w:rPr>
          <w:spacing w:val="-9"/>
        </w:rPr>
        <w:t>have simulated their </w:t>
      </w:r>
      <w:r>
        <w:rPr/>
        <w:t>proposed </w:t>
      </w:r>
      <w:r>
        <w:rPr>
          <w:spacing w:val="-7"/>
        </w:rPr>
        <w:t>algorithm </w:t>
      </w:r>
      <w:r>
        <w:rPr>
          <w:spacing w:val="-12"/>
        </w:rPr>
        <w:t>using </w:t>
      </w:r>
      <w:r>
        <w:rPr>
          <w:spacing w:val="-6"/>
        </w:rPr>
        <w:t>JAVA Applet. </w:t>
      </w:r>
      <w:r>
        <w:rPr>
          <w:spacing w:val="-10"/>
        </w:rPr>
        <w:t>The </w:t>
      </w:r>
      <w:r>
        <w:rPr>
          <w:spacing w:val="-8"/>
        </w:rPr>
        <w:t>simulation </w:t>
      </w:r>
      <w:r>
        <w:rPr>
          <w:spacing w:val="-4"/>
        </w:rPr>
        <w:t>procedure </w:t>
      </w:r>
      <w:r>
        <w:rPr>
          <w:spacing w:val="-6"/>
        </w:rPr>
        <w:t>concurrently executed two </w:t>
      </w:r>
      <w:r>
        <w:rPr>
          <w:spacing w:val="-8"/>
        </w:rPr>
        <w:t>algorithms,  </w:t>
      </w:r>
      <w:r>
        <w:rPr>
          <w:spacing w:val="-6"/>
        </w:rPr>
        <w:t>one </w:t>
      </w:r>
      <w:r>
        <w:rPr>
          <w:spacing w:val="-8"/>
        </w:rPr>
        <w:t>being  the  Mobility  </w:t>
      </w:r>
      <w:r>
        <w:rPr>
          <w:spacing w:val="-6"/>
        </w:rPr>
        <w:t>Aware </w:t>
      </w:r>
      <w:r>
        <w:rPr>
          <w:spacing w:val="-8"/>
        </w:rPr>
        <w:t>Routing  </w:t>
      </w:r>
      <w:r>
        <w:rPr/>
        <w:t>Protocol  </w:t>
      </w:r>
      <w:r>
        <w:rPr>
          <w:spacing w:val="-5"/>
        </w:rPr>
        <w:t>(MARP) </w:t>
      </w:r>
      <w:r>
        <w:rPr>
          <w:spacing w:val="-10"/>
        </w:rPr>
        <w:t>which </w:t>
      </w:r>
      <w:r>
        <w:rPr>
          <w:spacing w:val="-7"/>
        </w:rPr>
        <w:t>they </w:t>
      </w:r>
      <w:r>
        <w:rPr>
          <w:spacing w:val="-9"/>
        </w:rPr>
        <w:t>have </w:t>
      </w:r>
      <w:r>
        <w:rPr/>
        <w:t>proposed, </w:t>
      </w:r>
      <w:r>
        <w:rPr>
          <w:spacing w:val="-6"/>
        </w:rPr>
        <w:t>and </w:t>
      </w:r>
      <w:r>
        <w:rPr>
          <w:spacing w:val="-8"/>
        </w:rPr>
        <w:t>the </w:t>
      </w:r>
      <w:r>
        <w:rPr>
          <w:spacing w:val="-5"/>
        </w:rPr>
        <w:t>other </w:t>
      </w:r>
      <w:r>
        <w:rPr>
          <w:spacing w:val="-8"/>
        </w:rPr>
        <w:t>being the </w:t>
      </w:r>
      <w:r>
        <w:rPr/>
        <w:t>Non </w:t>
      </w:r>
      <w:r>
        <w:rPr>
          <w:spacing w:val="-8"/>
        </w:rPr>
        <w:t>Mobility </w:t>
      </w:r>
      <w:r>
        <w:rPr>
          <w:spacing w:val="-6"/>
        </w:rPr>
        <w:t>Aware  </w:t>
      </w:r>
      <w:r>
        <w:rPr>
          <w:spacing w:val="-11"/>
        </w:rPr>
        <w:t>Routing </w:t>
      </w:r>
      <w:r>
        <w:rPr/>
        <w:t>Protocol </w:t>
      </w:r>
      <w:r>
        <w:rPr>
          <w:spacing w:val="-4"/>
        </w:rPr>
        <w:t>(NMARP). </w:t>
      </w:r>
      <w:r>
        <w:rPr>
          <w:spacing w:val="-8"/>
        </w:rPr>
        <w:t>The simulation </w:t>
      </w:r>
      <w:r>
        <w:rPr>
          <w:spacing w:val="-4"/>
        </w:rPr>
        <w:t>was done </w:t>
      </w:r>
      <w:r>
        <w:rPr>
          <w:spacing w:val="-11"/>
        </w:rPr>
        <w:t>in </w:t>
      </w:r>
      <w:r>
        <w:rPr/>
        <w:t>an 800 x 800 </w:t>
      </w:r>
      <w:r>
        <w:rPr>
          <w:spacing w:val="-6"/>
        </w:rPr>
        <w:t>Applet </w:t>
      </w:r>
      <w:r>
        <w:rPr>
          <w:spacing w:val="-8"/>
        </w:rPr>
        <w:t>window </w:t>
      </w:r>
      <w:r>
        <w:rPr>
          <w:spacing w:val="-7"/>
        </w:rPr>
        <w:t>for  </w:t>
      </w:r>
      <w:r>
        <w:rPr>
          <w:spacing w:val="-8"/>
        </w:rPr>
        <w:t>different </w:t>
      </w:r>
      <w:r>
        <w:rPr>
          <w:spacing w:val="-10"/>
        </w:rPr>
        <w:t>number  </w:t>
      </w:r>
      <w:r>
        <w:rPr/>
        <w:t>of </w:t>
      </w:r>
      <w:r>
        <w:rPr>
          <w:spacing w:val="-4"/>
        </w:rPr>
        <w:t>nodes,  </w:t>
      </w:r>
      <w:r>
        <w:rPr>
          <w:spacing w:val="-6"/>
        </w:rPr>
        <w:t>and </w:t>
      </w:r>
      <w:r>
        <w:rPr/>
        <w:t>of </w:t>
      </w:r>
      <w:r>
        <w:rPr>
          <w:spacing w:val="-9"/>
        </w:rPr>
        <w:t>different </w:t>
      </w:r>
      <w:r>
        <w:rPr>
          <w:spacing w:val="30"/>
        </w:rPr>
        <w:t> </w:t>
      </w:r>
      <w:r>
        <w:rPr>
          <w:spacing w:val="-8"/>
        </w:rPr>
        <w:t>velocity.</w:t>
      </w:r>
    </w:p>
    <w:p>
      <w:pPr>
        <w:pStyle w:val="BodyText"/>
        <w:spacing w:line="362" w:lineRule="auto"/>
        <w:ind w:left="271" w:right="371"/>
      </w:pPr>
      <w:r>
        <w:rPr>
          <w:spacing w:val="-8"/>
        </w:rPr>
        <w:t>They </w:t>
      </w:r>
      <w:r>
        <w:rPr>
          <w:spacing w:val="-9"/>
        </w:rPr>
        <w:t>have </w:t>
      </w:r>
      <w:r>
        <w:rPr>
          <w:spacing w:val="-5"/>
        </w:rPr>
        <w:t>compared </w:t>
      </w:r>
      <w:r>
        <w:rPr>
          <w:spacing w:val="-3"/>
        </w:rPr>
        <w:t>data </w:t>
      </w:r>
      <w:r>
        <w:rPr>
          <w:spacing w:val="-10"/>
        </w:rPr>
        <w:t>routing </w:t>
      </w:r>
      <w:r>
        <w:rPr>
          <w:spacing w:val="-5"/>
        </w:rPr>
        <w:t>paths  </w:t>
      </w:r>
      <w:r>
        <w:rPr>
          <w:spacing w:val="-7"/>
        </w:rPr>
        <w:t>from  </w:t>
      </w:r>
      <w:r>
        <w:rPr>
          <w:spacing w:val="-5"/>
        </w:rPr>
        <w:t>source  </w:t>
      </w:r>
      <w:r>
        <w:rPr>
          <w:spacing w:val="-4"/>
        </w:rPr>
        <w:t>to </w:t>
      </w:r>
      <w:r>
        <w:rPr>
          <w:spacing w:val="-5"/>
        </w:rPr>
        <w:t>destination  </w:t>
      </w:r>
      <w:r>
        <w:rPr>
          <w:spacing w:val="-4"/>
        </w:rPr>
        <w:t>between </w:t>
      </w:r>
      <w:r>
        <w:rPr>
          <w:spacing w:val="-8"/>
        </w:rPr>
        <w:t>the </w:t>
      </w:r>
      <w:r>
        <w:rPr>
          <w:spacing w:val="-6"/>
        </w:rPr>
        <w:t>two </w:t>
      </w:r>
      <w:r>
        <w:rPr>
          <w:spacing w:val="-5"/>
        </w:rPr>
        <w:t>protocols, </w:t>
      </w:r>
      <w:r>
        <w:rPr>
          <w:spacing w:val="-6"/>
        </w:rPr>
        <w:t>and </w:t>
      </w:r>
      <w:r>
        <w:rPr>
          <w:spacing w:val="-8"/>
        </w:rPr>
        <w:t>the </w:t>
      </w:r>
      <w:r>
        <w:rPr>
          <w:spacing w:val="-9"/>
        </w:rPr>
        <w:t>results </w:t>
      </w:r>
      <w:r>
        <w:rPr>
          <w:spacing w:val="-5"/>
        </w:rPr>
        <w:t>show </w:t>
      </w:r>
      <w:r>
        <w:rPr>
          <w:spacing w:val="-7"/>
        </w:rPr>
        <w:t>that </w:t>
      </w:r>
      <w:r>
        <w:rPr>
          <w:spacing w:val="-5"/>
        </w:rPr>
        <w:t>MARP’s </w:t>
      </w:r>
      <w:r>
        <w:rPr>
          <w:spacing w:val="-8"/>
        </w:rPr>
        <w:t>frequency </w:t>
      </w:r>
      <w:r>
        <w:rPr/>
        <w:t>of </w:t>
      </w:r>
      <w:r>
        <w:rPr>
          <w:spacing w:val="-15"/>
        </w:rPr>
        <w:t>link </w:t>
      </w:r>
      <w:r>
        <w:rPr>
          <w:spacing w:val="-3"/>
        </w:rPr>
        <w:t>breakage </w:t>
      </w:r>
      <w:r>
        <w:rPr>
          <w:spacing w:val="-11"/>
        </w:rPr>
        <w:t>is </w:t>
      </w:r>
      <w:r>
        <w:rPr>
          <w:spacing w:val="-10"/>
        </w:rPr>
        <w:t>much  </w:t>
      </w:r>
      <w:r>
        <w:rPr>
          <w:spacing w:val="-7"/>
        </w:rPr>
        <w:t>lower  than that  </w:t>
      </w:r>
      <w:r>
        <w:rPr/>
        <w:t>of </w:t>
      </w:r>
      <w:r>
        <w:rPr>
          <w:spacing w:val="-4"/>
        </w:rPr>
        <w:t>NMARP’s. </w:t>
      </w:r>
      <w:r>
        <w:rPr>
          <w:spacing w:val="-3"/>
        </w:rPr>
        <w:t>It </w:t>
      </w:r>
      <w:r>
        <w:rPr>
          <w:spacing w:val="-7"/>
        </w:rPr>
        <w:t>also  </w:t>
      </w:r>
      <w:r>
        <w:rPr>
          <w:spacing w:val="-6"/>
        </w:rPr>
        <w:t>showed  </w:t>
      </w:r>
      <w:r>
        <w:rPr>
          <w:spacing w:val="-7"/>
        </w:rPr>
        <w:t>that  </w:t>
      </w:r>
      <w:r>
        <w:rPr>
          <w:spacing w:val="-10"/>
        </w:rPr>
        <w:t>their  </w:t>
      </w:r>
      <w:r>
        <w:rPr/>
        <w:t>proposed </w:t>
      </w:r>
      <w:r>
        <w:rPr>
          <w:spacing w:val="-6"/>
        </w:rPr>
        <w:t>MARP  </w:t>
      </w:r>
      <w:r>
        <w:rPr>
          <w:spacing w:val="-9"/>
        </w:rPr>
        <w:t>always  </w:t>
      </w:r>
      <w:r>
        <w:rPr>
          <w:spacing w:val="-6"/>
        </w:rPr>
        <w:t>selected  </w:t>
      </w:r>
      <w:r>
        <w:rPr>
          <w:spacing w:val="-7"/>
        </w:rPr>
        <w:t>static  </w:t>
      </w:r>
      <w:r>
        <w:rPr>
          <w:spacing w:val="-5"/>
        </w:rPr>
        <w:t>paths  compared </w:t>
      </w:r>
      <w:r>
        <w:rPr>
          <w:spacing w:val="-4"/>
        </w:rPr>
        <w:t>to </w:t>
      </w:r>
      <w:r>
        <w:rPr>
          <w:spacing w:val="-5"/>
        </w:rPr>
        <w:t>other  protocols.  </w:t>
      </w:r>
      <w:r>
        <w:rPr>
          <w:spacing w:val="-10"/>
        </w:rPr>
        <w:t>The  </w:t>
      </w:r>
      <w:r>
        <w:rPr>
          <w:spacing w:val="-4"/>
        </w:rPr>
        <w:t>rate </w:t>
      </w:r>
      <w:r>
        <w:rPr/>
        <w:t>of </w:t>
      </w:r>
      <w:r>
        <w:rPr>
          <w:spacing w:val="-6"/>
        </w:rPr>
        <w:t>broadcasting  </w:t>
      </w:r>
      <w:r>
        <w:rPr>
          <w:spacing w:val="-7"/>
        </w:rPr>
        <w:t>messages  (HELLO,  </w:t>
      </w:r>
      <w:r>
        <w:rPr>
          <w:spacing w:val="-5"/>
        </w:rPr>
        <w:t>RREQ…Etc.)  </w:t>
      </w:r>
      <w:r>
        <w:rPr>
          <w:spacing w:val="-4"/>
        </w:rPr>
        <w:t>was </w:t>
      </w:r>
      <w:r>
        <w:rPr>
          <w:spacing w:val="-11"/>
        </w:rPr>
        <w:t>found   </w:t>
      </w:r>
      <w:r>
        <w:rPr>
          <w:spacing w:val="-4"/>
        </w:rPr>
        <w:t>to </w:t>
      </w:r>
      <w:r>
        <w:rPr/>
        <w:t>be </w:t>
      </w:r>
      <w:r>
        <w:rPr>
          <w:spacing w:val="-7"/>
        </w:rPr>
        <w:t>lower </w:t>
      </w:r>
      <w:r>
        <w:rPr>
          <w:spacing w:val="-11"/>
        </w:rPr>
        <w:t>in </w:t>
      </w:r>
      <w:r>
        <w:rPr>
          <w:spacing w:val="-5"/>
        </w:rPr>
        <w:t>MARP, </w:t>
      </w:r>
      <w:r>
        <w:rPr/>
        <w:t>as </w:t>
      </w:r>
      <w:r>
        <w:rPr>
          <w:spacing w:val="-9"/>
        </w:rPr>
        <w:t>well </w:t>
      </w:r>
      <w:r>
        <w:rPr/>
        <w:t>as </w:t>
      </w:r>
      <w:r>
        <w:rPr>
          <w:spacing w:val="-8"/>
        </w:rPr>
        <w:t>the </w:t>
      </w:r>
      <w:r>
        <w:rPr>
          <w:spacing w:val="-7"/>
        </w:rPr>
        <w:t>energy loss for </w:t>
      </w:r>
      <w:r>
        <w:rPr>
          <w:spacing w:val="-8"/>
        </w:rPr>
        <w:t>sending  </w:t>
      </w:r>
      <w:r>
        <w:rPr>
          <w:spacing w:val="-6"/>
        </w:rPr>
        <w:t>these  </w:t>
      </w:r>
      <w:r>
        <w:rPr>
          <w:spacing w:val="-7"/>
        </w:rPr>
        <w:t>messages.  </w:t>
      </w:r>
      <w:r>
        <w:rPr>
          <w:spacing w:val="-6"/>
        </w:rPr>
        <w:t>MARP  </w:t>
      </w:r>
      <w:r>
        <w:rPr>
          <w:spacing w:val="-4"/>
        </w:rPr>
        <w:t>was </w:t>
      </w:r>
      <w:r>
        <w:rPr>
          <w:spacing w:val="-7"/>
        </w:rPr>
        <w:t>also </w:t>
      </w:r>
      <w:r>
        <w:rPr>
          <w:spacing w:val="-6"/>
        </w:rPr>
        <w:t>shown </w:t>
      </w:r>
      <w:r>
        <w:rPr>
          <w:spacing w:val="-4"/>
        </w:rPr>
        <w:t>to </w:t>
      </w:r>
      <w:r>
        <w:rPr/>
        <w:t>be </w:t>
      </w:r>
      <w:r>
        <w:rPr>
          <w:spacing w:val="-10"/>
        </w:rPr>
        <w:t>suitable </w:t>
      </w:r>
      <w:r>
        <w:rPr>
          <w:spacing w:val="-7"/>
        </w:rPr>
        <w:t>for </w:t>
      </w:r>
      <w:r>
        <w:rPr>
          <w:spacing w:val="-9"/>
        </w:rPr>
        <w:t>sending </w:t>
      </w:r>
      <w:r>
        <w:rPr>
          <w:spacing w:val="-10"/>
        </w:rPr>
        <w:t>large </w:t>
      </w:r>
      <w:r>
        <w:rPr>
          <w:spacing w:val="-3"/>
        </w:rPr>
        <w:t>data </w:t>
      </w:r>
      <w:r>
        <w:rPr>
          <w:spacing w:val="-7"/>
        </w:rPr>
        <w:t>where </w:t>
      </w:r>
      <w:r>
        <w:rPr>
          <w:spacing w:val="-6"/>
        </w:rPr>
        <w:t>constant </w:t>
      </w:r>
      <w:r>
        <w:rPr>
          <w:spacing w:val="-7"/>
        </w:rPr>
        <w:t>connection </w:t>
      </w:r>
      <w:r>
        <w:rPr>
          <w:spacing w:val="-11"/>
        </w:rPr>
        <w:t>is </w:t>
      </w:r>
      <w:r>
        <w:rPr>
          <w:spacing w:val="-7"/>
        </w:rPr>
        <w:t>required  </w:t>
      </w:r>
      <w:r>
        <w:rPr>
          <w:spacing w:val="-4"/>
        </w:rPr>
        <w:t>between </w:t>
      </w:r>
      <w:r>
        <w:rPr>
          <w:spacing w:val="-8"/>
        </w:rPr>
        <w:t>the </w:t>
      </w:r>
      <w:r>
        <w:rPr>
          <w:spacing w:val="-5"/>
        </w:rPr>
        <w:t>source  </w:t>
      </w:r>
      <w:r>
        <w:rPr>
          <w:spacing w:val="-6"/>
        </w:rPr>
        <w:t>and </w:t>
      </w:r>
      <w:r>
        <w:rPr>
          <w:spacing w:val="-8"/>
        </w:rPr>
        <w:t>the </w:t>
      </w:r>
      <w:r>
        <w:rPr>
          <w:spacing w:val="-6"/>
        </w:rPr>
        <w:t>destination. </w:t>
      </w:r>
      <w:r>
        <w:rPr>
          <w:spacing w:val="44"/>
        </w:rPr>
        <w:t> </w:t>
      </w:r>
      <w:r>
        <w:rPr/>
        <w:t>[44]</w:t>
      </w:r>
    </w:p>
    <w:p>
      <w:pPr>
        <w:pStyle w:val="Heading2"/>
        <w:spacing w:before="9"/>
        <w:ind w:right="474"/>
      </w:pPr>
      <w:r>
        <w:rPr/>
        <w:t>A new metric  for adaptive  routing  in mobile  Ad hoc networks:</w:t>
      </w:r>
    </w:p>
    <w:p>
      <w:pPr>
        <w:pStyle w:val="BodyText"/>
        <w:spacing w:line="362" w:lineRule="auto" w:before="129"/>
        <w:ind w:left="271" w:right="275"/>
      </w:pPr>
      <w:r>
        <w:rPr>
          <w:spacing w:val="-7"/>
        </w:rPr>
        <w:t>Rahem </w:t>
      </w:r>
      <w:r>
        <w:rPr>
          <w:spacing w:val="-8"/>
        </w:rPr>
        <w:t>ABRI </w:t>
      </w:r>
      <w:r>
        <w:rPr>
          <w:spacing w:val="-7"/>
        </w:rPr>
        <w:t>ZANGABAD </w:t>
      </w:r>
      <w:r>
        <w:rPr/>
        <w:t>proposed a </w:t>
      </w:r>
      <w:r>
        <w:rPr>
          <w:spacing w:val="-6"/>
        </w:rPr>
        <w:t>new </w:t>
      </w:r>
      <w:r>
        <w:rPr>
          <w:spacing w:val="-10"/>
        </w:rPr>
        <w:t>metric </w:t>
      </w:r>
      <w:r>
        <w:rPr>
          <w:spacing w:val="-9"/>
        </w:rPr>
        <w:t>called </w:t>
      </w:r>
      <w:r>
        <w:rPr>
          <w:spacing w:val="-6"/>
        </w:rPr>
        <w:t>hop </w:t>
      </w:r>
      <w:r>
        <w:rPr>
          <w:spacing w:val="-9"/>
        </w:rPr>
        <w:t>change </w:t>
      </w:r>
      <w:r>
        <w:rPr>
          <w:spacing w:val="-10"/>
        </w:rPr>
        <w:t>metric  </w:t>
      </w:r>
      <w:r>
        <w:rPr>
          <w:spacing w:val="-4"/>
        </w:rPr>
        <w:t>to </w:t>
      </w:r>
      <w:r>
        <w:rPr>
          <w:spacing w:val="-5"/>
        </w:rPr>
        <w:t>present  </w:t>
      </w:r>
      <w:r>
        <w:rPr>
          <w:spacing w:val="-8"/>
        </w:rPr>
        <w:t>the changes  </w:t>
      </w:r>
      <w:r>
        <w:rPr>
          <w:spacing w:val="-11"/>
        </w:rPr>
        <w:t>in  </w:t>
      </w:r>
      <w:r>
        <w:rPr>
          <w:spacing w:val="-8"/>
        </w:rPr>
        <w:t>the  </w:t>
      </w:r>
      <w:r>
        <w:rPr>
          <w:spacing w:val="-6"/>
        </w:rPr>
        <w:t>network  topology  due </w:t>
      </w:r>
      <w:r>
        <w:rPr>
          <w:spacing w:val="-4"/>
        </w:rPr>
        <w:t>to </w:t>
      </w:r>
      <w:r>
        <w:rPr>
          <w:spacing w:val="-9"/>
        </w:rPr>
        <w:t>mobility.   </w:t>
      </w:r>
      <w:r>
        <w:rPr>
          <w:spacing w:val="-3"/>
        </w:rPr>
        <w:t>Hop </w:t>
      </w:r>
      <w:r>
        <w:rPr>
          <w:spacing w:val="-9"/>
        </w:rPr>
        <w:t>change  </w:t>
      </w:r>
      <w:r>
        <w:rPr>
          <w:spacing w:val="-10"/>
        </w:rPr>
        <w:t>metric  </w:t>
      </w:r>
      <w:r>
        <w:rPr>
          <w:spacing w:val="-7"/>
        </w:rPr>
        <w:t>characterizes  </w:t>
      </w:r>
      <w:r>
        <w:rPr>
          <w:spacing w:val="-8"/>
        </w:rPr>
        <w:t>the variations </w:t>
      </w:r>
      <w:r>
        <w:rPr>
          <w:spacing w:val="-11"/>
        </w:rPr>
        <w:t>in </w:t>
      </w:r>
      <w:r>
        <w:rPr>
          <w:spacing w:val="-8"/>
        </w:rPr>
        <w:t>the </w:t>
      </w:r>
      <w:r>
        <w:rPr>
          <w:spacing w:val="-10"/>
        </w:rPr>
        <w:t>number </w:t>
      </w:r>
      <w:r>
        <w:rPr/>
        <w:t>of </w:t>
      </w:r>
      <w:r>
        <w:rPr>
          <w:spacing w:val="-4"/>
        </w:rPr>
        <w:t>hops </w:t>
      </w:r>
      <w:r>
        <w:rPr>
          <w:spacing w:val="-11"/>
        </w:rPr>
        <w:t>in </w:t>
      </w:r>
      <w:r>
        <w:rPr>
          <w:spacing w:val="-8"/>
        </w:rPr>
        <w:t>the </w:t>
      </w:r>
      <w:r>
        <w:rPr>
          <w:spacing w:val="-10"/>
        </w:rPr>
        <w:t>routing  </w:t>
      </w:r>
      <w:r>
        <w:rPr>
          <w:spacing w:val="-6"/>
        </w:rPr>
        <w:t>table.  </w:t>
      </w:r>
      <w:r>
        <w:rPr>
          <w:spacing w:val="-3"/>
        </w:rPr>
        <w:t>It </w:t>
      </w:r>
      <w:r>
        <w:rPr>
          <w:spacing w:val="-11"/>
        </w:rPr>
        <w:t>is </w:t>
      </w:r>
      <w:r>
        <w:rPr>
          <w:spacing w:val="-9"/>
        </w:rPr>
        <w:t>believed  </w:t>
      </w:r>
      <w:r>
        <w:rPr>
          <w:spacing w:val="-7"/>
        </w:rPr>
        <w:t>that  </w:t>
      </w:r>
      <w:r>
        <w:rPr>
          <w:spacing w:val="-8"/>
        </w:rPr>
        <w:t>the </w:t>
      </w:r>
      <w:r>
        <w:rPr>
          <w:spacing w:val="-7"/>
        </w:rPr>
        <w:t>variation  </w:t>
      </w:r>
      <w:r>
        <w:rPr>
          <w:spacing w:val="-11"/>
        </w:rPr>
        <w:t>in  </w:t>
      </w:r>
      <w:r>
        <w:rPr>
          <w:spacing w:val="-8"/>
        </w:rPr>
        <w:t>the </w:t>
      </w:r>
      <w:r>
        <w:rPr>
          <w:spacing w:val="-6"/>
        </w:rPr>
        <w:t>hop </w:t>
      </w:r>
      <w:r>
        <w:rPr>
          <w:spacing w:val="-7"/>
        </w:rPr>
        <w:t>count  </w:t>
      </w:r>
      <w:r>
        <w:rPr>
          <w:spacing w:val="-11"/>
        </w:rPr>
        <w:t>is </w:t>
      </w:r>
      <w:r>
        <w:rPr/>
        <w:t>a </w:t>
      </w:r>
      <w:r>
        <w:rPr>
          <w:spacing w:val="-4"/>
        </w:rPr>
        <w:t>good </w:t>
      </w:r>
      <w:r>
        <w:rPr>
          <w:spacing w:val="-6"/>
        </w:rPr>
        <w:t>representative  </w:t>
      </w:r>
      <w:r>
        <w:rPr/>
        <w:t>of </w:t>
      </w:r>
      <w:r>
        <w:rPr>
          <w:spacing w:val="-8"/>
        </w:rPr>
        <w:t>mobility.   </w:t>
      </w:r>
      <w:r>
        <w:rPr>
          <w:spacing w:val="-10"/>
        </w:rPr>
        <w:t>The  </w:t>
      </w:r>
      <w:r>
        <w:rPr>
          <w:spacing w:val="-14"/>
        </w:rPr>
        <w:t>high  </w:t>
      </w:r>
      <w:r>
        <w:rPr>
          <w:spacing w:val="-10"/>
        </w:rPr>
        <w:t>number  </w:t>
      </w:r>
      <w:r>
        <w:rPr/>
        <w:t>of </w:t>
      </w:r>
      <w:r>
        <w:rPr>
          <w:spacing w:val="-7"/>
        </w:rPr>
        <w:t>change  </w:t>
      </w:r>
      <w:r>
        <w:rPr>
          <w:spacing w:val="-11"/>
        </w:rPr>
        <w:t>in  </w:t>
      </w:r>
      <w:r>
        <w:rPr>
          <w:spacing w:val="-8"/>
        </w:rPr>
        <w:t>the  </w:t>
      </w:r>
      <w:r>
        <w:rPr>
          <w:spacing w:val="-6"/>
        </w:rPr>
        <w:t>hop </w:t>
      </w:r>
      <w:r>
        <w:rPr>
          <w:spacing w:val="-7"/>
        </w:rPr>
        <w:t>count  </w:t>
      </w:r>
      <w:r>
        <w:rPr/>
        <w:t>can be a </w:t>
      </w:r>
      <w:r>
        <w:rPr>
          <w:spacing w:val="-11"/>
        </w:rPr>
        <w:t>sign  </w:t>
      </w:r>
      <w:r>
        <w:rPr/>
        <w:t>of </w:t>
      </w:r>
      <w:r>
        <w:rPr>
          <w:spacing w:val="-14"/>
        </w:rPr>
        <w:t>high   </w:t>
      </w:r>
      <w:r>
        <w:rPr>
          <w:spacing w:val="-9"/>
        </w:rPr>
        <w:t>mobility.   </w:t>
      </w:r>
      <w:r>
        <w:rPr>
          <w:spacing w:val="-13"/>
        </w:rPr>
        <w:t>This  </w:t>
      </w:r>
      <w:r>
        <w:rPr>
          <w:spacing w:val="-10"/>
        </w:rPr>
        <w:t>metric  </w:t>
      </w:r>
      <w:r>
        <w:rPr>
          <w:spacing w:val="-11"/>
        </w:rPr>
        <w:t>is  </w:t>
      </w:r>
      <w:r>
        <w:rPr>
          <w:spacing w:val="-8"/>
        </w:rPr>
        <w:t>implemented   </w:t>
      </w:r>
      <w:r>
        <w:rPr>
          <w:spacing w:val="-11"/>
        </w:rPr>
        <w:t>in  </w:t>
      </w:r>
      <w:r>
        <w:rPr>
          <w:spacing w:val="-6"/>
        </w:rPr>
        <w:t>two popular  and </w:t>
      </w:r>
      <w:r>
        <w:rPr>
          <w:spacing w:val="-12"/>
        </w:rPr>
        <w:t>main</w:t>
      </w:r>
      <w:r>
        <w:rPr>
          <w:spacing w:val="34"/>
        </w:rPr>
        <w:t> </w:t>
      </w:r>
      <w:r>
        <w:rPr>
          <w:spacing w:val="-10"/>
        </w:rPr>
        <w:t>routing</w:t>
      </w:r>
    </w:p>
    <w:p>
      <w:pPr>
        <w:pStyle w:val="BodyText"/>
        <w:spacing w:line="360" w:lineRule="auto"/>
        <w:ind w:left="271" w:right="474"/>
      </w:pPr>
      <w:r>
        <w:rPr>
          <w:spacing w:val="-5"/>
        </w:rPr>
        <w:t>protocols. </w:t>
      </w:r>
      <w:r>
        <w:rPr>
          <w:spacing w:val="-10"/>
        </w:rPr>
        <w:t>The </w:t>
      </w:r>
      <w:r>
        <w:rPr>
          <w:spacing w:val="-3"/>
        </w:rPr>
        <w:t>AODV </w:t>
      </w:r>
      <w:r>
        <w:rPr/>
        <w:t>protocol </w:t>
      </w:r>
      <w:r>
        <w:rPr>
          <w:spacing w:val="-6"/>
        </w:rPr>
        <w:t>and </w:t>
      </w:r>
      <w:r>
        <w:rPr>
          <w:spacing w:val="-8"/>
        </w:rPr>
        <w:t>the </w:t>
      </w:r>
      <w:r>
        <w:rPr>
          <w:spacing w:val="-5"/>
        </w:rPr>
        <w:t>DSDV </w:t>
      </w:r>
      <w:r>
        <w:rPr/>
        <w:t>protocol </w:t>
      </w:r>
      <w:r>
        <w:rPr>
          <w:spacing w:val="-12"/>
        </w:rPr>
        <w:t>using </w:t>
      </w:r>
      <w:r>
        <w:rPr>
          <w:spacing w:val="-8"/>
        </w:rPr>
        <w:t>the </w:t>
      </w:r>
      <w:r>
        <w:rPr/>
        <w:t>LA-AODV </w:t>
      </w:r>
      <w:r>
        <w:rPr>
          <w:spacing w:val="-7"/>
        </w:rPr>
        <w:t>(Lightweight Adaptive) </w:t>
      </w:r>
      <w:r>
        <w:rPr/>
        <w:t>approach </w:t>
      </w:r>
      <w:r>
        <w:rPr>
          <w:spacing w:val="-7"/>
        </w:rPr>
        <w:t>that </w:t>
      </w:r>
      <w:r>
        <w:rPr>
          <w:spacing w:val="-6"/>
        </w:rPr>
        <w:t>selects routes </w:t>
      </w:r>
      <w:r>
        <w:rPr>
          <w:spacing w:val="-10"/>
        </w:rPr>
        <w:t>with  </w:t>
      </w:r>
      <w:r>
        <w:rPr>
          <w:spacing w:val="-8"/>
        </w:rPr>
        <w:t>low  </w:t>
      </w:r>
      <w:r>
        <w:rPr>
          <w:spacing w:val="-5"/>
        </w:rPr>
        <w:t>degree  </w:t>
      </w:r>
      <w:r>
        <w:rPr/>
        <w:t>of </w:t>
      </w:r>
      <w:r>
        <w:rPr>
          <w:spacing w:val="-7"/>
        </w:rPr>
        <w:t>mobility  </w:t>
      </w:r>
      <w:r>
        <w:rPr>
          <w:spacing w:val="-6"/>
        </w:rPr>
        <w:t>and </w:t>
      </w:r>
      <w:r>
        <w:rPr>
          <w:spacing w:val="-8"/>
        </w:rPr>
        <w:t>the  </w:t>
      </w:r>
      <w:r>
        <w:rPr>
          <w:spacing w:val="-4"/>
        </w:rPr>
        <w:t>LA-DSDV </w:t>
      </w:r>
      <w:r>
        <w:rPr/>
        <w:t>approach </w:t>
      </w:r>
      <w:r>
        <w:rPr>
          <w:spacing w:val="-7"/>
        </w:rPr>
        <w:t>that  </w:t>
      </w:r>
      <w:r>
        <w:rPr>
          <w:spacing w:val="-8"/>
        </w:rPr>
        <w:t>helps  </w:t>
      </w:r>
      <w:r>
        <w:rPr>
          <w:spacing w:val="-9"/>
        </w:rPr>
        <w:t>determine  </w:t>
      </w:r>
      <w:r>
        <w:rPr/>
        <w:t>a </w:t>
      </w:r>
      <w:r>
        <w:rPr>
          <w:spacing w:val="-9"/>
        </w:rPr>
        <w:t>threshold  </w:t>
      </w:r>
      <w:r>
        <w:rPr>
          <w:spacing w:val="-12"/>
        </w:rPr>
        <w:t>value  </w:t>
      </w:r>
      <w:r>
        <w:rPr/>
        <w:t>based on </w:t>
      </w:r>
      <w:r>
        <w:rPr>
          <w:spacing w:val="-8"/>
        </w:rPr>
        <w:t>the  </w:t>
      </w:r>
      <w:r>
        <w:rPr>
          <w:spacing w:val="-7"/>
        </w:rPr>
        <w:t>aforementioned</w:t>
      </w:r>
      <w:r>
        <w:rPr>
          <w:spacing w:val="46"/>
        </w:rPr>
        <w:t> </w:t>
      </w:r>
      <w:r>
        <w:rPr>
          <w:spacing w:val="-10"/>
        </w:rPr>
        <w:t>metric  </w:t>
      </w:r>
      <w:r>
        <w:rPr>
          <w:spacing w:val="-11"/>
        </w:rPr>
        <w:t>in  </w:t>
      </w:r>
      <w:r>
        <w:rPr/>
        <w:t>order </w:t>
      </w:r>
      <w:r>
        <w:rPr>
          <w:spacing w:val="-4"/>
        </w:rPr>
        <w:t>to </w:t>
      </w:r>
      <w:r>
        <w:rPr>
          <w:spacing w:val="-5"/>
        </w:rPr>
        <w:t>decide  </w:t>
      </w:r>
      <w:r>
        <w:rPr>
          <w:spacing w:val="-8"/>
        </w:rPr>
        <w:t>the  </w:t>
      </w:r>
      <w:r>
        <w:rPr>
          <w:spacing w:val="-15"/>
        </w:rPr>
        <w:t>full   </w:t>
      </w:r>
      <w:r>
        <w:rPr>
          <w:spacing w:val="-5"/>
        </w:rPr>
        <w:t>update  </w:t>
      </w:r>
      <w:r>
        <w:rPr>
          <w:spacing w:val="-13"/>
        </w:rPr>
        <w:t>time  </w:t>
      </w:r>
      <w:r>
        <w:rPr>
          <w:spacing w:val="-6"/>
        </w:rPr>
        <w:t>dynamically  and </w:t>
      </w:r>
      <w:r>
        <w:rPr/>
        <w:t>cost </w:t>
      </w:r>
      <w:r>
        <w:rPr>
          <w:spacing w:val="-6"/>
        </w:rPr>
        <w:t>effectively.</w:t>
      </w:r>
    </w:p>
    <w:p>
      <w:pPr>
        <w:pStyle w:val="BodyText"/>
        <w:spacing w:line="357" w:lineRule="auto" w:before="11"/>
        <w:ind w:left="271" w:right="887"/>
      </w:pPr>
      <w:r>
        <w:rPr>
          <w:spacing w:val="-10"/>
        </w:rPr>
        <w:t>The </w:t>
      </w:r>
      <w:r>
        <w:rPr>
          <w:spacing w:val="-7"/>
        </w:rPr>
        <w:t>author experimented</w:t>
      </w:r>
      <w:r>
        <w:rPr>
          <w:spacing w:val="46"/>
        </w:rPr>
        <w:t> </w:t>
      </w:r>
      <w:r>
        <w:rPr/>
        <w:t>on </w:t>
      </w:r>
      <w:r>
        <w:rPr>
          <w:spacing w:val="-7"/>
        </w:rPr>
        <w:t>simulations  </w:t>
      </w:r>
      <w:r>
        <w:rPr>
          <w:spacing w:val="-12"/>
        </w:rPr>
        <w:t>using  </w:t>
      </w:r>
      <w:r>
        <w:rPr>
          <w:spacing w:val="5"/>
        </w:rPr>
        <w:t>NS-2.  </w:t>
      </w:r>
      <w:r>
        <w:rPr/>
        <w:t>Packet </w:t>
      </w:r>
      <w:r>
        <w:rPr>
          <w:spacing w:val="-9"/>
        </w:rPr>
        <w:t>delivery  </w:t>
      </w:r>
      <w:r>
        <w:rPr>
          <w:spacing w:val="-7"/>
        </w:rPr>
        <w:t>ratio,  </w:t>
      </w:r>
      <w:r>
        <w:rPr>
          <w:spacing w:val="-5"/>
        </w:rPr>
        <w:t>network overhead,  </w:t>
      </w:r>
      <w:r>
        <w:rPr/>
        <w:t>drop </w:t>
      </w:r>
      <w:r>
        <w:rPr>
          <w:spacing w:val="-4"/>
        </w:rPr>
        <w:t>rate </w:t>
      </w:r>
      <w:r>
        <w:rPr>
          <w:spacing w:val="-6"/>
        </w:rPr>
        <w:t>and end </w:t>
      </w:r>
      <w:r>
        <w:rPr>
          <w:spacing w:val="-4"/>
        </w:rPr>
        <w:t>to </w:t>
      </w:r>
      <w:r>
        <w:rPr>
          <w:spacing w:val="-6"/>
        </w:rPr>
        <w:t>end delay </w:t>
      </w:r>
      <w:r>
        <w:rPr>
          <w:spacing w:val="-3"/>
        </w:rPr>
        <w:t>are </w:t>
      </w:r>
      <w:r>
        <w:rPr>
          <w:spacing w:val="-8"/>
        </w:rPr>
        <w:t>the  </w:t>
      </w:r>
      <w:r>
        <w:rPr>
          <w:spacing w:val="-5"/>
        </w:rPr>
        <w:t>parameters  </w:t>
      </w:r>
      <w:r>
        <w:rPr>
          <w:spacing w:val="-7"/>
        </w:rPr>
        <w:t>from  </w:t>
      </w:r>
      <w:r>
        <w:rPr>
          <w:spacing w:val="-10"/>
        </w:rPr>
        <w:t>which  </w:t>
      </w:r>
      <w:r>
        <w:rPr>
          <w:spacing w:val="-3"/>
        </w:rPr>
        <w:t>data </w:t>
      </w:r>
      <w:r>
        <w:rPr>
          <w:spacing w:val="-11"/>
        </w:rPr>
        <w:t>is </w:t>
      </w:r>
      <w:r>
        <w:rPr>
          <w:spacing w:val="-9"/>
        </w:rPr>
        <w:t>analyzed.   </w:t>
      </w:r>
      <w:r>
        <w:rPr>
          <w:spacing w:val="-10"/>
        </w:rPr>
        <w:t>The </w:t>
      </w:r>
      <w:r>
        <w:rPr>
          <w:spacing w:val="-8"/>
        </w:rPr>
        <w:t>simulation </w:t>
      </w:r>
      <w:r>
        <w:rPr>
          <w:spacing w:val="-10"/>
        </w:rPr>
        <w:t>layout </w:t>
      </w:r>
      <w:r>
        <w:rPr>
          <w:spacing w:val="-4"/>
        </w:rPr>
        <w:t>was done </w:t>
      </w:r>
      <w:r>
        <w:rPr>
          <w:spacing w:val="-11"/>
        </w:rPr>
        <w:t>in </w:t>
      </w:r>
      <w:r>
        <w:rPr/>
        <w:t>a 1km on 1km </w:t>
      </w:r>
      <w:r>
        <w:rPr>
          <w:spacing w:val="-3"/>
        </w:rPr>
        <w:t>area, </w:t>
      </w:r>
      <w:r>
        <w:rPr>
          <w:spacing w:val="-10"/>
        </w:rPr>
        <w:t>with </w:t>
      </w:r>
      <w:r>
        <w:rPr/>
        <w:t>100 </w:t>
      </w:r>
      <w:r>
        <w:rPr>
          <w:spacing w:val="-4"/>
        </w:rPr>
        <w:t>nodes </w:t>
      </w:r>
      <w:r>
        <w:rPr>
          <w:spacing w:val="-6"/>
        </w:rPr>
        <w:t>whose </w:t>
      </w:r>
      <w:r>
        <w:rPr/>
        <w:t>speeds </w:t>
      </w:r>
      <w:r>
        <w:rPr>
          <w:spacing w:val="-8"/>
        </w:rPr>
        <w:t>range </w:t>
      </w:r>
      <w:r>
        <w:rPr>
          <w:spacing w:val="-7"/>
        </w:rPr>
        <w:t>from  </w:t>
      </w:r>
      <w:r>
        <w:rPr/>
        <w:t>0 </w:t>
      </w:r>
      <w:r>
        <w:rPr>
          <w:spacing w:val="-4"/>
        </w:rPr>
        <w:t>to </w:t>
      </w:r>
      <w:r>
        <w:rPr>
          <w:spacing w:val="-6"/>
        </w:rPr>
        <w:t>20m/s,  </w:t>
      </w:r>
      <w:r>
        <w:rPr>
          <w:spacing w:val="-12"/>
        </w:rPr>
        <w:t>using  </w:t>
      </w:r>
      <w:r>
        <w:rPr>
          <w:spacing w:val="-3"/>
        </w:rPr>
        <w:t>CBR </w:t>
      </w:r>
      <w:r>
        <w:rPr/>
        <w:t>packet </w:t>
      </w:r>
      <w:r>
        <w:rPr>
          <w:spacing w:val="-11"/>
        </w:rPr>
        <w:t>traffic   </w:t>
      </w:r>
      <w:r>
        <w:rPr>
          <w:spacing w:val="-6"/>
        </w:rPr>
        <w:t>mode  and </w:t>
      </w:r>
      <w:r>
        <w:rPr>
          <w:spacing w:val="-4"/>
        </w:rPr>
        <w:t>random  </w:t>
      </w:r>
      <w:r>
        <w:rPr>
          <w:spacing w:val="-9"/>
        </w:rPr>
        <w:t>waypoint  </w:t>
      </w:r>
      <w:r>
        <w:rPr>
          <w:spacing w:val="-7"/>
        </w:rPr>
        <w:t>mobility </w:t>
      </w:r>
      <w:r>
        <w:rPr>
          <w:spacing w:val="9"/>
        </w:rPr>
        <w:t> </w:t>
      </w:r>
      <w:r>
        <w:rPr>
          <w:spacing w:val="-8"/>
        </w:rPr>
        <w:t>model.</w:t>
      </w:r>
    </w:p>
    <w:p>
      <w:pPr>
        <w:pStyle w:val="BodyText"/>
        <w:spacing w:line="360" w:lineRule="auto" w:before="14"/>
        <w:ind w:left="271" w:right="474"/>
      </w:pPr>
      <w:r>
        <w:rPr>
          <w:spacing w:val="-10"/>
        </w:rPr>
        <w:t>The </w:t>
      </w:r>
      <w:r>
        <w:rPr>
          <w:spacing w:val="-9"/>
        </w:rPr>
        <w:t>results </w:t>
      </w:r>
      <w:r>
        <w:rPr/>
        <w:t>of </w:t>
      </w:r>
      <w:r>
        <w:rPr>
          <w:spacing w:val="-8"/>
        </w:rPr>
        <w:t>the  </w:t>
      </w:r>
      <w:r>
        <w:rPr>
          <w:spacing w:val="-7"/>
        </w:rPr>
        <w:t>author’s  simulations  </w:t>
      </w:r>
      <w:r>
        <w:rPr>
          <w:spacing w:val="-5"/>
        </w:rPr>
        <w:t>show </w:t>
      </w:r>
      <w:r>
        <w:rPr>
          <w:spacing w:val="-7"/>
        </w:rPr>
        <w:t>that  </w:t>
      </w:r>
      <w:r>
        <w:rPr/>
        <w:t>LA-AODV </w:t>
      </w:r>
      <w:r>
        <w:rPr>
          <w:spacing w:val="-6"/>
        </w:rPr>
        <w:t>had </w:t>
      </w:r>
      <w:r>
        <w:rPr/>
        <w:t>an </w:t>
      </w:r>
      <w:r>
        <w:rPr>
          <w:spacing w:val="-7"/>
        </w:rPr>
        <w:t>enhanced  performance</w:t>
      </w:r>
      <w:r>
        <w:rPr>
          <w:spacing w:val="46"/>
        </w:rPr>
        <w:t> </w:t>
      </w:r>
      <w:r>
        <w:rPr>
          <w:spacing w:val="-11"/>
        </w:rPr>
        <w:t>in </w:t>
      </w:r>
      <w:r>
        <w:rPr>
          <w:spacing w:val="-8"/>
        </w:rPr>
        <w:t>all </w:t>
      </w:r>
      <w:r>
        <w:rPr>
          <w:spacing w:val="-7"/>
        </w:rPr>
        <w:t>performance </w:t>
      </w:r>
      <w:r>
        <w:rPr>
          <w:spacing w:val="-9"/>
        </w:rPr>
        <w:t>metrics.  </w:t>
      </w:r>
      <w:r>
        <w:rPr>
          <w:spacing w:val="-8"/>
        </w:rPr>
        <w:t>There  </w:t>
      </w:r>
      <w:r>
        <w:rPr>
          <w:spacing w:val="-3"/>
        </w:rPr>
        <w:t>are </w:t>
      </w:r>
      <w:r>
        <w:rPr>
          <w:spacing w:val="-8"/>
        </w:rPr>
        <w:t>significant  </w:t>
      </w:r>
      <w:r>
        <w:rPr>
          <w:spacing w:val="-6"/>
        </w:rPr>
        <w:t>improvement  </w:t>
      </w:r>
      <w:r>
        <w:rPr>
          <w:spacing w:val="-5"/>
        </w:rPr>
        <w:t>compared  </w:t>
      </w:r>
      <w:r>
        <w:rPr>
          <w:spacing w:val="-4"/>
        </w:rPr>
        <w:t>to </w:t>
      </w:r>
      <w:r>
        <w:rPr>
          <w:spacing w:val="-8"/>
        </w:rPr>
        <w:t>the  </w:t>
      </w:r>
      <w:r>
        <w:rPr>
          <w:spacing w:val="-9"/>
        </w:rPr>
        <w:t>original  </w:t>
      </w:r>
      <w:r>
        <w:rPr>
          <w:spacing w:val="-3"/>
        </w:rPr>
        <w:t>AODV </w:t>
      </w:r>
      <w:r>
        <w:rPr>
          <w:spacing w:val="-7"/>
        </w:rPr>
        <w:t>from </w:t>
      </w:r>
      <w:r>
        <w:rPr>
          <w:spacing w:val="-8"/>
        </w:rPr>
        <w:t>point  </w:t>
      </w:r>
      <w:r>
        <w:rPr/>
        <w:t>of packet </w:t>
      </w:r>
      <w:r>
        <w:rPr>
          <w:spacing w:val="-7"/>
        </w:rPr>
        <w:t>delivery  ratio,  </w:t>
      </w:r>
      <w:r>
        <w:rPr>
          <w:spacing w:val="-6"/>
        </w:rPr>
        <w:t>end </w:t>
      </w:r>
      <w:r>
        <w:rPr>
          <w:spacing w:val="-4"/>
        </w:rPr>
        <w:t>to </w:t>
      </w:r>
      <w:r>
        <w:rPr>
          <w:spacing w:val="-6"/>
        </w:rPr>
        <w:t>end  </w:t>
      </w:r>
      <w:r>
        <w:rPr>
          <w:spacing w:val="-7"/>
        </w:rPr>
        <w:t>delay,  </w:t>
      </w:r>
      <w:r>
        <w:rPr>
          <w:spacing w:val="-6"/>
        </w:rPr>
        <w:t>network  </w:t>
      </w:r>
      <w:r>
        <w:rPr>
          <w:spacing w:val="-4"/>
        </w:rPr>
        <w:t>overhead  </w:t>
      </w:r>
      <w:r>
        <w:rPr>
          <w:spacing w:val="-6"/>
        </w:rPr>
        <w:t>and  dropping </w:t>
      </w:r>
      <w:r>
        <w:rPr>
          <w:spacing w:val="-4"/>
        </w:rPr>
        <w:t>rate.</w:t>
      </w:r>
    </w:p>
    <w:p>
      <w:pPr>
        <w:pStyle w:val="BodyText"/>
        <w:spacing w:line="360" w:lineRule="auto" w:before="11"/>
        <w:ind w:left="271" w:right="474"/>
      </w:pPr>
      <w:r>
        <w:rPr>
          <w:spacing w:val="-10"/>
        </w:rPr>
        <w:t>The </w:t>
      </w:r>
      <w:r>
        <w:rPr>
          <w:spacing w:val="-9"/>
        </w:rPr>
        <w:t>change </w:t>
      </w:r>
      <w:r>
        <w:rPr>
          <w:spacing w:val="-8"/>
        </w:rPr>
        <w:t>range </w:t>
      </w:r>
      <w:r>
        <w:rPr>
          <w:spacing w:val="-4"/>
        </w:rPr>
        <w:t>between </w:t>
      </w:r>
      <w:r>
        <w:rPr>
          <w:spacing w:val="-3"/>
        </w:rPr>
        <w:t>ADOV </w:t>
      </w:r>
      <w:r>
        <w:rPr>
          <w:spacing w:val="-6"/>
        </w:rPr>
        <w:t>and </w:t>
      </w:r>
      <w:r>
        <w:rPr/>
        <w:t>LA-AODV </w:t>
      </w:r>
      <w:r>
        <w:rPr>
          <w:spacing w:val="-7"/>
        </w:rPr>
        <w:t>from </w:t>
      </w:r>
      <w:r>
        <w:rPr>
          <w:spacing w:val="-8"/>
        </w:rPr>
        <w:t>the point  </w:t>
      </w:r>
      <w:r>
        <w:rPr/>
        <w:t>of </w:t>
      </w:r>
      <w:r>
        <w:rPr>
          <w:spacing w:val="-6"/>
        </w:rPr>
        <w:t>network  </w:t>
      </w:r>
      <w:r>
        <w:rPr>
          <w:spacing w:val="-8"/>
        </w:rPr>
        <w:t>throughput  </w:t>
      </w:r>
      <w:r>
        <w:rPr>
          <w:spacing w:val="-11"/>
        </w:rPr>
        <w:t>is </w:t>
      </w:r>
      <w:r>
        <w:rPr>
          <w:spacing w:val="-9"/>
        </w:rPr>
        <w:t>almost </w:t>
      </w:r>
      <w:r>
        <w:rPr/>
        <w:t>5%. </w:t>
      </w:r>
      <w:r>
        <w:rPr>
          <w:spacing w:val="-7"/>
        </w:rPr>
        <w:t>Therefore, </w:t>
      </w:r>
      <w:r>
        <w:rPr>
          <w:spacing w:val="-11"/>
        </w:rPr>
        <w:t>it  </w:t>
      </w:r>
      <w:r>
        <w:rPr>
          <w:spacing w:val="-4"/>
        </w:rPr>
        <w:t>was </w:t>
      </w:r>
      <w:r>
        <w:rPr>
          <w:spacing w:val="-7"/>
        </w:rPr>
        <w:t>concluded  that  </w:t>
      </w:r>
      <w:r>
        <w:rPr/>
        <w:t>LA-AODV </w:t>
      </w:r>
      <w:r>
        <w:rPr>
          <w:spacing w:val="-11"/>
        </w:rPr>
        <w:t>is </w:t>
      </w:r>
      <w:r>
        <w:rPr>
          <w:spacing w:val="-8"/>
        </w:rPr>
        <w:t>far  </w:t>
      </w:r>
      <w:r>
        <w:rPr>
          <w:spacing w:val="-7"/>
        </w:rPr>
        <w:t>superior  </w:t>
      </w:r>
      <w:r>
        <w:rPr>
          <w:spacing w:val="-4"/>
        </w:rPr>
        <w:t>to </w:t>
      </w:r>
      <w:r>
        <w:rPr>
          <w:spacing w:val="-8"/>
        </w:rPr>
        <w:t>the  </w:t>
      </w:r>
      <w:r>
        <w:rPr>
          <w:spacing w:val="-9"/>
        </w:rPr>
        <w:t>original  </w:t>
      </w:r>
      <w:r>
        <w:rPr>
          <w:spacing w:val="-4"/>
        </w:rPr>
        <w:t>AODV.  </w:t>
      </w:r>
      <w:r>
        <w:rPr>
          <w:spacing w:val="-3"/>
        </w:rPr>
        <w:t>It </w:t>
      </w:r>
      <w:r>
        <w:rPr>
          <w:spacing w:val="-4"/>
        </w:rPr>
        <w:t>was </w:t>
      </w:r>
      <w:r>
        <w:rPr>
          <w:spacing w:val="-7"/>
        </w:rPr>
        <w:t>also concluded that </w:t>
      </w:r>
      <w:r>
        <w:rPr>
          <w:spacing w:val="-8"/>
        </w:rPr>
        <w:t>the </w:t>
      </w:r>
      <w:r>
        <w:rPr>
          <w:spacing w:val="-6"/>
        </w:rPr>
        <w:t>hop </w:t>
      </w:r>
      <w:r>
        <w:rPr>
          <w:spacing w:val="-9"/>
        </w:rPr>
        <w:t>change </w:t>
      </w:r>
      <w:r>
        <w:rPr>
          <w:spacing w:val="-10"/>
        </w:rPr>
        <w:t>metric </w:t>
      </w:r>
      <w:r>
        <w:rPr>
          <w:spacing w:val="-5"/>
        </w:rPr>
        <w:t>represented  </w:t>
      </w:r>
      <w:r>
        <w:rPr>
          <w:spacing w:val="-3"/>
        </w:rPr>
        <w:t>the </w:t>
      </w:r>
      <w:r>
        <w:rPr>
          <w:spacing w:val="-6"/>
        </w:rPr>
        <w:t>topology  </w:t>
      </w:r>
      <w:r>
        <w:rPr>
          <w:spacing w:val="-8"/>
        </w:rPr>
        <w:t>changes  </w:t>
      </w:r>
      <w:r>
        <w:rPr>
          <w:spacing w:val="-6"/>
        </w:rPr>
        <w:t>due </w:t>
      </w:r>
      <w:r>
        <w:rPr>
          <w:spacing w:val="-4"/>
        </w:rPr>
        <w:t>to </w:t>
      </w:r>
      <w:r>
        <w:rPr>
          <w:spacing w:val="52"/>
        </w:rPr>
        <w:t> </w:t>
      </w:r>
      <w:r>
        <w:rPr>
          <w:spacing w:val="-9"/>
        </w:rPr>
        <w:t>mobility  well  </w:t>
      </w:r>
      <w:r>
        <w:rPr>
          <w:spacing w:val="-6"/>
        </w:rPr>
        <w:t>and </w:t>
      </w:r>
      <w:r>
        <w:rPr>
          <w:spacing w:val="-11"/>
        </w:rPr>
        <w:t>it  </w:t>
      </w:r>
      <w:r>
        <w:rPr>
          <w:spacing w:val="-8"/>
        </w:rPr>
        <w:t>could  </w:t>
      </w:r>
      <w:r>
        <w:rPr/>
        <w:t>be </w:t>
      </w:r>
      <w:r>
        <w:rPr>
          <w:spacing w:val="-6"/>
        </w:rPr>
        <w:t>used </w:t>
      </w:r>
      <w:r>
        <w:rPr>
          <w:spacing w:val="-7"/>
        </w:rPr>
        <w:t>for  determining  </w:t>
      </w:r>
      <w:r>
        <w:rPr>
          <w:spacing w:val="-8"/>
        </w:rPr>
        <w:t>the </w:t>
      </w:r>
      <w:r>
        <w:rPr>
          <w:spacing w:val="-11"/>
        </w:rPr>
        <w:t>full  </w:t>
      </w:r>
      <w:r>
        <w:rPr>
          <w:spacing w:val="-5"/>
        </w:rPr>
        <w:t>update </w:t>
      </w:r>
      <w:r>
        <w:rPr>
          <w:spacing w:val="-13"/>
        </w:rPr>
        <w:t>time    </w:t>
      </w:r>
      <w:r>
        <w:rPr>
          <w:spacing w:val="-10"/>
        </w:rPr>
        <w:t> </w:t>
      </w:r>
      <w:r>
        <w:rPr>
          <w:spacing w:val="-9"/>
        </w:rPr>
        <w:t>adaptively.</w:t>
      </w:r>
    </w:p>
    <w:p>
      <w:pPr>
        <w:spacing w:after="0" w:line="360" w:lineRule="auto"/>
        <w:sectPr>
          <w:pgSz w:w="11910" w:h="16850"/>
          <w:pgMar w:header="683" w:footer="1005" w:top="1200" w:bottom="1200" w:left="1140" w:right="1180"/>
        </w:sectPr>
      </w:pPr>
    </w:p>
    <w:p>
      <w:pPr>
        <w:pStyle w:val="BodyText"/>
        <w:spacing w:before="4"/>
        <w:rPr>
          <w:sz w:val="14"/>
        </w:rPr>
      </w:pPr>
    </w:p>
    <w:p>
      <w:pPr>
        <w:pStyle w:val="BodyText"/>
        <w:spacing w:line="364" w:lineRule="auto" w:before="69"/>
        <w:ind w:left="271" w:right="474"/>
      </w:pPr>
      <w:r>
        <w:rPr/>
        <w:t>The results also support the belief that the author’s approach based on hop change metric improves the packet delivery ratio and the packet drop rate with a practical increase in the overhead  and the end-to-end delay.  [45]</w:t>
      </w:r>
    </w:p>
    <w:p>
      <w:pPr>
        <w:pStyle w:val="Heading1"/>
        <w:numPr>
          <w:ilvl w:val="1"/>
          <w:numId w:val="45"/>
        </w:numPr>
        <w:tabs>
          <w:tab w:pos="857" w:val="left" w:leader="none"/>
        </w:tabs>
        <w:spacing w:line="306" w:lineRule="exact" w:before="0" w:after="0"/>
        <w:ind w:left="856" w:right="0" w:hanging="584"/>
        <w:jc w:val="left"/>
      </w:pPr>
      <w:r>
        <w:rPr>
          <w:spacing w:val="-3"/>
        </w:rPr>
        <w:t>impact </w:t>
      </w:r>
      <w:r>
        <w:rPr>
          <w:spacing w:val="3"/>
        </w:rPr>
        <w:t>of </w:t>
      </w:r>
      <w:r>
        <w:rPr>
          <w:spacing w:val="-5"/>
        </w:rPr>
        <w:t>mobility  </w:t>
      </w:r>
      <w:r>
        <w:rPr>
          <w:spacing w:val="3"/>
        </w:rPr>
        <w:t>on </w:t>
      </w:r>
      <w:r>
        <w:rPr>
          <w:spacing w:val="-3"/>
        </w:rPr>
        <w:t>reliability </w:t>
      </w:r>
      <w:r>
        <w:rPr>
          <w:spacing w:val="3"/>
        </w:rPr>
        <w:t>of</w:t>
      </w:r>
      <w:r>
        <w:rPr>
          <w:spacing w:val="23"/>
        </w:rPr>
        <w:t> </w:t>
      </w:r>
      <w:r>
        <w:rPr>
          <w:spacing w:val="-4"/>
        </w:rPr>
        <w:t>AODV:</w:t>
      </w:r>
    </w:p>
    <w:p>
      <w:pPr>
        <w:pStyle w:val="ListParagraph"/>
        <w:numPr>
          <w:ilvl w:val="2"/>
          <w:numId w:val="45"/>
        </w:numPr>
        <w:tabs>
          <w:tab w:pos="963" w:val="left" w:leader="none"/>
        </w:tabs>
        <w:spacing w:line="362" w:lineRule="auto" w:before="166" w:after="0"/>
        <w:ind w:left="272" w:right="569" w:firstLine="0"/>
        <w:jc w:val="left"/>
        <w:rPr>
          <w:sz w:val="24"/>
        </w:rPr>
      </w:pPr>
      <w:r>
        <w:rPr>
          <w:b/>
          <w:spacing w:val="-4"/>
          <w:sz w:val="24"/>
        </w:rPr>
        <w:t>presentation: </w:t>
      </w:r>
      <w:r>
        <w:rPr>
          <w:spacing w:val="-6"/>
          <w:sz w:val="24"/>
        </w:rPr>
        <w:t>our contribution </w:t>
      </w:r>
      <w:r>
        <w:rPr>
          <w:spacing w:val="-12"/>
          <w:sz w:val="24"/>
        </w:rPr>
        <w:t>aims </w:t>
      </w:r>
      <w:r>
        <w:rPr>
          <w:spacing w:val="-4"/>
          <w:sz w:val="24"/>
        </w:rPr>
        <w:t>to </w:t>
      </w:r>
      <w:r>
        <w:rPr>
          <w:spacing w:val="-6"/>
          <w:sz w:val="24"/>
        </w:rPr>
        <w:t>study </w:t>
      </w:r>
      <w:r>
        <w:rPr>
          <w:spacing w:val="-8"/>
          <w:sz w:val="24"/>
        </w:rPr>
        <w:t>the impact </w:t>
      </w:r>
      <w:r>
        <w:rPr>
          <w:sz w:val="24"/>
        </w:rPr>
        <w:t>of </w:t>
      </w:r>
      <w:r>
        <w:rPr>
          <w:spacing w:val="-9"/>
          <w:sz w:val="24"/>
        </w:rPr>
        <w:t>mobility </w:t>
      </w:r>
      <w:r>
        <w:rPr>
          <w:sz w:val="24"/>
        </w:rPr>
        <w:t>on </w:t>
      </w:r>
      <w:r>
        <w:rPr>
          <w:spacing w:val="-7"/>
          <w:sz w:val="24"/>
        </w:rPr>
        <w:t>reliability </w:t>
      </w:r>
      <w:r>
        <w:rPr>
          <w:sz w:val="24"/>
        </w:rPr>
        <w:t>of </w:t>
      </w:r>
      <w:r>
        <w:rPr>
          <w:spacing w:val="-4"/>
          <w:sz w:val="24"/>
        </w:rPr>
        <w:t>AODV. Based </w:t>
      </w:r>
      <w:r>
        <w:rPr>
          <w:sz w:val="24"/>
        </w:rPr>
        <w:t>on </w:t>
      </w:r>
      <w:r>
        <w:rPr>
          <w:spacing w:val="-9"/>
          <w:sz w:val="24"/>
        </w:rPr>
        <w:t>specific </w:t>
      </w:r>
      <w:r>
        <w:rPr>
          <w:spacing w:val="-5"/>
          <w:sz w:val="24"/>
        </w:rPr>
        <w:t>parameters </w:t>
      </w:r>
      <w:r>
        <w:rPr>
          <w:sz w:val="24"/>
        </w:rPr>
        <w:t>as </w:t>
      </w:r>
      <w:r>
        <w:rPr>
          <w:spacing w:val="-3"/>
          <w:sz w:val="24"/>
        </w:rPr>
        <w:t>end-to-end </w:t>
      </w:r>
      <w:r>
        <w:rPr>
          <w:spacing w:val="-7"/>
          <w:sz w:val="24"/>
        </w:rPr>
        <w:t>delay, </w:t>
      </w:r>
      <w:r>
        <w:rPr>
          <w:spacing w:val="-4"/>
          <w:sz w:val="24"/>
        </w:rPr>
        <w:t>total </w:t>
      </w:r>
      <w:r>
        <w:rPr>
          <w:sz w:val="24"/>
        </w:rPr>
        <w:t>packets dropped </w:t>
      </w:r>
      <w:r>
        <w:rPr>
          <w:spacing w:val="-6"/>
          <w:sz w:val="24"/>
        </w:rPr>
        <w:t>and </w:t>
      </w:r>
      <w:r>
        <w:rPr>
          <w:spacing w:val="-8"/>
          <w:sz w:val="24"/>
        </w:rPr>
        <w:t>throughput. </w:t>
      </w:r>
      <w:r>
        <w:rPr>
          <w:spacing w:val="-5"/>
          <w:sz w:val="24"/>
        </w:rPr>
        <w:t>we </w:t>
      </w:r>
      <w:r>
        <w:rPr>
          <w:spacing w:val="-8"/>
          <w:sz w:val="24"/>
        </w:rPr>
        <w:t>studied the </w:t>
      </w:r>
      <w:r>
        <w:rPr>
          <w:spacing w:val="-7"/>
          <w:sz w:val="24"/>
        </w:rPr>
        <w:t>reliability  </w:t>
      </w:r>
      <w:r>
        <w:rPr>
          <w:sz w:val="24"/>
        </w:rPr>
        <w:t>of </w:t>
      </w:r>
      <w:r>
        <w:rPr>
          <w:spacing w:val="-3"/>
          <w:sz w:val="24"/>
        </w:rPr>
        <w:t>AODV </w:t>
      </w:r>
      <w:r>
        <w:rPr>
          <w:spacing w:val="-10"/>
          <w:sz w:val="24"/>
        </w:rPr>
        <w:t>which  </w:t>
      </w:r>
      <w:r>
        <w:rPr>
          <w:sz w:val="24"/>
        </w:rPr>
        <w:t>can be </w:t>
      </w:r>
      <w:r>
        <w:rPr>
          <w:spacing w:val="-7"/>
          <w:sz w:val="24"/>
        </w:rPr>
        <w:t>affected  </w:t>
      </w:r>
      <w:r>
        <w:rPr>
          <w:sz w:val="24"/>
        </w:rPr>
        <w:t>by </w:t>
      </w:r>
      <w:r>
        <w:rPr>
          <w:spacing w:val="-4"/>
          <w:sz w:val="24"/>
        </w:rPr>
        <w:t>node’s </w:t>
      </w:r>
      <w:r>
        <w:rPr>
          <w:sz w:val="24"/>
        </w:rPr>
        <w:t>speed </w:t>
      </w:r>
      <w:r>
        <w:rPr>
          <w:spacing w:val="-6"/>
          <w:sz w:val="24"/>
        </w:rPr>
        <w:t>and  </w:t>
      </w:r>
      <w:r>
        <w:rPr>
          <w:spacing w:val="-5"/>
          <w:sz w:val="24"/>
        </w:rPr>
        <w:t>we </w:t>
      </w:r>
      <w:r>
        <w:rPr>
          <w:spacing w:val="-4"/>
          <w:sz w:val="24"/>
        </w:rPr>
        <w:t>tested </w:t>
      </w:r>
      <w:r>
        <w:rPr>
          <w:spacing w:val="-8"/>
          <w:sz w:val="24"/>
        </w:rPr>
        <w:t>max </w:t>
      </w:r>
      <w:r>
        <w:rPr>
          <w:sz w:val="24"/>
        </w:rPr>
        <w:t>speed </w:t>
      </w:r>
      <w:r>
        <w:rPr>
          <w:spacing w:val="-7"/>
          <w:sz w:val="24"/>
        </w:rPr>
        <w:t>that </w:t>
      </w:r>
      <w:r>
        <w:rPr>
          <w:sz w:val="24"/>
        </w:rPr>
        <w:t>can be </w:t>
      </w:r>
      <w:r>
        <w:rPr>
          <w:spacing w:val="-4"/>
          <w:sz w:val="24"/>
        </w:rPr>
        <w:t>supported </w:t>
      </w:r>
      <w:r>
        <w:rPr>
          <w:sz w:val="24"/>
        </w:rPr>
        <w:t>by </w:t>
      </w:r>
      <w:r>
        <w:rPr>
          <w:spacing w:val="-3"/>
          <w:sz w:val="24"/>
        </w:rPr>
        <w:t>AODV </w:t>
      </w:r>
      <w:r>
        <w:rPr>
          <w:spacing w:val="-7"/>
          <w:sz w:val="24"/>
        </w:rPr>
        <w:t>also </w:t>
      </w:r>
      <w:r>
        <w:rPr>
          <w:spacing w:val="-8"/>
          <w:sz w:val="24"/>
        </w:rPr>
        <w:t>the impact </w:t>
      </w:r>
      <w:r>
        <w:rPr>
          <w:sz w:val="24"/>
        </w:rPr>
        <w:t>of </w:t>
      </w:r>
      <w:r>
        <w:rPr>
          <w:spacing w:val="-9"/>
          <w:sz w:val="24"/>
        </w:rPr>
        <w:t>mobility </w:t>
      </w:r>
      <w:r>
        <w:rPr>
          <w:spacing w:val="-11"/>
          <w:sz w:val="24"/>
        </w:rPr>
        <w:t>in </w:t>
      </w:r>
      <w:r>
        <w:rPr>
          <w:spacing w:val="-10"/>
          <w:sz w:val="24"/>
        </w:rPr>
        <w:t>large </w:t>
      </w:r>
      <w:r>
        <w:rPr>
          <w:spacing w:val="-5"/>
          <w:sz w:val="24"/>
        </w:rPr>
        <w:t>network.</w:t>
      </w:r>
    </w:p>
    <w:p>
      <w:pPr>
        <w:pStyle w:val="BodyText"/>
        <w:spacing w:line="364" w:lineRule="auto"/>
        <w:ind w:left="271" w:right="771"/>
        <w:jc w:val="both"/>
      </w:pPr>
      <w:r>
        <w:rPr/>
        <w:t>From </w:t>
      </w:r>
      <w:r>
        <w:rPr>
          <w:spacing w:val="-8"/>
        </w:rPr>
        <w:t>the previous </w:t>
      </w:r>
      <w:r>
        <w:rPr>
          <w:spacing w:val="-3"/>
        </w:rPr>
        <w:t>works, </w:t>
      </w:r>
      <w:r>
        <w:rPr>
          <w:spacing w:val="-6"/>
        </w:rPr>
        <w:t>Narinder </w:t>
      </w:r>
      <w:r>
        <w:rPr/>
        <w:t>Pal </w:t>
      </w:r>
      <w:r>
        <w:rPr>
          <w:spacing w:val="-6"/>
        </w:rPr>
        <w:t>and </w:t>
      </w:r>
      <w:r>
        <w:rPr>
          <w:spacing w:val="-8"/>
        </w:rPr>
        <w:t>Renu </w:t>
      </w:r>
      <w:r>
        <w:rPr>
          <w:spacing w:val="-12"/>
        </w:rPr>
        <w:t>Dhir </w:t>
      </w:r>
      <w:r>
        <w:rPr>
          <w:spacing w:val="-8"/>
        </w:rPr>
        <w:t>studied the impact </w:t>
      </w:r>
      <w:r>
        <w:rPr/>
        <w:t>of </w:t>
      </w:r>
      <w:r>
        <w:rPr>
          <w:spacing w:val="-6"/>
        </w:rPr>
        <w:t>two </w:t>
      </w:r>
      <w:r>
        <w:rPr>
          <w:spacing w:val="-9"/>
        </w:rPr>
        <w:t>mobility </w:t>
      </w:r>
      <w:r>
        <w:rPr>
          <w:spacing w:val="-8"/>
        </w:rPr>
        <w:t>models </w:t>
      </w:r>
      <w:r>
        <w:rPr>
          <w:spacing w:val="-5"/>
        </w:rPr>
        <w:t>(vector </w:t>
      </w:r>
      <w:r>
        <w:rPr>
          <w:spacing w:val="-6"/>
        </w:rPr>
        <w:t>and </w:t>
      </w:r>
      <w:r>
        <w:rPr>
          <w:spacing w:val="-7"/>
        </w:rPr>
        <w:t>random) </w:t>
      </w:r>
      <w:r>
        <w:rPr/>
        <w:t>on </w:t>
      </w:r>
      <w:r>
        <w:rPr>
          <w:spacing w:val="-4"/>
        </w:rPr>
        <w:t>AODV, </w:t>
      </w:r>
      <w:r>
        <w:rPr/>
        <w:t>OLSR </w:t>
      </w:r>
      <w:r>
        <w:rPr>
          <w:spacing w:val="-6"/>
        </w:rPr>
        <w:t>and </w:t>
      </w:r>
      <w:r>
        <w:rPr>
          <w:spacing w:val="-7"/>
        </w:rPr>
        <w:t>GRP </w:t>
      </w:r>
      <w:r>
        <w:rPr>
          <w:spacing w:val="-12"/>
        </w:rPr>
        <w:t>using </w:t>
      </w:r>
      <w:r>
        <w:rPr>
          <w:spacing w:val="-6"/>
        </w:rPr>
        <w:t>three </w:t>
      </w:r>
      <w:r>
        <w:rPr>
          <w:spacing w:val="-7"/>
        </w:rPr>
        <w:t>performance </w:t>
      </w:r>
      <w:r>
        <w:rPr>
          <w:spacing w:val="-9"/>
        </w:rPr>
        <w:t>metrics </w:t>
      </w:r>
      <w:r>
        <w:rPr>
          <w:spacing w:val="-8"/>
        </w:rPr>
        <w:t>throughput,   </w:t>
      </w:r>
      <w:r>
        <w:rPr>
          <w:spacing w:val="-6"/>
        </w:rPr>
        <w:t>load  and delay</w:t>
      </w:r>
    </w:p>
    <w:p>
      <w:pPr>
        <w:pStyle w:val="BodyText"/>
        <w:spacing w:line="364" w:lineRule="auto"/>
        <w:ind w:left="271" w:right="248"/>
      </w:pPr>
      <w:r>
        <w:rPr/>
        <w:t>The authors, R.Aoudjit, M.Lalam,M.Belkadi ,measure the impact of speed on AODV by two metrics  control packets and  packets reception  fraction.</w:t>
      </w:r>
    </w:p>
    <w:p>
      <w:pPr>
        <w:pStyle w:val="BodyText"/>
        <w:spacing w:line="364" w:lineRule="auto"/>
        <w:ind w:left="271" w:right="1054"/>
      </w:pPr>
      <w:r>
        <w:rPr/>
        <w:t>Also, Narinder Pal and Renu Dhir presented a comparative study of the impact of two mobility  models  (mobility  vector  and random)  on AODV,  GRP, OLSR.</w:t>
      </w:r>
    </w:p>
    <w:p>
      <w:pPr>
        <w:pStyle w:val="BodyText"/>
        <w:spacing w:line="360" w:lineRule="auto" w:before="6"/>
        <w:ind w:left="271" w:right="474" w:firstLine="240"/>
      </w:pPr>
      <w:r>
        <w:rPr>
          <w:spacing w:val="-9"/>
        </w:rPr>
        <w:t>But </w:t>
      </w:r>
      <w:r>
        <w:rPr>
          <w:spacing w:val="-6"/>
        </w:rPr>
        <w:t>our </w:t>
      </w:r>
      <w:r>
        <w:rPr>
          <w:spacing w:val="-5"/>
        </w:rPr>
        <w:t>contribution </w:t>
      </w:r>
      <w:r>
        <w:rPr>
          <w:spacing w:val="-11"/>
        </w:rPr>
        <w:t>is </w:t>
      </w:r>
      <w:r>
        <w:rPr/>
        <w:t>a </w:t>
      </w:r>
      <w:r>
        <w:rPr>
          <w:spacing w:val="-7"/>
        </w:rPr>
        <w:t>complete </w:t>
      </w:r>
      <w:r>
        <w:rPr>
          <w:spacing w:val="-6"/>
        </w:rPr>
        <w:t>study </w:t>
      </w:r>
      <w:r>
        <w:rPr/>
        <w:t>on </w:t>
      </w:r>
      <w:r>
        <w:rPr>
          <w:spacing w:val="-8"/>
        </w:rPr>
        <w:t>the impact </w:t>
      </w:r>
      <w:r>
        <w:rPr/>
        <w:t>of </w:t>
      </w:r>
      <w:r>
        <w:rPr>
          <w:spacing w:val="-7"/>
        </w:rPr>
        <w:t>mobility </w:t>
      </w:r>
      <w:r>
        <w:rPr/>
        <w:t>on </w:t>
      </w:r>
      <w:r>
        <w:rPr>
          <w:spacing w:val="-4"/>
        </w:rPr>
        <w:t>AODV. </w:t>
      </w:r>
      <w:r>
        <w:rPr/>
        <w:t>We </w:t>
      </w:r>
      <w:r>
        <w:rPr>
          <w:spacing w:val="-5"/>
        </w:rPr>
        <w:t>prove </w:t>
      </w:r>
      <w:r>
        <w:rPr>
          <w:spacing w:val="-8"/>
        </w:rPr>
        <w:t>the impact  </w:t>
      </w:r>
      <w:r>
        <w:rPr/>
        <w:t>of </w:t>
      </w:r>
      <w:r>
        <w:rPr>
          <w:spacing w:val="-9"/>
        </w:rPr>
        <w:t>mobility  </w:t>
      </w:r>
      <w:r>
        <w:rPr/>
        <w:t>by </w:t>
      </w:r>
      <w:r>
        <w:rPr>
          <w:spacing w:val="-9"/>
        </w:rPr>
        <w:t>different   </w:t>
      </w:r>
      <w:r>
        <w:rPr/>
        <w:t>speed </w:t>
      </w:r>
      <w:r>
        <w:rPr>
          <w:spacing w:val="-7"/>
        </w:rPr>
        <w:t>from  </w:t>
      </w:r>
      <w:r>
        <w:rPr/>
        <w:t>a </w:t>
      </w:r>
      <w:r>
        <w:rPr>
          <w:spacing w:val="-8"/>
        </w:rPr>
        <w:t>low  </w:t>
      </w:r>
      <w:r>
        <w:rPr/>
        <w:t>speed </w:t>
      </w:r>
      <w:r>
        <w:rPr>
          <w:spacing w:val="-4"/>
        </w:rPr>
        <w:t>to </w:t>
      </w:r>
      <w:r>
        <w:rPr>
          <w:spacing w:val="-14"/>
        </w:rPr>
        <w:t>high  </w:t>
      </w:r>
      <w:r>
        <w:rPr/>
        <w:t>speed </w:t>
      </w:r>
      <w:r>
        <w:rPr>
          <w:spacing w:val="-4"/>
        </w:rPr>
        <w:t>to test </w:t>
      </w:r>
      <w:r>
        <w:rPr>
          <w:spacing w:val="-8"/>
        </w:rPr>
        <w:t>the  </w:t>
      </w:r>
      <w:r>
        <w:rPr>
          <w:spacing w:val="-15"/>
        </w:rPr>
        <w:t>limit   </w:t>
      </w:r>
      <w:r>
        <w:rPr/>
        <w:t>of </w:t>
      </w:r>
      <w:r>
        <w:rPr>
          <w:spacing w:val="-3"/>
        </w:rPr>
        <w:t>AODV </w:t>
      </w:r>
      <w:r>
        <w:rPr>
          <w:spacing w:val="-7"/>
        </w:rPr>
        <w:t>that  </w:t>
      </w:r>
      <w:r>
        <w:rPr>
          <w:spacing w:val="-4"/>
        </w:rPr>
        <w:t>doesn’t tested  </w:t>
      </w:r>
      <w:r>
        <w:rPr>
          <w:spacing w:val="-5"/>
        </w:rPr>
        <w:t>before.  </w:t>
      </w:r>
      <w:r>
        <w:rPr/>
        <w:t>We </w:t>
      </w:r>
      <w:r>
        <w:rPr>
          <w:spacing w:val="-7"/>
        </w:rPr>
        <w:t>also  </w:t>
      </w:r>
      <w:r>
        <w:rPr>
          <w:spacing w:val="-9"/>
        </w:rPr>
        <w:t>determine   </w:t>
      </w:r>
      <w:r>
        <w:rPr>
          <w:spacing w:val="-8"/>
        </w:rPr>
        <w:t>the impact  </w:t>
      </w:r>
      <w:r>
        <w:rPr/>
        <w:t>of speed </w:t>
      </w:r>
      <w:r>
        <w:rPr>
          <w:spacing w:val="-11"/>
        </w:rPr>
        <w:t>in  </w:t>
      </w:r>
      <w:r>
        <w:rPr>
          <w:spacing w:val="-9"/>
        </w:rPr>
        <w:t>large</w:t>
      </w:r>
      <w:r>
        <w:rPr>
          <w:spacing w:val="12"/>
        </w:rPr>
        <w:t> </w:t>
      </w:r>
      <w:r>
        <w:rPr>
          <w:spacing w:val="-5"/>
        </w:rPr>
        <w:t>networks.</w:t>
      </w:r>
    </w:p>
    <w:p>
      <w:pPr>
        <w:pStyle w:val="Heading2"/>
        <w:numPr>
          <w:ilvl w:val="2"/>
          <w:numId w:val="45"/>
        </w:numPr>
        <w:tabs>
          <w:tab w:pos="1022" w:val="left" w:leader="none"/>
        </w:tabs>
        <w:spacing w:line="273" w:lineRule="exact" w:before="0" w:after="0"/>
        <w:ind w:left="1021" w:right="0" w:hanging="689"/>
        <w:jc w:val="left"/>
      </w:pPr>
      <w:r>
        <w:rPr>
          <w:spacing w:val="-5"/>
        </w:rPr>
        <w:t>different </w:t>
      </w:r>
      <w:r>
        <w:rPr>
          <w:spacing w:val="2"/>
        </w:rPr>
        <w:t>tests </w:t>
      </w:r>
      <w:r>
        <w:rPr/>
        <w:t>or</w:t>
      </w:r>
      <w:r>
        <w:rPr>
          <w:spacing w:val="9"/>
        </w:rPr>
        <w:t> </w:t>
      </w:r>
      <w:r>
        <w:rPr/>
        <w:t>investigations:</w:t>
      </w:r>
    </w:p>
    <w:p>
      <w:pPr>
        <w:pStyle w:val="BodyText"/>
        <w:spacing w:before="8"/>
        <w:rPr>
          <w:b/>
          <w:sz w:val="26"/>
        </w:rPr>
      </w:pPr>
    </w:p>
    <w:p>
      <w:pPr>
        <w:pStyle w:val="ListParagraph"/>
        <w:numPr>
          <w:ilvl w:val="3"/>
          <w:numId w:val="45"/>
        </w:numPr>
        <w:tabs>
          <w:tab w:pos="992" w:val="left" w:leader="none"/>
          <w:tab w:pos="993" w:val="left" w:leader="none"/>
        </w:tabs>
        <w:spacing w:line="357" w:lineRule="auto" w:before="0" w:after="0"/>
        <w:ind w:left="992" w:right="537" w:hanging="360"/>
        <w:jc w:val="left"/>
        <w:rPr>
          <w:sz w:val="24"/>
        </w:rPr>
      </w:pPr>
      <w:r>
        <w:rPr>
          <w:b/>
          <w:sz w:val="24"/>
        </w:rPr>
        <w:t>investigation of </w:t>
      </w:r>
      <w:r>
        <w:rPr>
          <w:b/>
          <w:spacing w:val="4"/>
          <w:sz w:val="24"/>
        </w:rPr>
        <w:t>speed </w:t>
      </w:r>
      <w:r>
        <w:rPr>
          <w:b/>
          <w:spacing w:val="-9"/>
          <w:sz w:val="24"/>
        </w:rPr>
        <w:t>:</w:t>
      </w:r>
      <w:r>
        <w:rPr>
          <w:spacing w:val="-9"/>
          <w:sz w:val="24"/>
        </w:rPr>
        <w:t>in </w:t>
      </w:r>
      <w:r>
        <w:rPr>
          <w:spacing w:val="-12"/>
          <w:sz w:val="24"/>
        </w:rPr>
        <w:t>this </w:t>
      </w:r>
      <w:r>
        <w:rPr>
          <w:sz w:val="24"/>
        </w:rPr>
        <w:t>part </w:t>
      </w:r>
      <w:r>
        <w:rPr>
          <w:spacing w:val="-5"/>
          <w:sz w:val="24"/>
        </w:rPr>
        <w:t>we </w:t>
      </w:r>
      <w:r>
        <w:rPr>
          <w:spacing w:val="-8"/>
          <w:sz w:val="24"/>
        </w:rPr>
        <w:t>studied the impact </w:t>
      </w:r>
      <w:r>
        <w:rPr>
          <w:sz w:val="24"/>
        </w:rPr>
        <w:t>of speed on </w:t>
      </w:r>
      <w:r>
        <w:rPr>
          <w:spacing w:val="-5"/>
          <w:sz w:val="24"/>
        </w:rPr>
        <w:t>reliability </w:t>
      </w:r>
      <w:r>
        <w:rPr>
          <w:sz w:val="24"/>
        </w:rPr>
        <w:t>of </w:t>
      </w:r>
      <w:r>
        <w:rPr>
          <w:spacing w:val="-3"/>
          <w:sz w:val="24"/>
        </w:rPr>
        <w:t>AODV </w:t>
      </w:r>
      <w:r>
        <w:rPr>
          <w:spacing w:val="-7"/>
          <w:sz w:val="24"/>
        </w:rPr>
        <w:t>that </w:t>
      </w:r>
      <w:r>
        <w:rPr>
          <w:sz w:val="24"/>
        </w:rPr>
        <w:t>can be </w:t>
      </w:r>
      <w:r>
        <w:rPr>
          <w:spacing w:val="-7"/>
          <w:sz w:val="24"/>
        </w:rPr>
        <w:t>measured </w:t>
      </w:r>
      <w:r>
        <w:rPr>
          <w:sz w:val="24"/>
        </w:rPr>
        <w:t>by </w:t>
      </w:r>
      <w:r>
        <w:rPr>
          <w:spacing w:val="-10"/>
          <w:sz w:val="24"/>
        </w:rPr>
        <w:t>mentioned </w:t>
      </w:r>
      <w:r>
        <w:rPr>
          <w:spacing w:val="-5"/>
          <w:sz w:val="24"/>
        </w:rPr>
        <w:t>parameters </w:t>
      </w:r>
      <w:r>
        <w:rPr>
          <w:spacing w:val="-7"/>
          <w:sz w:val="24"/>
        </w:rPr>
        <w:t>where </w:t>
      </w:r>
      <w:r>
        <w:rPr>
          <w:spacing w:val="-5"/>
          <w:sz w:val="24"/>
        </w:rPr>
        <w:t>we </w:t>
      </w:r>
      <w:r>
        <w:rPr>
          <w:spacing w:val="-6"/>
          <w:sz w:val="24"/>
        </w:rPr>
        <w:t>used </w:t>
      </w:r>
      <w:r>
        <w:rPr>
          <w:spacing w:val="-8"/>
          <w:sz w:val="24"/>
        </w:rPr>
        <w:t>low </w:t>
      </w:r>
      <w:r>
        <w:rPr>
          <w:sz w:val="24"/>
        </w:rPr>
        <w:t>speed as </w:t>
      </w:r>
      <w:r>
        <w:rPr>
          <w:spacing w:val="-11"/>
          <w:sz w:val="24"/>
        </w:rPr>
        <w:t>human </w:t>
      </w:r>
      <w:r>
        <w:rPr>
          <w:sz w:val="24"/>
        </w:rPr>
        <w:t>speed, </w:t>
      </w:r>
      <w:r>
        <w:rPr>
          <w:spacing w:val="-11"/>
          <w:sz w:val="24"/>
        </w:rPr>
        <w:t>medium </w:t>
      </w:r>
      <w:r>
        <w:rPr>
          <w:sz w:val="24"/>
        </w:rPr>
        <w:t>as </w:t>
      </w:r>
      <w:r>
        <w:rPr>
          <w:spacing w:val="-10"/>
          <w:sz w:val="24"/>
        </w:rPr>
        <w:t>vehicular </w:t>
      </w:r>
      <w:r>
        <w:rPr>
          <w:sz w:val="24"/>
        </w:rPr>
        <w:t>speed </w:t>
      </w:r>
      <w:r>
        <w:rPr>
          <w:spacing w:val="-6"/>
          <w:sz w:val="24"/>
        </w:rPr>
        <w:t>and </w:t>
      </w:r>
      <w:r>
        <w:rPr>
          <w:spacing w:val="-14"/>
          <w:sz w:val="24"/>
        </w:rPr>
        <w:t>high </w:t>
      </w:r>
      <w:r>
        <w:rPr>
          <w:sz w:val="24"/>
        </w:rPr>
        <w:t>speed </w:t>
      </w:r>
      <w:r>
        <w:rPr>
          <w:spacing w:val="-7"/>
          <w:sz w:val="24"/>
        </w:rPr>
        <w:t>that </w:t>
      </w:r>
      <w:r>
        <w:rPr>
          <w:spacing w:val="-5"/>
          <w:sz w:val="24"/>
        </w:rPr>
        <w:t>represents </w:t>
      </w:r>
      <w:r>
        <w:rPr>
          <w:sz w:val="24"/>
        </w:rPr>
        <w:t>a </w:t>
      </w:r>
      <w:r>
        <w:rPr>
          <w:spacing w:val="-8"/>
          <w:sz w:val="24"/>
        </w:rPr>
        <w:t>helicopter </w:t>
      </w:r>
      <w:r>
        <w:rPr>
          <w:sz w:val="24"/>
        </w:rPr>
        <w:t>speed </w:t>
      </w:r>
      <w:r>
        <w:rPr>
          <w:spacing w:val="-7"/>
          <w:sz w:val="24"/>
        </w:rPr>
        <w:t>that  </w:t>
      </w:r>
      <w:r>
        <w:rPr>
          <w:sz w:val="24"/>
        </w:rPr>
        <w:t>can be </w:t>
      </w:r>
      <w:r>
        <w:rPr>
          <w:spacing w:val="-6"/>
          <w:sz w:val="24"/>
        </w:rPr>
        <w:t>used </w:t>
      </w:r>
      <w:r>
        <w:rPr>
          <w:spacing w:val="-11"/>
          <w:sz w:val="24"/>
        </w:rPr>
        <w:t>in  </w:t>
      </w:r>
      <w:r>
        <w:rPr>
          <w:spacing w:val="-5"/>
          <w:sz w:val="24"/>
        </w:rPr>
        <w:t>rescue </w:t>
      </w:r>
      <w:r>
        <w:rPr>
          <w:spacing w:val="-9"/>
          <w:sz w:val="24"/>
        </w:rPr>
        <w:t>mission  </w:t>
      </w:r>
      <w:r>
        <w:rPr>
          <w:sz w:val="24"/>
        </w:rPr>
        <w:t>or as </w:t>
      </w:r>
      <w:r>
        <w:rPr>
          <w:spacing w:val="-10"/>
          <w:sz w:val="24"/>
        </w:rPr>
        <w:t>ambulance   </w:t>
      </w:r>
      <w:r>
        <w:rPr>
          <w:spacing w:val="-6"/>
          <w:sz w:val="24"/>
        </w:rPr>
        <w:t>used  </w:t>
      </w:r>
      <w:r>
        <w:rPr>
          <w:sz w:val="24"/>
        </w:rPr>
        <w:t>by </w:t>
      </w:r>
      <w:r>
        <w:rPr>
          <w:spacing w:val="-13"/>
          <w:sz w:val="24"/>
        </w:rPr>
        <w:t>civil  </w:t>
      </w:r>
      <w:r>
        <w:rPr>
          <w:spacing w:val="-10"/>
          <w:sz w:val="24"/>
        </w:rPr>
        <w:t> </w:t>
      </w:r>
      <w:r>
        <w:rPr>
          <w:spacing w:val="-6"/>
          <w:sz w:val="24"/>
        </w:rPr>
        <w:t>protection.</w:t>
      </w:r>
    </w:p>
    <w:p>
      <w:pPr>
        <w:pStyle w:val="ListParagraph"/>
        <w:numPr>
          <w:ilvl w:val="3"/>
          <w:numId w:val="45"/>
        </w:numPr>
        <w:tabs>
          <w:tab w:pos="992" w:val="left" w:leader="none"/>
          <w:tab w:pos="993" w:val="left" w:leader="none"/>
        </w:tabs>
        <w:spacing w:line="357" w:lineRule="auto" w:before="0" w:after="0"/>
        <w:ind w:left="992" w:right="1137" w:hanging="360"/>
        <w:jc w:val="left"/>
        <w:rPr>
          <w:sz w:val="24"/>
        </w:rPr>
      </w:pPr>
      <w:r>
        <w:rPr>
          <w:b/>
          <w:sz w:val="24"/>
        </w:rPr>
        <w:t>Investigation of </w:t>
      </w:r>
      <w:r>
        <w:rPr>
          <w:b/>
          <w:spacing w:val="-7"/>
          <w:sz w:val="24"/>
        </w:rPr>
        <w:t>maximum </w:t>
      </w:r>
      <w:r>
        <w:rPr>
          <w:b/>
          <w:sz w:val="24"/>
        </w:rPr>
        <w:t>speed: </w:t>
      </w:r>
      <w:r>
        <w:rPr>
          <w:spacing w:val="-5"/>
          <w:sz w:val="24"/>
        </w:rPr>
        <w:t>we </w:t>
      </w:r>
      <w:r>
        <w:rPr>
          <w:spacing w:val="-4"/>
          <w:sz w:val="24"/>
        </w:rPr>
        <w:t>tested </w:t>
      </w:r>
      <w:r>
        <w:rPr>
          <w:spacing w:val="-8"/>
          <w:sz w:val="24"/>
        </w:rPr>
        <w:t>the </w:t>
      </w:r>
      <w:r>
        <w:rPr>
          <w:spacing w:val="-10"/>
          <w:sz w:val="24"/>
        </w:rPr>
        <w:t>maximum </w:t>
      </w:r>
      <w:r>
        <w:rPr>
          <w:sz w:val="24"/>
        </w:rPr>
        <w:t>speed </w:t>
      </w:r>
      <w:r>
        <w:rPr>
          <w:spacing w:val="-7"/>
          <w:sz w:val="24"/>
        </w:rPr>
        <w:t>that </w:t>
      </w:r>
      <w:r>
        <w:rPr>
          <w:sz w:val="24"/>
        </w:rPr>
        <w:t>can be </w:t>
      </w:r>
      <w:r>
        <w:rPr>
          <w:spacing w:val="-4"/>
          <w:sz w:val="24"/>
        </w:rPr>
        <w:t>supported  </w:t>
      </w:r>
      <w:r>
        <w:rPr>
          <w:sz w:val="24"/>
        </w:rPr>
        <w:t>by </w:t>
      </w:r>
      <w:r>
        <w:rPr>
          <w:spacing w:val="-4"/>
          <w:sz w:val="24"/>
        </w:rPr>
        <w:t>AODV. </w:t>
      </w:r>
      <w:r>
        <w:rPr>
          <w:spacing w:val="-13"/>
          <w:sz w:val="24"/>
        </w:rPr>
        <w:t>This  </w:t>
      </w:r>
      <w:r>
        <w:rPr>
          <w:spacing w:val="-14"/>
          <w:sz w:val="24"/>
        </w:rPr>
        <w:t>high  </w:t>
      </w:r>
      <w:r>
        <w:rPr>
          <w:sz w:val="24"/>
        </w:rPr>
        <w:t>speed can be </w:t>
      </w:r>
      <w:r>
        <w:rPr>
          <w:spacing w:val="-6"/>
          <w:sz w:val="24"/>
        </w:rPr>
        <w:t>used </w:t>
      </w:r>
      <w:r>
        <w:rPr>
          <w:spacing w:val="-11"/>
          <w:sz w:val="24"/>
        </w:rPr>
        <w:t>in  </w:t>
      </w:r>
      <w:r>
        <w:rPr>
          <w:sz w:val="24"/>
        </w:rPr>
        <w:t> </w:t>
      </w:r>
      <w:r>
        <w:rPr>
          <w:spacing w:val="-9"/>
          <w:sz w:val="24"/>
        </w:rPr>
        <w:t>military.</w:t>
      </w:r>
    </w:p>
    <w:p>
      <w:pPr>
        <w:pStyle w:val="ListParagraph"/>
        <w:numPr>
          <w:ilvl w:val="3"/>
          <w:numId w:val="45"/>
        </w:numPr>
        <w:tabs>
          <w:tab w:pos="992" w:val="left" w:leader="none"/>
          <w:tab w:pos="993" w:val="left" w:leader="none"/>
        </w:tabs>
        <w:spacing w:line="345" w:lineRule="auto" w:before="11" w:after="0"/>
        <w:ind w:left="992" w:right="825" w:hanging="360"/>
        <w:jc w:val="left"/>
        <w:rPr>
          <w:sz w:val="24"/>
        </w:rPr>
      </w:pPr>
      <w:r>
        <w:rPr>
          <w:b/>
          <w:sz w:val="24"/>
        </w:rPr>
        <w:t>Investigation of </w:t>
      </w:r>
      <w:r>
        <w:rPr>
          <w:b/>
          <w:spacing w:val="-3"/>
          <w:sz w:val="24"/>
        </w:rPr>
        <w:t>density: </w:t>
      </w:r>
      <w:r>
        <w:rPr>
          <w:b/>
          <w:spacing w:val="-12"/>
          <w:sz w:val="24"/>
        </w:rPr>
        <w:t>we </w:t>
      </w:r>
      <w:r>
        <w:rPr>
          <w:spacing w:val="-4"/>
          <w:sz w:val="24"/>
        </w:rPr>
        <w:t>tested </w:t>
      </w:r>
      <w:r>
        <w:rPr>
          <w:spacing w:val="-8"/>
          <w:sz w:val="24"/>
        </w:rPr>
        <w:t>the impact </w:t>
      </w:r>
      <w:r>
        <w:rPr>
          <w:sz w:val="24"/>
        </w:rPr>
        <w:t>of speed </w:t>
      </w:r>
      <w:r>
        <w:rPr>
          <w:spacing w:val="-11"/>
          <w:sz w:val="24"/>
        </w:rPr>
        <w:t>in </w:t>
      </w:r>
      <w:r>
        <w:rPr>
          <w:spacing w:val="-6"/>
          <w:sz w:val="24"/>
        </w:rPr>
        <w:t>network </w:t>
      </w:r>
      <w:r>
        <w:rPr>
          <w:spacing w:val="-10"/>
          <w:sz w:val="24"/>
        </w:rPr>
        <w:t>with </w:t>
      </w:r>
      <w:r>
        <w:rPr>
          <w:spacing w:val="-8"/>
          <w:sz w:val="24"/>
        </w:rPr>
        <w:t>different </w:t>
      </w:r>
      <w:r>
        <w:rPr>
          <w:spacing w:val="-9"/>
          <w:sz w:val="24"/>
        </w:rPr>
        <w:t>numbers  </w:t>
      </w:r>
      <w:r>
        <w:rPr>
          <w:sz w:val="24"/>
        </w:rPr>
        <w:t>of </w:t>
      </w:r>
      <w:r>
        <w:rPr>
          <w:spacing w:val="-4"/>
          <w:sz w:val="24"/>
        </w:rPr>
        <w:t>nodes,  to </w:t>
      </w:r>
      <w:r>
        <w:rPr>
          <w:spacing w:val="-5"/>
          <w:sz w:val="24"/>
        </w:rPr>
        <w:t>prove  </w:t>
      </w:r>
      <w:r>
        <w:rPr>
          <w:spacing w:val="-8"/>
          <w:sz w:val="24"/>
        </w:rPr>
        <w:t>the impact  </w:t>
      </w:r>
      <w:r>
        <w:rPr>
          <w:sz w:val="24"/>
        </w:rPr>
        <w:t>of </w:t>
      </w:r>
      <w:r>
        <w:rPr>
          <w:spacing w:val="-9"/>
          <w:sz w:val="24"/>
        </w:rPr>
        <w:t>mobility  </w:t>
      </w:r>
      <w:r>
        <w:rPr>
          <w:spacing w:val="-11"/>
          <w:sz w:val="24"/>
        </w:rPr>
        <w:t>in  </w:t>
      </w:r>
      <w:r>
        <w:rPr>
          <w:spacing w:val="-10"/>
          <w:sz w:val="24"/>
        </w:rPr>
        <w:t>large </w:t>
      </w:r>
      <w:r>
        <w:rPr>
          <w:spacing w:val="25"/>
          <w:sz w:val="24"/>
        </w:rPr>
        <w:t> </w:t>
      </w:r>
      <w:r>
        <w:rPr>
          <w:spacing w:val="-5"/>
          <w:sz w:val="24"/>
        </w:rPr>
        <w:t>networks.</w:t>
      </w:r>
    </w:p>
    <w:p>
      <w:pPr>
        <w:pStyle w:val="ListParagraph"/>
        <w:numPr>
          <w:ilvl w:val="3"/>
          <w:numId w:val="45"/>
        </w:numPr>
        <w:tabs>
          <w:tab w:pos="992" w:val="left" w:leader="none"/>
          <w:tab w:pos="993" w:val="left" w:leader="none"/>
        </w:tabs>
        <w:spacing w:line="357" w:lineRule="auto" w:before="25" w:after="0"/>
        <w:ind w:left="992" w:right="664" w:hanging="360"/>
        <w:jc w:val="left"/>
        <w:rPr>
          <w:sz w:val="24"/>
        </w:rPr>
      </w:pPr>
      <w:r>
        <w:rPr>
          <w:b/>
          <w:sz w:val="24"/>
        </w:rPr>
        <w:t>Investigation of </w:t>
      </w:r>
      <w:r>
        <w:rPr>
          <w:b/>
          <w:spacing w:val="-8"/>
          <w:sz w:val="24"/>
        </w:rPr>
        <w:t>mobility </w:t>
      </w:r>
      <w:r>
        <w:rPr>
          <w:b/>
          <w:spacing w:val="-5"/>
          <w:sz w:val="24"/>
        </w:rPr>
        <w:t>model: </w:t>
      </w:r>
      <w:r>
        <w:rPr>
          <w:spacing w:val="-5"/>
          <w:sz w:val="24"/>
        </w:rPr>
        <w:t>we </w:t>
      </w:r>
      <w:r>
        <w:rPr>
          <w:spacing w:val="-4"/>
          <w:sz w:val="24"/>
        </w:rPr>
        <w:t>tested </w:t>
      </w:r>
      <w:r>
        <w:rPr>
          <w:spacing w:val="-8"/>
          <w:sz w:val="24"/>
        </w:rPr>
        <w:t>the impact </w:t>
      </w:r>
      <w:r>
        <w:rPr>
          <w:sz w:val="24"/>
        </w:rPr>
        <w:t>of </w:t>
      </w:r>
      <w:r>
        <w:rPr>
          <w:spacing w:val="-8"/>
          <w:sz w:val="24"/>
        </w:rPr>
        <w:t>the </w:t>
      </w:r>
      <w:r>
        <w:rPr>
          <w:spacing w:val="-6"/>
          <w:sz w:val="24"/>
        </w:rPr>
        <w:t>two </w:t>
      </w:r>
      <w:r>
        <w:rPr>
          <w:spacing w:val="-7"/>
          <w:sz w:val="24"/>
        </w:rPr>
        <w:t>mobility </w:t>
      </w:r>
      <w:r>
        <w:rPr>
          <w:spacing w:val="-8"/>
          <w:sz w:val="24"/>
        </w:rPr>
        <w:t>models </w:t>
      </w:r>
      <w:r>
        <w:rPr>
          <w:spacing w:val="-7"/>
          <w:sz w:val="24"/>
        </w:rPr>
        <w:t>static  </w:t>
      </w:r>
      <w:r>
        <w:rPr>
          <w:spacing w:val="-5"/>
          <w:sz w:val="24"/>
        </w:rPr>
        <w:t>vector  </w:t>
      </w:r>
      <w:r>
        <w:rPr>
          <w:spacing w:val="-6"/>
          <w:sz w:val="24"/>
        </w:rPr>
        <w:t>and </w:t>
      </w:r>
      <w:r>
        <w:rPr>
          <w:spacing w:val="-4"/>
          <w:sz w:val="24"/>
        </w:rPr>
        <w:t>random  </w:t>
      </w:r>
      <w:r>
        <w:rPr>
          <w:spacing w:val="-9"/>
          <w:sz w:val="24"/>
        </w:rPr>
        <w:t>waypoint  </w:t>
      </w:r>
      <w:r>
        <w:rPr>
          <w:sz w:val="24"/>
        </w:rPr>
        <w:t>on </w:t>
      </w:r>
      <w:r>
        <w:rPr>
          <w:spacing w:val="-8"/>
          <w:sz w:val="24"/>
        </w:rPr>
        <w:t>the  </w:t>
      </w:r>
      <w:r>
        <w:rPr>
          <w:spacing w:val="-7"/>
          <w:sz w:val="24"/>
        </w:rPr>
        <w:t>reliability  </w:t>
      </w:r>
      <w:r>
        <w:rPr>
          <w:sz w:val="24"/>
        </w:rPr>
        <w:t>of</w:t>
      </w:r>
      <w:r>
        <w:rPr>
          <w:spacing w:val="11"/>
          <w:sz w:val="24"/>
        </w:rPr>
        <w:t> </w:t>
      </w:r>
      <w:r>
        <w:rPr>
          <w:spacing w:val="-4"/>
          <w:sz w:val="24"/>
        </w:rPr>
        <w:t>AODV.</w:t>
      </w:r>
    </w:p>
    <w:p>
      <w:pPr>
        <w:spacing w:after="0" w:line="357" w:lineRule="auto"/>
        <w:jc w:val="left"/>
        <w:rPr>
          <w:sz w:val="24"/>
        </w:rPr>
        <w:sectPr>
          <w:pgSz w:w="11910" w:h="16850"/>
          <w:pgMar w:header="683" w:footer="1005" w:top="1200" w:bottom="1200" w:left="1140" w:right="1180"/>
        </w:sectPr>
      </w:pPr>
    </w:p>
    <w:p>
      <w:pPr>
        <w:pStyle w:val="BodyText"/>
        <w:spacing w:before="4"/>
        <w:rPr>
          <w:sz w:val="14"/>
        </w:rPr>
      </w:pPr>
    </w:p>
    <w:p>
      <w:pPr>
        <w:pStyle w:val="Heading2"/>
        <w:numPr>
          <w:ilvl w:val="2"/>
          <w:numId w:val="45"/>
        </w:numPr>
        <w:tabs>
          <w:tab w:pos="962" w:val="left" w:leader="none"/>
        </w:tabs>
        <w:spacing w:line="240" w:lineRule="auto" w:before="69" w:after="0"/>
        <w:ind w:left="961" w:right="0" w:hanging="689"/>
        <w:jc w:val="left"/>
      </w:pPr>
      <w:r>
        <w:rPr>
          <w:spacing w:val="-8"/>
        </w:rPr>
        <w:t>modifying   </w:t>
      </w:r>
      <w:r>
        <w:rPr>
          <w:spacing w:val="-3"/>
        </w:rPr>
        <w:t>AODV</w:t>
      </w:r>
      <w:r>
        <w:rPr>
          <w:spacing w:val="-14"/>
        </w:rPr>
        <w:t> </w:t>
      </w:r>
      <w:r>
        <w:rPr>
          <w:spacing w:val="-4"/>
        </w:rPr>
        <w:t>parameters:</w:t>
      </w:r>
    </w:p>
    <w:p>
      <w:pPr>
        <w:pStyle w:val="BodyText"/>
        <w:spacing w:line="364" w:lineRule="auto" w:before="144"/>
        <w:ind w:left="271" w:right="474"/>
      </w:pPr>
      <w:r>
        <w:rPr/>
        <w:t>AODV routing protocol has many parameters that affect its reliability. We choose the most important   one, hello  message.</w:t>
      </w:r>
    </w:p>
    <w:p>
      <w:pPr>
        <w:pStyle w:val="BodyText"/>
        <w:spacing w:line="267" w:lineRule="exact"/>
        <w:ind w:left="271" w:right="474"/>
      </w:pPr>
      <w:r>
        <w:rPr/>
        <w:t>Due  to mobility,   links   could  break and route  become unavailable.</w:t>
      </w:r>
    </w:p>
    <w:p>
      <w:pPr>
        <w:pStyle w:val="BodyText"/>
        <w:spacing w:line="360" w:lineRule="auto" w:before="144"/>
        <w:ind w:left="271" w:right="474"/>
      </w:pPr>
      <w:r>
        <w:rPr>
          <w:spacing w:val="-3"/>
        </w:rPr>
        <w:t>In </w:t>
      </w:r>
      <w:r>
        <w:rPr/>
        <w:t>order </w:t>
      </w:r>
      <w:r>
        <w:rPr>
          <w:spacing w:val="-4"/>
        </w:rPr>
        <w:t>to </w:t>
      </w:r>
      <w:r>
        <w:rPr>
          <w:spacing w:val="-3"/>
        </w:rPr>
        <w:t>detect </w:t>
      </w:r>
      <w:r>
        <w:rPr>
          <w:spacing w:val="-12"/>
        </w:rPr>
        <w:t>this </w:t>
      </w:r>
      <w:r>
        <w:rPr>
          <w:spacing w:val="-10"/>
        </w:rPr>
        <w:t>failure, </w:t>
      </w:r>
      <w:r>
        <w:rPr>
          <w:spacing w:val="-3"/>
        </w:rPr>
        <w:t>AODV </w:t>
      </w:r>
      <w:r>
        <w:rPr>
          <w:spacing w:val="-6"/>
        </w:rPr>
        <w:t>uses </w:t>
      </w:r>
      <w:r>
        <w:rPr>
          <w:spacing w:val="-8"/>
        </w:rPr>
        <w:t>the </w:t>
      </w:r>
      <w:r>
        <w:rPr>
          <w:spacing w:val="-12"/>
        </w:rPr>
        <w:t>"HELLO </w:t>
      </w:r>
      <w:r>
        <w:rPr/>
        <w:t>" </w:t>
      </w:r>
      <w:r>
        <w:rPr>
          <w:spacing w:val="-5"/>
        </w:rPr>
        <w:t>control </w:t>
      </w:r>
      <w:r>
        <w:rPr>
          <w:spacing w:val="-7"/>
        </w:rPr>
        <w:t>messages </w:t>
      </w:r>
      <w:r>
        <w:rPr>
          <w:spacing w:val="-4"/>
        </w:rPr>
        <w:t>to </w:t>
      </w:r>
      <w:r>
        <w:rPr>
          <w:spacing w:val="-11"/>
        </w:rPr>
        <w:t>verify </w:t>
      </w:r>
      <w:r>
        <w:rPr>
          <w:spacing w:val="-8"/>
        </w:rPr>
        <w:t>the </w:t>
      </w:r>
      <w:r>
        <w:rPr>
          <w:spacing w:val="-6"/>
        </w:rPr>
        <w:t>connectivity </w:t>
      </w:r>
      <w:r>
        <w:rPr/>
        <w:t>of </w:t>
      </w:r>
      <w:r>
        <w:rPr>
          <w:spacing w:val="-8"/>
        </w:rPr>
        <w:t>the </w:t>
      </w:r>
      <w:r>
        <w:rPr>
          <w:spacing w:val="-5"/>
        </w:rPr>
        <w:t>routes.  </w:t>
      </w:r>
      <w:r>
        <w:rPr/>
        <w:t>A </w:t>
      </w:r>
      <w:r>
        <w:rPr>
          <w:spacing w:val="-4"/>
        </w:rPr>
        <w:t>node </w:t>
      </w:r>
      <w:r>
        <w:rPr>
          <w:spacing w:val="-8"/>
        </w:rPr>
        <w:t>determines  the  </w:t>
      </w:r>
      <w:r>
        <w:rPr>
          <w:spacing w:val="-6"/>
        </w:rPr>
        <w:t>connectivity  </w:t>
      </w:r>
      <w:r>
        <w:rPr/>
        <w:t>of a </w:t>
      </w:r>
      <w:r>
        <w:rPr>
          <w:spacing w:val="-6"/>
        </w:rPr>
        <w:t>route  </w:t>
      </w:r>
      <w:r>
        <w:rPr/>
        <w:t>by </w:t>
      </w:r>
      <w:r>
        <w:rPr>
          <w:spacing w:val="-5"/>
        </w:rPr>
        <w:t>periodically </w:t>
      </w:r>
      <w:r>
        <w:rPr>
          <w:spacing w:val="-8"/>
        </w:rPr>
        <w:t>listening </w:t>
      </w:r>
      <w:r>
        <w:rPr>
          <w:spacing w:val="-4"/>
        </w:rPr>
        <w:t>to </w:t>
      </w:r>
      <w:r>
        <w:rPr>
          <w:spacing w:val="-8"/>
        </w:rPr>
        <w:t>the </w:t>
      </w:r>
      <w:r>
        <w:rPr>
          <w:spacing w:val="-12"/>
        </w:rPr>
        <w:t>"HELLO </w:t>
      </w:r>
      <w:r>
        <w:rPr/>
        <w:t>" </w:t>
      </w:r>
      <w:r>
        <w:rPr>
          <w:spacing w:val="-6"/>
        </w:rPr>
        <w:t>messages  </w:t>
      </w:r>
      <w:r>
        <w:rPr>
          <w:spacing w:val="-8"/>
        </w:rPr>
        <w:t>transmitted  </w:t>
      </w:r>
      <w:r>
        <w:rPr/>
        <w:t>by </w:t>
      </w:r>
      <w:r>
        <w:rPr>
          <w:spacing w:val="-10"/>
        </w:rPr>
        <w:t>its  </w:t>
      </w:r>
      <w:r>
        <w:rPr>
          <w:spacing w:val="-9"/>
        </w:rPr>
        <w:t>neighbors.  </w:t>
      </w:r>
      <w:r>
        <w:rPr>
          <w:spacing w:val="-3"/>
        </w:rPr>
        <w:t>In </w:t>
      </w:r>
      <w:r>
        <w:rPr/>
        <w:t>case of </w:t>
      </w:r>
      <w:r>
        <w:rPr>
          <w:spacing w:val="-9"/>
        </w:rPr>
        <w:t>default  </w:t>
      </w:r>
      <w:r>
        <w:rPr>
          <w:spacing w:val="-5"/>
        </w:rPr>
        <w:t>AODV, </w:t>
      </w:r>
      <w:r>
        <w:rPr>
          <w:spacing w:val="-11"/>
        </w:rPr>
        <w:t>if  </w:t>
      </w:r>
      <w:r>
        <w:rPr>
          <w:spacing w:val="-7"/>
        </w:rPr>
        <w:t>for  </w:t>
      </w:r>
      <w:r>
        <w:rPr/>
        <w:t>a </w:t>
      </w:r>
      <w:r>
        <w:rPr>
          <w:spacing w:val="-5"/>
        </w:rPr>
        <w:t>period  </w:t>
      </w:r>
      <w:r>
        <w:rPr/>
        <w:t>of </w:t>
      </w:r>
      <w:r>
        <w:rPr>
          <w:spacing w:val="-11"/>
        </w:rPr>
        <w:t>time,  </w:t>
      </w:r>
      <w:r>
        <w:rPr>
          <w:spacing w:val="-7"/>
        </w:rPr>
        <w:t>three  </w:t>
      </w:r>
      <w:r>
        <w:rPr>
          <w:spacing w:val="-9"/>
        </w:rPr>
        <w:t>HELLO  </w:t>
      </w:r>
      <w:r>
        <w:rPr>
          <w:spacing w:val="-7"/>
        </w:rPr>
        <w:t>messages  </w:t>
      </w:r>
      <w:r>
        <w:rPr>
          <w:spacing w:val="-3"/>
        </w:rPr>
        <w:t>are </w:t>
      </w:r>
      <w:r>
        <w:rPr>
          <w:spacing w:val="-6"/>
        </w:rPr>
        <w:t>not </w:t>
      </w:r>
      <w:r>
        <w:rPr>
          <w:spacing w:val="-7"/>
        </w:rPr>
        <w:t>received  </w:t>
      </w:r>
      <w:r>
        <w:rPr>
          <w:spacing w:val="-6"/>
        </w:rPr>
        <w:t>consecutively,   </w:t>
      </w:r>
      <w:r>
        <w:rPr>
          <w:spacing w:val="-8"/>
        </w:rPr>
        <w:t>the </w:t>
      </w:r>
      <w:r>
        <w:rPr>
          <w:spacing w:val="-4"/>
        </w:rPr>
        <w:t>node </w:t>
      </w:r>
      <w:r>
        <w:rPr>
          <w:spacing w:val="-6"/>
        </w:rPr>
        <w:t>considers  </w:t>
      </w:r>
      <w:r>
        <w:rPr>
          <w:spacing w:val="-7"/>
        </w:rPr>
        <w:t>that  </w:t>
      </w:r>
      <w:r>
        <w:rPr>
          <w:spacing w:val="-8"/>
        </w:rPr>
        <w:t>the  </w:t>
      </w:r>
      <w:r>
        <w:rPr>
          <w:spacing w:val="-15"/>
        </w:rPr>
        <w:t>link   </w:t>
      </w:r>
      <w:r>
        <w:rPr>
          <w:spacing w:val="-4"/>
        </w:rPr>
        <w:t>to </w:t>
      </w:r>
      <w:r>
        <w:rPr>
          <w:spacing w:val="-12"/>
        </w:rPr>
        <w:t>this  </w:t>
      </w:r>
      <w:r>
        <w:rPr>
          <w:spacing w:val="-9"/>
        </w:rPr>
        <w:t>neighbor  </w:t>
      </w:r>
      <w:r>
        <w:rPr>
          <w:spacing w:val="-11"/>
        </w:rPr>
        <w:t>is</w:t>
      </w:r>
      <w:r>
        <w:rPr>
          <w:spacing w:val="14"/>
        </w:rPr>
        <w:t> </w:t>
      </w:r>
      <w:r>
        <w:rPr>
          <w:spacing w:val="-4"/>
        </w:rPr>
        <w:t>broken.</w:t>
      </w:r>
    </w:p>
    <w:p>
      <w:pPr>
        <w:pStyle w:val="BodyText"/>
        <w:spacing w:line="352" w:lineRule="auto" w:before="11"/>
        <w:ind w:left="271" w:right="887"/>
      </w:pPr>
      <w:r>
        <w:rPr>
          <w:spacing w:val="-4"/>
        </w:rPr>
        <w:t>Our </w:t>
      </w:r>
      <w:r>
        <w:rPr>
          <w:spacing w:val="-6"/>
        </w:rPr>
        <w:t>modification </w:t>
      </w:r>
      <w:r>
        <w:rPr>
          <w:spacing w:val="-11"/>
        </w:rPr>
        <w:t>is augment </w:t>
      </w:r>
      <w:r>
        <w:rPr>
          <w:spacing w:val="-10"/>
        </w:rPr>
        <w:t>number </w:t>
      </w:r>
      <w:r>
        <w:rPr/>
        <w:t>of </w:t>
      </w:r>
      <w:r>
        <w:rPr>
          <w:spacing w:val="-7"/>
        </w:rPr>
        <w:t>loss </w:t>
      </w:r>
      <w:r>
        <w:rPr>
          <w:spacing w:val="-13"/>
        </w:rPr>
        <w:t>hello </w:t>
      </w:r>
      <w:r>
        <w:rPr>
          <w:spacing w:val="-8"/>
        </w:rPr>
        <w:t>message </w:t>
      </w:r>
      <w:r>
        <w:rPr>
          <w:spacing w:val="-4"/>
        </w:rPr>
        <w:t>to </w:t>
      </w:r>
      <w:r>
        <w:rPr/>
        <w:t>20, </w:t>
      </w:r>
      <w:r>
        <w:rPr>
          <w:spacing w:val="-10"/>
        </w:rPr>
        <w:t>which </w:t>
      </w:r>
      <w:r>
        <w:rPr>
          <w:spacing w:val="-9"/>
        </w:rPr>
        <w:t>means  </w:t>
      </w:r>
      <w:r>
        <w:rPr>
          <w:spacing w:val="-15"/>
        </w:rPr>
        <w:t>link  </w:t>
      </w:r>
      <w:r>
        <w:rPr>
          <w:spacing w:val="-8"/>
        </w:rPr>
        <w:t>could </w:t>
      </w:r>
      <w:r>
        <w:rPr/>
        <w:t>break </w:t>
      </w:r>
      <w:r>
        <w:rPr>
          <w:spacing w:val="-6"/>
        </w:rPr>
        <w:t>and </w:t>
      </w:r>
      <w:r>
        <w:rPr>
          <w:spacing w:val="-3"/>
        </w:rPr>
        <w:t>AODV </w:t>
      </w:r>
      <w:r>
        <w:rPr>
          <w:spacing w:val="-6"/>
        </w:rPr>
        <w:t>cannot  </w:t>
      </w:r>
      <w:r>
        <w:rPr>
          <w:spacing w:val="-3"/>
        </w:rPr>
        <w:t>detect</w:t>
      </w:r>
      <w:r>
        <w:rPr>
          <w:spacing w:val="41"/>
        </w:rPr>
        <w:t> </w:t>
      </w:r>
      <w:r>
        <w:rPr>
          <w:spacing w:val="-10"/>
        </w:rPr>
        <w:t>it.</w:t>
      </w:r>
    </w:p>
    <w:p>
      <w:pPr>
        <w:pStyle w:val="BodyText"/>
        <w:spacing w:line="364" w:lineRule="auto" w:before="19"/>
        <w:ind w:left="271" w:right="421"/>
      </w:pPr>
      <w:r>
        <w:rPr/>
        <w:t>This test aims to prove the importance of route maintain especially in dynamic topology that changes  frequently  with  high  speed.</w:t>
      </w:r>
    </w:p>
    <w:p>
      <w:pPr>
        <w:pStyle w:val="Heading1"/>
        <w:numPr>
          <w:ilvl w:val="1"/>
          <w:numId w:val="47"/>
        </w:numPr>
        <w:tabs>
          <w:tab w:pos="858" w:val="left" w:leader="none"/>
        </w:tabs>
        <w:spacing w:line="305" w:lineRule="exact" w:before="0" w:after="0"/>
        <w:ind w:left="857" w:right="0" w:hanging="585"/>
        <w:jc w:val="left"/>
      </w:pPr>
      <w:r>
        <w:rPr/>
        <w:t>AODV with new </w:t>
      </w:r>
      <w:r>
        <w:rPr>
          <w:spacing w:val="3"/>
        </w:rPr>
        <w:t>speed</w:t>
      </w:r>
      <w:r>
        <w:rPr>
          <w:spacing w:val="11"/>
        </w:rPr>
        <w:t> </w:t>
      </w:r>
      <w:r>
        <w:rPr>
          <w:spacing w:val="-3"/>
        </w:rPr>
        <w:t>metric:</w:t>
      </w:r>
    </w:p>
    <w:p>
      <w:pPr>
        <w:pStyle w:val="BodyText"/>
        <w:spacing w:line="364" w:lineRule="auto" w:before="166"/>
        <w:ind w:left="271" w:right="371"/>
      </w:pPr>
      <w:r>
        <w:rPr/>
        <w:t>Based on our study we prove that AODV is affected by mobility, that’s why we proposed an approach to enhance  the reliability  of  AODV.</w:t>
      </w:r>
    </w:p>
    <w:p>
      <w:pPr>
        <w:pStyle w:val="BodyText"/>
        <w:spacing w:line="352" w:lineRule="auto" w:before="6"/>
        <w:ind w:left="271" w:right="474"/>
      </w:pPr>
      <w:r>
        <w:rPr>
          <w:spacing w:val="-13"/>
        </w:rPr>
        <w:t>While </w:t>
      </w:r>
      <w:r>
        <w:rPr>
          <w:spacing w:val="-3"/>
        </w:rPr>
        <w:t>AODV </w:t>
      </w:r>
      <w:r>
        <w:rPr>
          <w:spacing w:val="-6"/>
        </w:rPr>
        <w:t>selects </w:t>
      </w:r>
      <w:r>
        <w:rPr>
          <w:spacing w:val="-8"/>
        </w:rPr>
        <w:t>the </w:t>
      </w:r>
      <w:r>
        <w:rPr>
          <w:spacing w:val="-6"/>
        </w:rPr>
        <w:t>route </w:t>
      </w:r>
      <w:r>
        <w:rPr>
          <w:spacing w:val="-10"/>
        </w:rPr>
        <w:t>with </w:t>
      </w:r>
      <w:r>
        <w:rPr>
          <w:spacing w:val="-8"/>
        </w:rPr>
        <w:t>the  </w:t>
      </w:r>
      <w:r>
        <w:rPr>
          <w:spacing w:val="-11"/>
        </w:rPr>
        <w:t>minimum  </w:t>
      </w:r>
      <w:r>
        <w:rPr>
          <w:spacing w:val="-6"/>
        </w:rPr>
        <w:t>hop </w:t>
      </w:r>
      <w:r>
        <w:rPr>
          <w:spacing w:val="-7"/>
        </w:rPr>
        <w:t>count,  </w:t>
      </w:r>
      <w:r>
        <w:rPr>
          <w:spacing w:val="-6"/>
        </w:rPr>
        <w:t>our </w:t>
      </w:r>
      <w:r>
        <w:rPr/>
        <w:t>approach </w:t>
      </w:r>
      <w:r>
        <w:rPr>
          <w:spacing w:val="-12"/>
        </w:rPr>
        <w:t>aims  </w:t>
      </w:r>
      <w:r>
        <w:rPr>
          <w:spacing w:val="-4"/>
        </w:rPr>
        <w:t>to </w:t>
      </w:r>
      <w:r>
        <w:rPr>
          <w:spacing w:val="-6"/>
        </w:rPr>
        <w:t>select </w:t>
      </w:r>
      <w:r>
        <w:rPr>
          <w:spacing w:val="-8"/>
        </w:rPr>
        <w:t>the  </w:t>
      </w:r>
      <w:r>
        <w:rPr/>
        <w:t>best </w:t>
      </w:r>
      <w:r>
        <w:rPr>
          <w:spacing w:val="-6"/>
        </w:rPr>
        <w:t>route  </w:t>
      </w:r>
      <w:r>
        <w:rPr>
          <w:spacing w:val="-4"/>
        </w:rPr>
        <w:t>to </w:t>
      </w:r>
      <w:r>
        <w:rPr>
          <w:spacing w:val="-7"/>
        </w:rPr>
        <w:t>destination  </w:t>
      </w:r>
      <w:r>
        <w:rPr/>
        <w:t>based on speed of </w:t>
      </w:r>
      <w:r>
        <w:rPr>
          <w:spacing w:val="-4"/>
        </w:rPr>
        <w:t>nodes to </w:t>
      </w:r>
      <w:r>
        <w:rPr>
          <w:spacing w:val="-7"/>
        </w:rPr>
        <w:t>increase  </w:t>
      </w:r>
      <w:r>
        <w:rPr>
          <w:spacing w:val="-8"/>
        </w:rPr>
        <w:t>the </w:t>
      </w:r>
      <w:r>
        <w:rPr>
          <w:spacing w:val="-5"/>
        </w:rPr>
        <w:t>reliability  </w:t>
      </w:r>
      <w:r>
        <w:rPr/>
        <w:t>of </w:t>
      </w:r>
      <w:r>
        <w:rPr>
          <w:spacing w:val="34"/>
        </w:rPr>
        <w:t> </w:t>
      </w:r>
      <w:r>
        <w:rPr>
          <w:spacing w:val="-4"/>
        </w:rPr>
        <w:t>AODV.</w:t>
      </w:r>
    </w:p>
    <w:p>
      <w:pPr>
        <w:pStyle w:val="BodyText"/>
        <w:spacing w:line="352" w:lineRule="auto" w:before="19"/>
        <w:ind w:left="271" w:right="474"/>
      </w:pPr>
      <w:r>
        <w:rPr>
          <w:spacing w:val="-3"/>
        </w:rPr>
        <w:t>It </w:t>
      </w:r>
      <w:r>
        <w:rPr>
          <w:spacing w:val="-9"/>
        </w:rPr>
        <w:t>means </w:t>
      </w:r>
      <w:r>
        <w:rPr>
          <w:spacing w:val="-7"/>
        </w:rPr>
        <w:t>selecting </w:t>
      </w:r>
      <w:r>
        <w:rPr>
          <w:spacing w:val="-8"/>
        </w:rPr>
        <w:t>the </w:t>
      </w:r>
      <w:r>
        <w:rPr>
          <w:spacing w:val="-7"/>
        </w:rPr>
        <w:t>most </w:t>
      </w:r>
      <w:r>
        <w:rPr>
          <w:spacing w:val="-6"/>
        </w:rPr>
        <w:t>stable route </w:t>
      </w:r>
      <w:r>
        <w:rPr>
          <w:spacing w:val="-7"/>
        </w:rPr>
        <w:t>where </w:t>
      </w:r>
      <w:r>
        <w:rPr>
          <w:spacing w:val="-4"/>
        </w:rPr>
        <w:t>nodes </w:t>
      </w:r>
      <w:r>
        <w:rPr>
          <w:spacing w:val="-9"/>
        </w:rPr>
        <w:t>have </w:t>
      </w:r>
      <w:r>
        <w:rPr/>
        <w:t>a </w:t>
      </w:r>
      <w:r>
        <w:rPr>
          <w:spacing w:val="-8"/>
        </w:rPr>
        <w:t>low </w:t>
      </w:r>
      <w:r>
        <w:rPr>
          <w:spacing w:val="-5"/>
        </w:rPr>
        <w:t>degree </w:t>
      </w:r>
      <w:r>
        <w:rPr/>
        <w:t>of </w:t>
      </w:r>
      <w:r>
        <w:rPr>
          <w:spacing w:val="-7"/>
        </w:rPr>
        <w:t>mobility  </w:t>
      </w:r>
      <w:r>
        <w:rPr>
          <w:spacing w:val="-6"/>
        </w:rPr>
        <w:t>and </w:t>
      </w:r>
      <w:r>
        <w:rPr>
          <w:spacing w:val="-7"/>
        </w:rPr>
        <w:t>more </w:t>
      </w:r>
      <w:r>
        <w:rPr>
          <w:spacing w:val="-6"/>
        </w:rPr>
        <w:t>stable  </w:t>
      </w:r>
      <w:r>
        <w:rPr>
          <w:spacing w:val="-12"/>
        </w:rPr>
        <w:t>using  </w:t>
      </w:r>
      <w:r>
        <w:rPr/>
        <w:t>speed </w:t>
      </w:r>
      <w:r>
        <w:rPr>
          <w:spacing w:val="-4"/>
        </w:rPr>
        <w:t>nodes  </w:t>
      </w:r>
      <w:r>
        <w:rPr/>
        <w:t>as </w:t>
      </w:r>
      <w:r>
        <w:rPr>
          <w:spacing w:val="-6"/>
        </w:rPr>
        <w:t>new </w:t>
      </w:r>
      <w:r>
        <w:rPr>
          <w:spacing w:val="-9"/>
        </w:rPr>
        <w:t>metric.</w:t>
      </w:r>
    </w:p>
    <w:p>
      <w:pPr>
        <w:pStyle w:val="BodyText"/>
        <w:spacing w:line="364" w:lineRule="auto" w:before="19"/>
        <w:ind w:left="271" w:right="5327"/>
      </w:pPr>
      <w:r>
        <w:rPr/>
        <w:t>The new metric will be defined like that : AODV_cost  = node_speed.</w:t>
      </w:r>
    </w:p>
    <w:p>
      <w:pPr>
        <w:pStyle w:val="BodyText"/>
        <w:spacing w:line="364" w:lineRule="auto"/>
        <w:ind w:left="271" w:right="887"/>
      </w:pPr>
      <w:r>
        <w:rPr>
          <w:spacing w:val="-3"/>
        </w:rPr>
        <w:t>AODV </w:t>
      </w:r>
      <w:r>
        <w:rPr>
          <w:spacing w:val="-10"/>
        </w:rPr>
        <w:t>routing </w:t>
      </w:r>
      <w:r>
        <w:rPr/>
        <w:t>protocol </w:t>
      </w:r>
      <w:r>
        <w:rPr>
          <w:spacing w:val="-14"/>
        </w:rPr>
        <w:t>will </w:t>
      </w:r>
      <w:r>
        <w:rPr>
          <w:spacing w:val="-6"/>
        </w:rPr>
        <w:t>select </w:t>
      </w:r>
      <w:r>
        <w:rPr>
          <w:spacing w:val="-8"/>
        </w:rPr>
        <w:t>the </w:t>
      </w:r>
      <w:r>
        <w:rPr>
          <w:spacing w:val="-6"/>
        </w:rPr>
        <w:t>route </w:t>
      </w:r>
      <w:r>
        <w:rPr>
          <w:spacing w:val="-7"/>
        </w:rPr>
        <w:t>that </w:t>
      </w:r>
      <w:r>
        <w:rPr>
          <w:spacing w:val="-6"/>
        </w:rPr>
        <w:t>has </w:t>
      </w:r>
      <w:r>
        <w:rPr>
          <w:spacing w:val="-5"/>
        </w:rPr>
        <w:t>less </w:t>
      </w:r>
      <w:r>
        <w:rPr/>
        <w:t>speed </w:t>
      </w:r>
      <w:r>
        <w:rPr>
          <w:spacing w:val="-8"/>
        </w:rPr>
        <w:t>instead </w:t>
      </w:r>
      <w:r>
        <w:rPr/>
        <w:t>of </w:t>
      </w:r>
      <w:r>
        <w:rPr>
          <w:spacing w:val="-15"/>
        </w:rPr>
        <w:t>min </w:t>
      </w:r>
      <w:r>
        <w:rPr>
          <w:spacing w:val="-10"/>
        </w:rPr>
        <w:t>number  </w:t>
      </w:r>
      <w:r>
        <w:rPr/>
        <w:t>of </w:t>
      </w:r>
      <w:r>
        <w:rPr>
          <w:spacing w:val="-4"/>
        </w:rPr>
        <w:t>hops.</w:t>
      </w:r>
    </w:p>
    <w:p>
      <w:pPr>
        <w:pStyle w:val="BodyText"/>
        <w:spacing w:line="267" w:lineRule="exact"/>
        <w:ind w:left="271" w:right="474"/>
      </w:pPr>
      <w:r>
        <w:rPr/>
        <w:t>This  metric  to be functioning,   we changed  the following   :</w:t>
      </w:r>
    </w:p>
    <w:p>
      <w:pPr>
        <w:pStyle w:val="BodyText"/>
        <w:spacing w:before="10"/>
        <w:rPr>
          <w:sz w:val="26"/>
        </w:rPr>
      </w:pPr>
    </w:p>
    <w:p>
      <w:pPr>
        <w:pStyle w:val="ListParagraph"/>
        <w:numPr>
          <w:ilvl w:val="2"/>
          <w:numId w:val="47"/>
        </w:numPr>
        <w:tabs>
          <w:tab w:pos="993" w:val="left" w:leader="none"/>
        </w:tabs>
        <w:spacing w:line="240" w:lineRule="auto" w:before="0" w:after="0"/>
        <w:ind w:left="992" w:right="0" w:hanging="360"/>
        <w:jc w:val="left"/>
        <w:rPr>
          <w:sz w:val="24"/>
        </w:rPr>
      </w:pPr>
      <w:r>
        <w:rPr>
          <w:spacing w:val="-7"/>
          <w:sz w:val="24"/>
        </w:rPr>
        <w:t>Route  </w:t>
      </w:r>
      <w:r>
        <w:rPr>
          <w:spacing w:val="-5"/>
          <w:sz w:val="24"/>
        </w:rPr>
        <w:t>request</w:t>
      </w:r>
      <w:r>
        <w:rPr>
          <w:spacing w:val="22"/>
          <w:sz w:val="24"/>
        </w:rPr>
        <w:t> </w:t>
      </w:r>
      <w:r>
        <w:rPr>
          <w:spacing w:val="-7"/>
          <w:sz w:val="24"/>
        </w:rPr>
        <w:t>mechanism</w:t>
      </w:r>
    </w:p>
    <w:p>
      <w:pPr>
        <w:pStyle w:val="ListParagraph"/>
        <w:numPr>
          <w:ilvl w:val="3"/>
          <w:numId w:val="47"/>
        </w:numPr>
        <w:tabs>
          <w:tab w:pos="1713" w:val="left" w:leader="none"/>
          <w:tab w:pos="1714" w:val="left" w:leader="none"/>
        </w:tabs>
        <w:spacing w:line="240" w:lineRule="auto" w:before="126" w:after="0"/>
        <w:ind w:left="1713" w:right="0" w:hanging="360"/>
        <w:jc w:val="left"/>
        <w:rPr>
          <w:sz w:val="24"/>
        </w:rPr>
      </w:pPr>
      <w:r>
        <w:rPr>
          <w:spacing w:val="-3"/>
          <w:sz w:val="24"/>
        </w:rPr>
        <w:t>Add </w:t>
      </w:r>
      <w:r>
        <w:rPr>
          <w:spacing w:val="-8"/>
          <w:sz w:val="24"/>
        </w:rPr>
        <w:t>the </w:t>
      </w:r>
      <w:r>
        <w:rPr>
          <w:spacing w:val="-3"/>
          <w:sz w:val="24"/>
        </w:rPr>
        <w:t>AODV_cost </w:t>
      </w:r>
      <w:r>
        <w:rPr>
          <w:spacing w:val="-4"/>
          <w:sz w:val="24"/>
        </w:rPr>
        <w:t>to </w:t>
      </w:r>
      <w:r>
        <w:rPr>
          <w:spacing w:val="-9"/>
          <w:sz w:val="24"/>
        </w:rPr>
        <w:t>RREQ  </w:t>
      </w:r>
      <w:r>
        <w:rPr>
          <w:spacing w:val="-2"/>
          <w:sz w:val="24"/>
        </w:rPr>
        <w:t> </w:t>
      </w:r>
      <w:r>
        <w:rPr>
          <w:sz w:val="24"/>
        </w:rPr>
        <w:t>packet.</w:t>
      </w:r>
    </w:p>
    <w:p>
      <w:pPr>
        <w:pStyle w:val="ListParagraph"/>
        <w:numPr>
          <w:ilvl w:val="3"/>
          <w:numId w:val="47"/>
        </w:numPr>
        <w:tabs>
          <w:tab w:pos="1713" w:val="left" w:leader="none"/>
          <w:tab w:pos="1714" w:val="left" w:leader="none"/>
        </w:tabs>
        <w:spacing w:line="357" w:lineRule="auto" w:before="141" w:after="0"/>
        <w:ind w:left="1713" w:right="411" w:hanging="360"/>
        <w:jc w:val="left"/>
        <w:rPr>
          <w:sz w:val="24"/>
        </w:rPr>
      </w:pPr>
      <w:r>
        <w:rPr>
          <w:spacing w:val="-5"/>
          <w:sz w:val="24"/>
        </w:rPr>
        <w:t>When </w:t>
      </w:r>
      <w:r>
        <w:rPr>
          <w:sz w:val="24"/>
        </w:rPr>
        <w:t>an </w:t>
      </w:r>
      <w:r>
        <w:rPr>
          <w:spacing w:val="-7"/>
          <w:sz w:val="24"/>
        </w:rPr>
        <w:t>intermediate </w:t>
      </w:r>
      <w:r>
        <w:rPr>
          <w:spacing w:val="-4"/>
          <w:sz w:val="24"/>
        </w:rPr>
        <w:t>node </w:t>
      </w:r>
      <w:r>
        <w:rPr>
          <w:spacing w:val="-8"/>
          <w:sz w:val="24"/>
        </w:rPr>
        <w:t>receive </w:t>
      </w:r>
      <w:r>
        <w:rPr>
          <w:sz w:val="24"/>
        </w:rPr>
        <w:t>an </w:t>
      </w:r>
      <w:r>
        <w:rPr>
          <w:spacing w:val="-9"/>
          <w:sz w:val="24"/>
        </w:rPr>
        <w:t>RREQ </w:t>
      </w:r>
      <w:r>
        <w:rPr>
          <w:spacing w:val="-10"/>
          <w:sz w:val="24"/>
        </w:rPr>
        <w:t>with </w:t>
      </w:r>
      <w:r>
        <w:rPr>
          <w:spacing w:val="-8"/>
          <w:sz w:val="24"/>
        </w:rPr>
        <w:t>the </w:t>
      </w:r>
      <w:r>
        <w:rPr>
          <w:spacing w:val="-7"/>
          <w:sz w:val="24"/>
        </w:rPr>
        <w:t>same  </w:t>
      </w:r>
      <w:r>
        <w:rPr>
          <w:spacing w:val="-6"/>
          <w:sz w:val="24"/>
        </w:rPr>
        <w:t>sequence  </w:t>
      </w:r>
      <w:r>
        <w:rPr>
          <w:spacing w:val="-10"/>
          <w:sz w:val="24"/>
        </w:rPr>
        <w:t>number </w:t>
      </w:r>
      <w:r>
        <w:rPr>
          <w:spacing w:val="-6"/>
          <w:sz w:val="24"/>
        </w:rPr>
        <w:t>and </w:t>
      </w:r>
      <w:r>
        <w:rPr>
          <w:spacing w:val="-7"/>
          <w:sz w:val="24"/>
        </w:rPr>
        <w:t>lower  </w:t>
      </w:r>
      <w:r>
        <w:rPr>
          <w:spacing w:val="-3"/>
          <w:sz w:val="24"/>
        </w:rPr>
        <w:t>cost, </w:t>
      </w:r>
      <w:r>
        <w:rPr>
          <w:spacing w:val="-7"/>
          <w:sz w:val="24"/>
        </w:rPr>
        <w:t>forward </w:t>
      </w:r>
      <w:r>
        <w:rPr>
          <w:spacing w:val="24"/>
          <w:sz w:val="24"/>
        </w:rPr>
        <w:t> </w:t>
      </w:r>
      <w:r>
        <w:rPr>
          <w:spacing w:val="-10"/>
          <w:sz w:val="24"/>
        </w:rPr>
        <w:t>it.</w:t>
      </w:r>
    </w:p>
    <w:p>
      <w:pPr>
        <w:pStyle w:val="ListParagraph"/>
        <w:numPr>
          <w:ilvl w:val="2"/>
          <w:numId w:val="47"/>
        </w:numPr>
        <w:tabs>
          <w:tab w:pos="993" w:val="left" w:leader="none"/>
        </w:tabs>
        <w:spacing w:line="275" w:lineRule="exact" w:before="0" w:after="0"/>
        <w:ind w:left="992" w:right="0" w:hanging="360"/>
        <w:jc w:val="left"/>
        <w:rPr>
          <w:sz w:val="24"/>
        </w:rPr>
      </w:pPr>
      <w:r>
        <w:rPr>
          <w:spacing w:val="-7"/>
          <w:sz w:val="24"/>
        </w:rPr>
        <w:t>Route  </w:t>
      </w:r>
      <w:r>
        <w:rPr>
          <w:spacing w:val="-6"/>
          <w:sz w:val="24"/>
        </w:rPr>
        <w:t>reply</w:t>
      </w:r>
      <w:r>
        <w:rPr>
          <w:spacing w:val="19"/>
          <w:sz w:val="24"/>
        </w:rPr>
        <w:t> </w:t>
      </w:r>
      <w:r>
        <w:rPr>
          <w:spacing w:val="-7"/>
          <w:sz w:val="24"/>
        </w:rPr>
        <w:t>mechanism</w:t>
      </w:r>
    </w:p>
    <w:p>
      <w:pPr>
        <w:pStyle w:val="ListParagraph"/>
        <w:numPr>
          <w:ilvl w:val="3"/>
          <w:numId w:val="47"/>
        </w:numPr>
        <w:tabs>
          <w:tab w:pos="1713" w:val="left" w:leader="none"/>
          <w:tab w:pos="1714" w:val="left" w:leader="none"/>
        </w:tabs>
        <w:spacing w:line="240" w:lineRule="auto" w:before="142" w:after="0"/>
        <w:ind w:left="1713" w:right="0" w:hanging="360"/>
        <w:jc w:val="left"/>
        <w:rPr>
          <w:sz w:val="24"/>
        </w:rPr>
      </w:pPr>
      <w:r>
        <w:rPr>
          <w:spacing w:val="-10"/>
          <w:sz w:val="24"/>
        </w:rPr>
        <w:t>The  </w:t>
      </w:r>
      <w:r>
        <w:rPr>
          <w:spacing w:val="-7"/>
          <w:sz w:val="24"/>
        </w:rPr>
        <w:t>destination  </w:t>
      </w:r>
      <w:r>
        <w:rPr>
          <w:spacing w:val="-4"/>
          <w:sz w:val="24"/>
        </w:rPr>
        <w:t>node </w:t>
      </w:r>
      <w:r>
        <w:rPr>
          <w:spacing w:val="-6"/>
          <w:sz w:val="24"/>
        </w:rPr>
        <w:t>send  </w:t>
      </w:r>
      <w:r>
        <w:rPr>
          <w:spacing w:val="-9"/>
          <w:sz w:val="24"/>
        </w:rPr>
        <w:t>RREP  </w:t>
      </w:r>
      <w:r>
        <w:rPr>
          <w:spacing w:val="-10"/>
          <w:sz w:val="24"/>
        </w:rPr>
        <w:t>with  </w:t>
      </w:r>
      <w:r>
        <w:rPr>
          <w:spacing w:val="-8"/>
          <w:sz w:val="24"/>
        </w:rPr>
        <w:t>the  cumulative </w:t>
      </w:r>
      <w:r>
        <w:rPr>
          <w:spacing w:val="9"/>
          <w:sz w:val="24"/>
        </w:rPr>
        <w:t> </w:t>
      </w:r>
      <w:r>
        <w:rPr>
          <w:spacing w:val="-3"/>
          <w:sz w:val="24"/>
        </w:rPr>
        <w:t>cost.</w:t>
      </w:r>
    </w:p>
    <w:p>
      <w:pPr>
        <w:pStyle w:val="ListParagraph"/>
        <w:numPr>
          <w:ilvl w:val="3"/>
          <w:numId w:val="47"/>
        </w:numPr>
        <w:tabs>
          <w:tab w:pos="1713" w:val="left" w:leader="none"/>
          <w:tab w:pos="1714" w:val="left" w:leader="none"/>
        </w:tabs>
        <w:spacing w:line="345" w:lineRule="auto" w:before="141" w:after="0"/>
        <w:ind w:left="1713" w:right="688" w:hanging="360"/>
        <w:jc w:val="left"/>
        <w:rPr>
          <w:sz w:val="24"/>
        </w:rPr>
      </w:pPr>
      <w:r>
        <w:rPr>
          <w:spacing w:val="-10"/>
          <w:sz w:val="24"/>
        </w:rPr>
        <w:t>The </w:t>
      </w:r>
      <w:r>
        <w:rPr>
          <w:spacing w:val="-5"/>
          <w:sz w:val="24"/>
        </w:rPr>
        <w:t>source </w:t>
      </w:r>
      <w:r>
        <w:rPr>
          <w:spacing w:val="-4"/>
          <w:sz w:val="24"/>
        </w:rPr>
        <w:t>node </w:t>
      </w:r>
      <w:r>
        <w:rPr>
          <w:spacing w:val="-14"/>
          <w:sz w:val="24"/>
        </w:rPr>
        <w:t>will </w:t>
      </w:r>
      <w:r>
        <w:rPr>
          <w:spacing w:val="-7"/>
          <w:sz w:val="24"/>
        </w:rPr>
        <w:t>forward </w:t>
      </w:r>
      <w:r>
        <w:rPr>
          <w:spacing w:val="-10"/>
          <w:sz w:val="24"/>
        </w:rPr>
        <w:t>its </w:t>
      </w:r>
      <w:r>
        <w:rPr>
          <w:spacing w:val="-3"/>
          <w:sz w:val="24"/>
        </w:rPr>
        <w:t>data </w:t>
      </w:r>
      <w:r>
        <w:rPr>
          <w:sz w:val="24"/>
        </w:rPr>
        <w:t>packets </w:t>
      </w:r>
      <w:r>
        <w:rPr>
          <w:spacing w:val="-4"/>
          <w:sz w:val="24"/>
        </w:rPr>
        <w:t>to </w:t>
      </w:r>
      <w:r>
        <w:rPr>
          <w:spacing w:val="-7"/>
          <w:sz w:val="24"/>
        </w:rPr>
        <w:t>destination </w:t>
      </w:r>
      <w:r>
        <w:rPr>
          <w:spacing w:val="-12"/>
          <w:sz w:val="24"/>
        </w:rPr>
        <w:t>using</w:t>
      </w:r>
      <w:r>
        <w:rPr>
          <w:spacing w:val="36"/>
          <w:sz w:val="24"/>
        </w:rPr>
        <w:t> </w:t>
      </w:r>
      <w:r>
        <w:rPr>
          <w:spacing w:val="-8"/>
          <w:sz w:val="24"/>
        </w:rPr>
        <w:t>the </w:t>
      </w:r>
      <w:r>
        <w:rPr>
          <w:spacing w:val="-6"/>
          <w:sz w:val="24"/>
        </w:rPr>
        <w:t>route </w:t>
      </w:r>
      <w:r>
        <w:rPr>
          <w:spacing w:val="-10"/>
          <w:sz w:val="24"/>
        </w:rPr>
        <w:t>with  </w:t>
      </w:r>
      <w:r>
        <w:rPr>
          <w:spacing w:val="-15"/>
          <w:sz w:val="24"/>
        </w:rPr>
        <w:t>min  </w:t>
      </w:r>
      <w:r>
        <w:rPr>
          <w:sz w:val="24"/>
        </w:rPr>
        <w:t>speed</w:t>
      </w:r>
      <w:r>
        <w:rPr>
          <w:spacing w:val="19"/>
          <w:sz w:val="24"/>
        </w:rPr>
        <w:t> </w:t>
      </w:r>
      <w:r>
        <w:rPr>
          <w:spacing w:val="-4"/>
          <w:sz w:val="24"/>
        </w:rPr>
        <w:t>(AODV_cost).</w:t>
      </w:r>
    </w:p>
    <w:p>
      <w:pPr>
        <w:spacing w:after="0" w:line="345" w:lineRule="auto"/>
        <w:jc w:val="left"/>
        <w:rPr>
          <w:sz w:val="24"/>
        </w:rPr>
        <w:sectPr>
          <w:pgSz w:w="11910" w:h="16850"/>
          <w:pgMar w:header="683" w:footer="1005" w:top="1200" w:bottom="1200" w:left="1140" w:right="1180"/>
        </w:sectPr>
      </w:pPr>
    </w:p>
    <w:p>
      <w:pPr>
        <w:pStyle w:val="BodyText"/>
        <w:spacing w:before="4"/>
        <w:rPr>
          <w:sz w:val="14"/>
        </w:rPr>
      </w:pPr>
    </w:p>
    <w:p>
      <w:pPr>
        <w:pStyle w:val="BodyText"/>
        <w:spacing w:before="69"/>
        <w:ind w:left="271"/>
      </w:pPr>
      <w:r>
        <w:rPr/>
        <w:t>We present  our  proposition  as below:</w:t>
      </w:r>
    </w:p>
    <w:p>
      <w:pPr>
        <w:pStyle w:val="BodyText"/>
        <w:spacing w:before="7"/>
        <w:rPr>
          <w:sz w:val="15"/>
        </w:rPr>
      </w:pPr>
    </w:p>
    <w:p>
      <w:pPr>
        <w:pStyle w:val="BodyText"/>
        <w:spacing w:before="70"/>
        <w:ind w:left="4374" w:right="4622"/>
        <w:jc w:val="center"/>
      </w:pPr>
      <w:r>
        <w:rPr/>
        <w:pict>
          <v:group style="position:absolute;margin-left:79.724625pt;margin-top:.327774pt;width:452.35pt;height:576.1pt;mso-position-horizontal-relative:page;mso-position-vertical-relative:paragraph;z-index:-95224" coordorigin="1594,7" coordsize="9047,11522">
            <v:shape style="position:absolute;left:4746;top:7;width:2109;height:461" type="#_x0000_t75" stroked="false">
              <v:imagedata r:id="rId132" o:title=""/>
            </v:shape>
            <v:shape style="position:absolute;left:3911;top:1068;width:3755;height:820" coordorigin="3911,1068" coordsize="3755,820" path="m3911,1478l5788,1068,7666,1478,5788,1887,3911,1478xe" filled="false" stroked="true" strokeweight=".75075pt" strokecolor="#000000">
              <v:path arrowok="t"/>
            </v:shape>
            <v:shape style="position:absolute;left:4845;top:1342;width:1890;height:270" type="#_x0000_t75" stroked="false">
              <v:imagedata r:id="rId133" o:title=""/>
            </v:shape>
            <v:shape style="position:absolute;left:5738;top:513;width:120;height:519" coordorigin="5738,513" coordsize="120,519" path="m5788,912l5738,912,5798,1032,5848,932,5788,932,5788,912xm5808,513l5788,513,5788,932,5808,932,5808,513xm5858,912l5808,912,5808,932,5848,932,5858,912xe" filled="true" fillcolor="#000000" stroked="false">
              <v:path arrowok="t"/>
              <v:fill type="solid"/>
            </v:shape>
            <v:shape style="position:absolute;left:3186;top:1456;width:5643;height:25" coordorigin="3186,1456" coordsize="5643,25" path="m7669,1477l8828,1456m3942,1470l3186,1481e" filled="false" stroked="true" strokeweight=".75075pt" strokecolor="#000000">
              <v:path arrowok="t"/>
            </v:shape>
            <v:shape style="position:absolute;left:1628;top:2725;width:3619;height:1633" type="#_x0000_t75" stroked="false">
              <v:imagedata r:id="rId134" o:title=""/>
            </v:shape>
            <v:shape style="position:absolute;left:1594;top:5109;width:3935;height:391" type="#_x0000_t75" stroked="false">
              <v:imagedata r:id="rId135" o:title=""/>
            </v:shape>
            <v:shape style="position:absolute;left:1636;top:6033;width:3428;height:725" coordorigin="1636,6033" coordsize="3428,725" path="m1636,6395l3349,6033,5063,6395,3349,6757,1636,6395xe" filled="false" stroked="true" strokeweight=".75075pt" strokecolor="#000000">
              <v:path arrowok="t"/>
            </v:shape>
            <v:shape style="position:absolute;left:2490;top:6292;width:1725;height:210" type="#_x0000_t75" stroked="false">
              <v:imagedata r:id="rId136" o:title=""/>
            </v:shape>
            <v:shape style="position:absolute;left:3278;top:4383;width:127;height:1629" coordorigin="3278,4383" coordsize="127,1629" path="m3398,5891l3348,5891,3348,5492,3328,5492,3328,5891,3278,5891,3338,6011,3388,5911,3398,5891m3404,4977l3354,4978,3344,4383,3324,4383,3334,4979,3284,4980,3346,5099,3394,4999,3404,4977e" filled="true" fillcolor="#000000" stroked="false">
              <v:path arrowok="t"/>
              <v:fill type="solid"/>
            </v:shape>
            <v:shape style="position:absolute;left:6051;top:6022;width:3427;height:715" coordorigin="6051,6022" coordsize="3427,715" path="m6051,6379l7765,6022,9478,6379,7765,6736,6051,6379xe" filled="false" stroked="true" strokeweight=".75075pt" strokecolor="#000000">
              <v:path arrowok="t"/>
            </v:shape>
            <v:shape style="position:absolute;left:6900;top:6277;width:1725;height:210" type="#_x0000_t75" stroked="false">
              <v:imagedata r:id="rId136" o:title=""/>
            </v:shape>
            <v:shape style="position:absolute;left:5063;top:6318;width:2768;height:1305" coordorigin="5063,6318" coordsize="2768,1305" path="m6015,6376l5998,6368,5893,6318,5894,6368,5063,6385,5063,6405,5895,6388,5896,6438,6015,6376m7830,7502l7780,7502,7780,6727,7760,6727,7760,7502,7710,7502,7770,7622,7820,7522,7830,7502e" filled="true" fillcolor="#000000" stroked="false">
              <v:path arrowok="t"/>
              <v:fill type="solid"/>
            </v:shape>
            <v:shape style="position:absolute;left:7678;top:2739;width:2547;height:720" type="#_x0000_t75" stroked="false">
              <v:imagedata r:id="rId137" o:title=""/>
            </v:shape>
            <v:shape style="position:absolute;left:3137;top:1456;width:5766;height:1279" coordorigin="3137,1456" coordsize="5766,1279" path="m3257,2615l3207,2615,3196,1470,3176,1470,3187,2615,3137,2616,3198,2735,3247,2635,3257,2615m8903,2601l8853,2602,8842,1456,8822,1457,8833,2602,8783,2602,8844,2722,8893,2622,8903,2601e" filled="true" fillcolor="#000000" stroked="false">
              <v:path arrowok="t"/>
              <v:fill type="solid"/>
            </v:shape>
            <v:shape style="position:absolute;left:1797;top:7330;width:3253;height:408" type="#_x0000_t75" stroked="false">
              <v:imagedata r:id="rId138" o:title=""/>
            </v:shape>
            <v:shape style="position:absolute;left:3286;top:6727;width:120;height:623" coordorigin="3286,6727" coordsize="120,623" path="m3336,7229l3286,7229,3346,7349,3396,7249,3336,7249,3336,7229xm3356,6727l3336,6727,3336,7249,3356,7249,3356,6727xm3406,7229l3356,7229,3356,7249,3396,7249,3406,7229xe" filled="true" fillcolor="#000000" stroked="false">
              <v:path arrowok="t"/>
              <v:fill type="solid"/>
            </v:shape>
            <v:line style="position:absolute" from="9472,6380" to="9964,6380" stroked="true" strokeweight=".75075pt" strokecolor="#000000"/>
            <v:shape style="position:absolute;left:8622;top:7082;width:2011;height:382" type="#_x0000_t75" stroked="false">
              <v:imagedata r:id="rId139" o:title=""/>
            </v:shape>
            <v:shape style="position:absolute;left:9904;top:6394;width:120;height:684" coordorigin="9904,6394" coordsize="120,684" path="m9954,6957l9904,6957,9964,7077,10014,6977,9954,6977,9954,6957xm9974,6957l9954,6957,9954,6977,9974,6977,9974,6957xm10024,6957l9974,6957,9974,6977,10014,6977,10024,6957xm9971,6394l9951,6394,9954,6957,9974,6957,9971,6394xe" filled="true" fillcolor="#000000" stroked="false">
              <v:path arrowok="t"/>
              <v:fill type="solid"/>
            </v:shape>
            <v:shape style="position:absolute;left:9585;top:7642;width:870;height:255" type="#_x0000_t75" stroked="false">
              <v:imagedata r:id="rId140" o:title=""/>
            </v:shape>
            <v:shape style="position:absolute;left:7680;top:1057;width:690;height:255" type="#_x0000_t75" stroked="false">
              <v:imagedata r:id="rId141" o:title=""/>
            </v:shape>
            <v:shape style="position:absolute;left:3255;top:997;width:615;height:270" type="#_x0000_t75" stroked="false">
              <v:imagedata r:id="rId142" o:title=""/>
            </v:shape>
            <v:shape style="position:absolute;left:2655;top:6922;width:615;height:255" type="#_x0000_t75" stroked="false">
              <v:imagedata r:id="rId143" o:title=""/>
            </v:shape>
            <v:shape style="position:absolute;left:5130;top:5977;width:615;height:270" type="#_x0000_t75" stroked="false">
              <v:imagedata r:id="rId142" o:title=""/>
            </v:shape>
            <v:shape style="position:absolute;left:9280;top:5887;width:815;height:428" type="#_x0000_t75" stroked="false">
              <v:imagedata r:id="rId144" o:title=""/>
            </v:shape>
            <v:shape style="position:absolute;left:6706;top:6830;width:1066;height:665" type="#_x0000_t75" stroked="false">
              <v:imagedata r:id="rId145" o:title=""/>
            </v:shape>
            <v:shape style="position:absolute;left:5772;top:7652;width:4006;height:717" coordorigin="5772,7652" coordsize="4006,717" path="m7775,7652l5772,8011,7775,8369,9778,8011,7775,7652xe" filled="true" fillcolor="#ffffff" stroked="false">
              <v:path arrowok="t"/>
              <v:fill type="solid"/>
            </v:shape>
            <v:shape style="position:absolute;left:5772;top:7652;width:4006;height:717" coordorigin="5772,7652" coordsize="4006,717" path="m5772,8011l7775,7652,9778,8011,7775,8369,5772,8011xe" filled="false" stroked="true" strokeweight=".75075pt" strokecolor="#000000">
              <v:path arrowok="t"/>
            </v:shape>
            <v:shape style="position:absolute;left:6765;top:7912;width:2010;height:210" type="#_x0000_t75" stroked="false">
              <v:imagedata r:id="rId146" o:title=""/>
            </v:shape>
            <v:shape style="position:absolute;left:6058;top:10521;width:3679;height:1008" type="#_x0000_t75" stroked="false">
              <v:imagedata r:id="rId147" o:title=""/>
            </v:shape>
            <v:shape style="position:absolute;left:7753;top:8366;width:120;height:2149" coordorigin="7753,8366" coordsize="120,2149" path="m7803,10394l7753,10394,7813,10514,7863,10414,7803,10414,7803,10394xm7823,8366l7803,8366,7803,10414,7823,10414,7823,8366xm7873,10394l7823,10394,7823,10414,7863,10414,7873,10394xe" filled="true" fillcolor="#000000" stroked="false">
              <v:path arrowok="t"/>
              <v:fill type="solid"/>
            </v:shape>
            <v:line style="position:absolute" from="9804,7997" to="10092,7997" stroked="true" strokeweight=".75075pt" strokecolor="#000000"/>
            <v:shape style="position:absolute;left:8644;top:9060;width:1997;height:383" type="#_x0000_t75" stroked="false">
              <v:imagedata r:id="rId148" o:title=""/>
            </v:shape>
            <v:shape style="position:absolute;left:10019;top:7997;width:120;height:1046" coordorigin="10019,7997" coordsize="120,1046" path="m10069,8923l10019,8923,10079,9043,10129,8943,10069,8943,10069,8923xm10089,7997l10069,7997,10069,8943,10089,8943,10089,7997xm10139,8923l10089,8923,10089,8943,10129,8943,10139,8923xe" filled="true" fillcolor="#000000" stroked="false">
              <v:path arrowok="t"/>
              <v:fill type="solid"/>
            </v:shape>
            <w10:wrap type="none"/>
          </v:group>
        </w:pict>
      </w:r>
      <w:r>
        <w:rPr/>
        <w:t>Begin</w:t>
      </w:r>
    </w:p>
    <w:p>
      <w:pPr>
        <w:pStyle w:val="BodyText"/>
        <w:rPr>
          <w:sz w:val="20"/>
        </w:rPr>
      </w:pPr>
    </w:p>
    <w:p>
      <w:pPr>
        <w:pStyle w:val="BodyText"/>
        <w:rPr>
          <w:sz w:val="28"/>
        </w:rPr>
      </w:pPr>
    </w:p>
    <w:p>
      <w:pPr>
        <w:spacing w:after="0"/>
        <w:rPr>
          <w:sz w:val="28"/>
        </w:rPr>
        <w:sectPr>
          <w:pgSz w:w="11910" w:h="16850"/>
          <w:pgMar w:header="683" w:footer="1005" w:top="1200" w:bottom="1200" w:left="1140" w:right="1160"/>
        </w:sectPr>
      </w:pPr>
    </w:p>
    <w:p>
      <w:pPr>
        <w:spacing w:before="76"/>
        <w:ind w:left="2256" w:right="2844" w:firstLine="0"/>
        <w:jc w:val="center"/>
        <w:rPr>
          <w:sz w:val="22"/>
        </w:rPr>
      </w:pPr>
      <w:r>
        <w:rPr>
          <w:sz w:val="22"/>
        </w:rPr>
        <w:t>No</w:t>
      </w:r>
    </w:p>
    <w:p>
      <w:pPr>
        <w:pStyle w:val="BodyText"/>
        <w:spacing w:before="104"/>
        <w:jc w:val="right"/>
      </w:pPr>
      <w:r>
        <w:rPr/>
        <w:t>Existing  route  ?</w:t>
      </w:r>
    </w:p>
    <w:p>
      <w:pPr>
        <w:spacing w:before="136"/>
        <w:ind w:left="1250" w:right="0" w:firstLine="0"/>
        <w:jc w:val="left"/>
        <w:rPr>
          <w:sz w:val="22"/>
        </w:rPr>
      </w:pPr>
      <w:r>
        <w:rPr/>
        <w:br w:type="column"/>
      </w:r>
      <w:r>
        <w:rPr>
          <w:sz w:val="22"/>
        </w:rPr>
        <w:t>Yes</w:t>
      </w:r>
    </w:p>
    <w:p>
      <w:pPr>
        <w:spacing w:after="0"/>
        <w:jc w:val="left"/>
        <w:rPr>
          <w:sz w:val="22"/>
        </w:rPr>
        <w:sectPr>
          <w:type w:val="continuous"/>
          <w:pgSz w:w="11910" w:h="16850"/>
          <w:pgMar w:top="1340" w:bottom="280" w:left="1140" w:right="1160"/>
          <w:cols w:num="2" w:equalWidth="0">
            <w:col w:w="5410" w:space="40"/>
            <w:col w:w="416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after="0"/>
        <w:rPr>
          <w:sz w:val="17"/>
        </w:rPr>
        <w:sectPr>
          <w:type w:val="continuous"/>
          <w:pgSz w:w="11910" w:h="16850"/>
          <w:pgMar w:top="1340" w:bottom="280" w:left="1140" w:right="1160"/>
        </w:sectPr>
      </w:pPr>
    </w:p>
    <w:p>
      <w:pPr>
        <w:pStyle w:val="ListParagraph"/>
        <w:numPr>
          <w:ilvl w:val="0"/>
          <w:numId w:val="48"/>
        </w:numPr>
        <w:tabs>
          <w:tab w:pos="783" w:val="left" w:leader="none"/>
        </w:tabs>
        <w:spacing w:line="240" w:lineRule="auto" w:before="70" w:after="0"/>
        <w:ind w:left="782" w:right="0" w:hanging="135"/>
        <w:jc w:val="left"/>
        <w:rPr>
          <w:sz w:val="24"/>
        </w:rPr>
      </w:pPr>
      <w:r>
        <w:rPr>
          <w:spacing w:val="-10"/>
          <w:sz w:val="24"/>
        </w:rPr>
        <w:t>The  </w:t>
      </w:r>
      <w:r>
        <w:rPr>
          <w:spacing w:val="-5"/>
          <w:sz w:val="24"/>
        </w:rPr>
        <w:t>source  </w:t>
      </w:r>
      <w:r>
        <w:rPr>
          <w:spacing w:val="-4"/>
          <w:sz w:val="24"/>
        </w:rPr>
        <w:t>node </w:t>
      </w:r>
      <w:r>
        <w:rPr>
          <w:spacing w:val="-9"/>
          <w:sz w:val="24"/>
        </w:rPr>
        <w:t>initiate   </w:t>
      </w:r>
      <w:r>
        <w:rPr>
          <w:sz w:val="24"/>
        </w:rPr>
        <w:t>a</w:t>
      </w:r>
      <w:r>
        <w:rPr>
          <w:spacing w:val="-21"/>
          <w:sz w:val="24"/>
        </w:rPr>
        <w:t> </w:t>
      </w:r>
      <w:r>
        <w:rPr>
          <w:spacing w:val="-6"/>
          <w:sz w:val="24"/>
        </w:rPr>
        <w:t>route</w:t>
      </w:r>
    </w:p>
    <w:p>
      <w:pPr>
        <w:pStyle w:val="BodyText"/>
        <w:spacing w:before="129"/>
        <w:ind w:left="647"/>
      </w:pPr>
      <w:r>
        <w:rPr/>
        <w:t>discovery process</w:t>
      </w:r>
    </w:p>
    <w:p>
      <w:pPr>
        <w:pStyle w:val="ListParagraph"/>
        <w:numPr>
          <w:ilvl w:val="0"/>
          <w:numId w:val="48"/>
        </w:numPr>
        <w:tabs>
          <w:tab w:pos="783" w:val="left" w:leader="none"/>
        </w:tabs>
        <w:spacing w:line="240" w:lineRule="auto" w:before="144" w:after="0"/>
        <w:ind w:left="782" w:right="0" w:hanging="135"/>
        <w:jc w:val="left"/>
        <w:rPr>
          <w:sz w:val="24"/>
        </w:rPr>
      </w:pPr>
      <w:r>
        <w:rPr>
          <w:spacing w:val="-5"/>
          <w:sz w:val="24"/>
        </w:rPr>
        <w:t>Creation  </w:t>
      </w:r>
      <w:r>
        <w:rPr>
          <w:sz w:val="24"/>
        </w:rPr>
        <w:t>of  </w:t>
      </w:r>
      <w:r>
        <w:rPr>
          <w:spacing w:val="-9"/>
          <w:sz w:val="24"/>
        </w:rPr>
        <w:t>RREQ</w:t>
      </w:r>
      <w:r>
        <w:rPr>
          <w:spacing w:val="25"/>
          <w:sz w:val="24"/>
        </w:rPr>
        <w:t> </w:t>
      </w:r>
      <w:r>
        <w:rPr>
          <w:spacing w:val="-10"/>
          <w:sz w:val="24"/>
        </w:rPr>
        <w:t>with</w:t>
      </w:r>
    </w:p>
    <w:p>
      <w:pPr>
        <w:pStyle w:val="BodyText"/>
        <w:spacing w:before="144"/>
        <w:ind w:left="647"/>
      </w:pPr>
      <w:r>
        <w:rPr/>
        <w:t>AODV_cost</w:t>
      </w:r>
    </w:p>
    <w:p>
      <w:pPr>
        <w:pStyle w:val="BodyText"/>
        <w:spacing w:before="85"/>
        <w:ind w:left="647"/>
      </w:pPr>
      <w:r>
        <w:rPr/>
        <w:br w:type="column"/>
      </w:r>
      <w:r>
        <w:rPr>
          <w:spacing w:val="-4"/>
        </w:rPr>
        <w:t>Source node</w:t>
      </w:r>
      <w:r>
        <w:rPr>
          <w:spacing w:val="49"/>
        </w:rPr>
        <w:t> </w:t>
      </w:r>
      <w:r>
        <w:rPr>
          <w:spacing w:val="-6"/>
        </w:rPr>
        <w:t>forward</w:t>
      </w:r>
    </w:p>
    <w:p>
      <w:pPr>
        <w:pStyle w:val="BodyText"/>
        <w:spacing w:before="24"/>
        <w:ind w:left="647"/>
      </w:pPr>
      <w:r>
        <w:rPr/>
        <w:t>packets to destination</w:t>
      </w:r>
    </w:p>
    <w:p>
      <w:pPr>
        <w:spacing w:after="0"/>
        <w:sectPr>
          <w:type w:val="continuous"/>
          <w:pgSz w:w="11910" w:h="16850"/>
          <w:pgMar w:top="1340" w:bottom="280" w:left="1140" w:right="1160"/>
          <w:cols w:num="2" w:equalWidth="0">
            <w:col w:w="3805" w:space="2248"/>
            <w:col w:w="3557"/>
          </w:cols>
        </w:sectPr>
      </w:pPr>
    </w:p>
    <w:p>
      <w:pPr>
        <w:pStyle w:val="BodyText"/>
        <w:rPr>
          <w:sz w:val="20"/>
        </w:rPr>
      </w:pPr>
    </w:p>
    <w:p>
      <w:pPr>
        <w:pStyle w:val="BodyText"/>
        <w:rPr>
          <w:sz w:val="20"/>
        </w:rPr>
      </w:pPr>
    </w:p>
    <w:p>
      <w:pPr>
        <w:pStyle w:val="BodyText"/>
        <w:spacing w:before="2"/>
        <w:rPr>
          <w:sz w:val="29"/>
        </w:rPr>
      </w:pPr>
    </w:p>
    <w:p>
      <w:pPr>
        <w:pStyle w:val="BodyText"/>
        <w:spacing w:before="69"/>
        <w:ind w:left="616"/>
      </w:pPr>
      <w:r>
        <w:rPr/>
        <w:t>Intermediate   node recieve  the RREQ</w:t>
      </w:r>
    </w:p>
    <w:p>
      <w:pPr>
        <w:pStyle w:val="BodyText"/>
        <w:rPr>
          <w:sz w:val="20"/>
        </w:rPr>
      </w:pPr>
    </w:p>
    <w:p>
      <w:pPr>
        <w:pStyle w:val="BodyText"/>
        <w:spacing w:before="3"/>
        <w:rPr>
          <w:sz w:val="16"/>
        </w:rPr>
      </w:pPr>
    </w:p>
    <w:p>
      <w:pPr>
        <w:tabs>
          <w:tab w:pos="8306" w:val="left" w:leader="none"/>
        </w:tabs>
        <w:spacing w:before="76"/>
        <w:ind w:left="4146" w:right="0" w:firstLine="0"/>
        <w:jc w:val="left"/>
        <w:rPr>
          <w:sz w:val="22"/>
        </w:rPr>
      </w:pPr>
      <w:r>
        <w:rPr>
          <w:sz w:val="22"/>
        </w:rPr>
        <w:t>No</w:t>
        <w:tab/>
        <w:t>lesser</w:t>
      </w:r>
    </w:p>
    <w:p>
      <w:pPr>
        <w:tabs>
          <w:tab w:pos="5963" w:val="left" w:leader="none"/>
        </w:tabs>
        <w:spacing w:before="52"/>
        <w:ind w:left="1503" w:right="0" w:firstLine="0"/>
        <w:jc w:val="left"/>
        <w:rPr>
          <w:sz w:val="22"/>
        </w:rPr>
      </w:pPr>
      <w:r>
        <w:rPr>
          <w:spacing w:val="-7"/>
          <w:sz w:val="22"/>
        </w:rPr>
        <w:t>Existing </w:t>
      </w:r>
      <w:r>
        <w:rPr>
          <w:spacing w:val="3"/>
          <w:sz w:val="22"/>
        </w:rPr>
        <w:t> </w:t>
      </w:r>
      <w:r>
        <w:rPr>
          <w:spacing w:val="-4"/>
          <w:sz w:val="22"/>
        </w:rPr>
        <w:t>route</w:t>
      </w:r>
      <w:r>
        <w:rPr>
          <w:spacing w:val="17"/>
          <w:sz w:val="22"/>
        </w:rPr>
        <w:t> </w:t>
      </w:r>
      <w:r>
        <w:rPr>
          <w:sz w:val="22"/>
        </w:rPr>
        <w:t>?</w:t>
        <w:tab/>
      </w:r>
      <w:r>
        <w:rPr>
          <w:spacing w:val="-3"/>
          <w:position w:val="1"/>
          <w:sz w:val="22"/>
        </w:rPr>
        <w:t>Compare  SN</w:t>
      </w:r>
      <w:r>
        <w:rPr>
          <w:spacing w:val="-5"/>
          <w:position w:val="1"/>
          <w:sz w:val="22"/>
        </w:rPr>
        <w:t> </w:t>
      </w:r>
      <w:r>
        <w:rPr>
          <w:position w:val="1"/>
          <w:sz w:val="22"/>
        </w:rPr>
        <w:t>?</w:t>
      </w:r>
    </w:p>
    <w:p>
      <w:pPr>
        <w:pStyle w:val="BodyText"/>
        <w:spacing w:before="4"/>
        <w:rPr>
          <w:sz w:val="28"/>
        </w:rPr>
      </w:pPr>
    </w:p>
    <w:p>
      <w:pPr>
        <w:spacing w:after="0"/>
        <w:rPr>
          <w:sz w:val="28"/>
        </w:rPr>
        <w:sectPr>
          <w:type w:val="continuous"/>
          <w:pgSz w:w="11910" w:h="16850"/>
          <w:pgMar w:top="1340" w:bottom="280" w:left="1140" w:right="1160"/>
        </w:sectPr>
      </w:pPr>
    </w:p>
    <w:p>
      <w:pPr>
        <w:spacing w:before="62"/>
        <w:ind w:left="1653" w:right="1292" w:firstLine="0"/>
        <w:jc w:val="center"/>
        <w:rPr>
          <w:rFonts w:ascii="Calibri"/>
          <w:sz w:val="22"/>
        </w:rPr>
      </w:pPr>
      <w:r>
        <w:rPr>
          <w:rFonts w:ascii="Calibri"/>
          <w:sz w:val="22"/>
        </w:rPr>
        <w:t>Yes</w:t>
      </w:r>
    </w:p>
    <w:p>
      <w:pPr>
        <w:pStyle w:val="BodyText"/>
        <w:spacing w:before="11"/>
        <w:rPr>
          <w:rFonts w:ascii="Calibri"/>
          <w:sz w:val="18"/>
        </w:rPr>
      </w:pPr>
    </w:p>
    <w:p>
      <w:pPr>
        <w:spacing w:before="0"/>
        <w:ind w:left="812" w:right="-6" w:firstLine="0"/>
        <w:jc w:val="left"/>
        <w:rPr>
          <w:sz w:val="22"/>
        </w:rPr>
      </w:pPr>
      <w:r>
        <w:rPr>
          <w:sz w:val="22"/>
        </w:rPr>
        <w:t>Sends a RREP to the source</w:t>
      </w:r>
    </w:p>
    <w:p>
      <w:pPr>
        <w:spacing w:before="79"/>
        <w:ind w:left="812" w:right="-8" w:firstLine="0"/>
        <w:jc w:val="left"/>
        <w:rPr>
          <w:sz w:val="19"/>
        </w:rPr>
      </w:pPr>
      <w:r>
        <w:rPr/>
        <w:br w:type="column"/>
      </w:r>
      <w:r>
        <w:rPr>
          <w:w w:val="105"/>
          <w:sz w:val="19"/>
        </w:rPr>
        <w:t>Equal or</w:t>
      </w:r>
    </w:p>
    <w:p>
      <w:pPr>
        <w:spacing w:before="21"/>
        <w:ind w:left="812" w:right="-8" w:firstLine="0"/>
        <w:jc w:val="left"/>
        <w:rPr>
          <w:sz w:val="19"/>
        </w:rPr>
      </w:pPr>
      <w:r>
        <w:rPr>
          <w:w w:val="105"/>
          <w:sz w:val="19"/>
        </w:rPr>
        <w:t>higher</w:t>
      </w:r>
    </w:p>
    <w:p>
      <w:pPr>
        <w:pStyle w:val="BodyText"/>
        <w:rPr>
          <w:sz w:val="20"/>
        </w:rPr>
      </w:pPr>
    </w:p>
    <w:p>
      <w:pPr>
        <w:pStyle w:val="BodyText"/>
        <w:spacing w:before="10"/>
        <w:rPr>
          <w:sz w:val="23"/>
        </w:rPr>
      </w:pPr>
    </w:p>
    <w:p>
      <w:pPr>
        <w:spacing w:before="0"/>
        <w:ind w:left="857" w:right="-8" w:firstLine="0"/>
        <w:jc w:val="left"/>
        <w:rPr>
          <w:sz w:val="22"/>
        </w:rPr>
      </w:pPr>
      <w:r>
        <w:rPr>
          <w:spacing w:val="-4"/>
          <w:sz w:val="22"/>
        </w:rPr>
        <w:t>Compare the  </w:t>
      </w:r>
      <w:r>
        <w:rPr>
          <w:sz w:val="22"/>
        </w:rPr>
        <w:t>cost ?</w:t>
      </w:r>
    </w:p>
    <w:p>
      <w:pPr>
        <w:pStyle w:val="BodyText"/>
        <w:spacing w:before="3"/>
        <w:rPr>
          <w:sz w:val="26"/>
        </w:rPr>
      </w:pPr>
      <w:r>
        <w:rPr/>
        <w:br w:type="column"/>
      </w:r>
      <w:r>
        <w:rPr>
          <w:sz w:val="26"/>
        </w:rPr>
      </w:r>
    </w:p>
    <w:p>
      <w:pPr>
        <w:spacing w:before="0"/>
        <w:ind w:left="115" w:right="0" w:firstLine="0"/>
        <w:jc w:val="left"/>
        <w:rPr>
          <w:rFonts w:ascii="Calibri"/>
          <w:sz w:val="22"/>
        </w:rPr>
      </w:pPr>
      <w:r>
        <w:rPr>
          <w:rFonts w:ascii="Calibri"/>
          <w:sz w:val="22"/>
        </w:rPr>
        <w:t>Dropped the RREQ</w:t>
      </w:r>
    </w:p>
    <w:p>
      <w:pPr>
        <w:pStyle w:val="BodyText"/>
        <w:spacing w:before="4"/>
        <w:rPr>
          <w:rFonts w:ascii="Calibri"/>
          <w:sz w:val="17"/>
        </w:rPr>
      </w:pPr>
    </w:p>
    <w:p>
      <w:pPr>
        <w:spacing w:before="0"/>
        <w:ind w:left="1076" w:right="0" w:firstLine="0"/>
        <w:jc w:val="left"/>
        <w:rPr>
          <w:rFonts w:ascii="Calibri"/>
          <w:sz w:val="22"/>
        </w:rPr>
      </w:pPr>
      <w:r>
        <w:rPr>
          <w:rFonts w:ascii="Calibri"/>
          <w:sz w:val="22"/>
        </w:rPr>
        <w:t>lesser</w:t>
      </w:r>
    </w:p>
    <w:p>
      <w:pPr>
        <w:spacing w:after="0"/>
        <w:jc w:val="left"/>
        <w:rPr>
          <w:rFonts w:ascii="Calibri"/>
          <w:sz w:val="22"/>
        </w:rPr>
        <w:sectPr>
          <w:type w:val="continuous"/>
          <w:pgSz w:w="11910" w:h="16850"/>
          <w:pgMar w:top="1340" w:bottom="280" w:left="1140" w:right="1160"/>
          <w:cols w:num="3" w:equalWidth="0">
            <w:col w:w="3289" w:space="1637"/>
            <w:col w:w="2565" w:space="40"/>
            <w:col w:w="2079"/>
          </w:cols>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6"/>
        </w:rPr>
      </w:pPr>
    </w:p>
    <w:p>
      <w:pPr>
        <w:spacing w:before="60"/>
        <w:ind w:left="0" w:right="247" w:firstLine="0"/>
        <w:jc w:val="right"/>
        <w:rPr>
          <w:rFonts w:ascii="Calibri"/>
          <w:sz w:val="22"/>
        </w:rPr>
      </w:pPr>
      <w:r>
        <w:rPr/>
        <w:pict>
          <v:group style="position:absolute;margin-left:330pt;margin-top:-20.776367pt;width:54pt;height:27.3pt;mso-position-horizontal-relative:page;mso-position-vertical-relative:paragraph;z-index:2152" coordorigin="6600,-416" coordsize="1080,546">
            <v:shape style="position:absolute;left:6600;top:-416;width:1080;height:540" type="#_x0000_t75" stroked="false">
              <v:imagedata r:id="rId149" o:title=""/>
            </v:shape>
            <v:shape style="position:absolute;left:6600;top:-416;width:1080;height:546" type="#_x0000_t202" filled="false" stroked="false">
              <v:textbox inset="0,0,0,0">
                <w:txbxContent>
                  <w:p>
                    <w:pPr>
                      <w:spacing w:before="10"/>
                      <w:ind w:left="158" w:right="0" w:firstLine="0"/>
                      <w:jc w:val="left"/>
                      <w:rPr>
                        <w:rFonts w:ascii="Calibri"/>
                        <w:sz w:val="22"/>
                      </w:rPr>
                    </w:pPr>
                    <w:r>
                      <w:rPr>
                        <w:rFonts w:ascii="Calibri"/>
                        <w:sz w:val="22"/>
                      </w:rPr>
                      <w:t>Equal or</w:t>
                    </w:r>
                  </w:p>
                  <w:p>
                    <w:pPr>
                      <w:spacing w:line="266" w:lineRule="exact" w:before="1"/>
                      <w:ind w:left="158" w:right="0" w:firstLine="0"/>
                      <w:jc w:val="left"/>
                      <w:rPr>
                        <w:rFonts w:ascii="Calibri"/>
                        <w:sz w:val="22"/>
                      </w:rPr>
                    </w:pPr>
                    <w:r>
                      <w:rPr>
                        <w:rFonts w:ascii="Calibri"/>
                        <w:sz w:val="22"/>
                      </w:rPr>
                      <w:t>higher</w:t>
                    </w:r>
                  </w:p>
                </w:txbxContent>
              </v:textbox>
              <w10:wrap type="none"/>
            </v:shape>
            <w10:wrap type="none"/>
          </v:group>
        </w:pict>
      </w:r>
      <w:r>
        <w:rPr>
          <w:rFonts w:ascii="Calibri"/>
          <w:sz w:val="22"/>
        </w:rPr>
        <w:t>Dropped the RREQ</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
        <w:rPr>
          <w:rFonts w:ascii="Calibri"/>
          <w:sz w:val="18"/>
        </w:rPr>
      </w:pPr>
    </w:p>
    <w:p>
      <w:pPr>
        <w:pStyle w:val="ListParagraph"/>
        <w:numPr>
          <w:ilvl w:val="0"/>
          <w:numId w:val="49"/>
        </w:numPr>
        <w:tabs>
          <w:tab w:pos="5213" w:val="left" w:leader="none"/>
        </w:tabs>
        <w:spacing w:line="273" w:lineRule="exact" w:before="0" w:after="0"/>
        <w:ind w:left="5213" w:right="0" w:hanging="135"/>
        <w:jc w:val="left"/>
        <w:rPr>
          <w:sz w:val="24"/>
        </w:rPr>
      </w:pPr>
      <w:r>
        <w:rPr>
          <w:spacing w:val="-12"/>
          <w:sz w:val="24"/>
        </w:rPr>
        <w:t>Cumule   </w:t>
      </w:r>
      <w:r>
        <w:rPr>
          <w:spacing w:val="-8"/>
          <w:sz w:val="24"/>
        </w:rPr>
        <w:t>the</w:t>
      </w:r>
      <w:r>
        <w:rPr>
          <w:spacing w:val="28"/>
          <w:sz w:val="24"/>
        </w:rPr>
        <w:t> </w:t>
      </w:r>
      <w:r>
        <w:rPr>
          <w:spacing w:val="-4"/>
          <w:sz w:val="24"/>
        </w:rPr>
        <w:t>AODV_cost.</w:t>
      </w:r>
    </w:p>
    <w:p>
      <w:pPr>
        <w:pStyle w:val="ListParagraph"/>
        <w:numPr>
          <w:ilvl w:val="0"/>
          <w:numId w:val="49"/>
        </w:numPr>
        <w:tabs>
          <w:tab w:pos="5213" w:val="left" w:leader="none"/>
        </w:tabs>
        <w:spacing w:line="270" w:lineRule="exact" w:before="0" w:after="0"/>
        <w:ind w:left="5213" w:right="0" w:hanging="135"/>
        <w:jc w:val="left"/>
        <w:rPr>
          <w:sz w:val="24"/>
        </w:rPr>
      </w:pPr>
      <w:r>
        <w:rPr>
          <w:spacing w:val="-5"/>
          <w:sz w:val="24"/>
        </w:rPr>
        <w:t>update  </w:t>
      </w:r>
      <w:r>
        <w:rPr>
          <w:spacing w:val="-8"/>
          <w:sz w:val="24"/>
        </w:rPr>
        <w:t>the  </w:t>
      </w:r>
      <w:r>
        <w:rPr>
          <w:spacing w:val="-10"/>
          <w:sz w:val="24"/>
        </w:rPr>
        <w:t>routing  </w:t>
      </w:r>
      <w:r>
        <w:rPr>
          <w:spacing w:val="-7"/>
          <w:sz w:val="24"/>
        </w:rPr>
        <w:t>table</w:t>
      </w:r>
      <w:r>
        <w:rPr>
          <w:spacing w:val="23"/>
          <w:sz w:val="24"/>
        </w:rPr>
        <w:t> </w:t>
      </w:r>
      <w:r>
        <w:rPr>
          <w:spacing w:val="-8"/>
          <w:sz w:val="24"/>
        </w:rPr>
        <w:t>entry.</w:t>
      </w:r>
    </w:p>
    <w:p>
      <w:pPr>
        <w:pStyle w:val="ListParagraph"/>
        <w:numPr>
          <w:ilvl w:val="0"/>
          <w:numId w:val="49"/>
        </w:numPr>
        <w:tabs>
          <w:tab w:pos="5213" w:val="left" w:leader="none"/>
        </w:tabs>
        <w:spacing w:line="273" w:lineRule="exact" w:before="0" w:after="0"/>
        <w:ind w:left="5213" w:right="0" w:hanging="135"/>
        <w:jc w:val="left"/>
        <w:rPr>
          <w:sz w:val="24"/>
        </w:rPr>
      </w:pPr>
      <w:r>
        <w:rPr>
          <w:sz w:val="24"/>
        </w:rPr>
        <w:t>broadcast </w:t>
      </w:r>
      <w:r>
        <w:rPr>
          <w:spacing w:val="-9"/>
          <w:sz w:val="24"/>
        </w:rPr>
        <w:t>RREQ  </w:t>
      </w:r>
      <w:r>
        <w:rPr>
          <w:spacing w:val="-4"/>
          <w:sz w:val="24"/>
        </w:rPr>
        <w:t>to</w:t>
      </w:r>
      <w:r>
        <w:rPr>
          <w:spacing w:val="15"/>
          <w:sz w:val="24"/>
        </w:rPr>
        <w:t> </w:t>
      </w:r>
      <w:r>
        <w:rPr>
          <w:spacing w:val="-7"/>
          <w:sz w:val="24"/>
        </w:rPr>
        <w:t>it’neighbors.</w:t>
      </w:r>
    </w:p>
    <w:p>
      <w:pPr>
        <w:pStyle w:val="BodyText"/>
        <w:rPr>
          <w:sz w:val="20"/>
        </w:rPr>
      </w:pPr>
    </w:p>
    <w:p>
      <w:pPr>
        <w:pStyle w:val="BodyText"/>
        <w:rPr>
          <w:sz w:val="20"/>
        </w:rPr>
      </w:pPr>
    </w:p>
    <w:p>
      <w:pPr>
        <w:pStyle w:val="BodyText"/>
        <w:spacing w:before="5"/>
        <w:rPr>
          <w:sz w:val="17"/>
        </w:rPr>
      </w:pPr>
    </w:p>
    <w:p>
      <w:pPr>
        <w:pStyle w:val="Heading2"/>
        <w:spacing w:before="69"/>
        <w:ind w:left="2780"/>
      </w:pPr>
      <w:r>
        <w:rPr/>
        <w:t>Figure  IV.1 proposition  route  discovery</w:t>
      </w:r>
    </w:p>
    <w:p>
      <w:pPr>
        <w:spacing w:after="0"/>
        <w:sectPr>
          <w:type w:val="continuous"/>
          <w:pgSz w:w="11910" w:h="16850"/>
          <w:pgMar w:top="1340" w:bottom="280" w:left="1140" w:right="1160"/>
        </w:sectPr>
      </w:pPr>
    </w:p>
    <w:p>
      <w:pPr>
        <w:pStyle w:val="BodyText"/>
        <w:spacing w:before="4"/>
        <w:rPr>
          <w:b/>
          <w:sz w:val="14"/>
        </w:rPr>
      </w:pPr>
    </w:p>
    <w:p>
      <w:pPr>
        <w:pStyle w:val="Heading2"/>
        <w:numPr>
          <w:ilvl w:val="2"/>
          <w:numId w:val="50"/>
        </w:numPr>
        <w:tabs>
          <w:tab w:pos="963" w:val="left" w:leader="none"/>
        </w:tabs>
        <w:spacing w:line="240" w:lineRule="auto" w:before="69" w:after="0"/>
        <w:ind w:left="962" w:right="0" w:hanging="690"/>
        <w:jc w:val="left"/>
      </w:pPr>
      <w:r>
        <w:rPr>
          <w:spacing w:val="-4"/>
        </w:rPr>
        <w:t>source code</w:t>
      </w:r>
      <w:r>
        <w:rPr>
          <w:spacing w:val="36"/>
        </w:rPr>
        <w:t> </w:t>
      </w:r>
      <w:r>
        <w:rPr>
          <w:spacing w:val="-5"/>
        </w:rPr>
        <w:t>modification</w:t>
      </w:r>
    </w:p>
    <w:p>
      <w:pPr>
        <w:pStyle w:val="BodyText"/>
        <w:spacing w:before="5"/>
        <w:rPr>
          <w:b/>
          <w:sz w:val="15"/>
        </w:rPr>
      </w:pPr>
      <w:r>
        <w:rPr/>
        <w:drawing>
          <wp:anchor distT="0" distB="0" distL="0" distR="0" allowOverlap="1" layoutInCell="1" locked="0" behindDoc="0" simplePos="0" relativeHeight="2176">
            <wp:simplePos x="0" y="0"/>
            <wp:positionH relativeFrom="page">
              <wp:posOffset>895350</wp:posOffset>
            </wp:positionH>
            <wp:positionV relativeFrom="paragraph">
              <wp:posOffset>137468</wp:posOffset>
            </wp:positionV>
            <wp:extent cx="5972175" cy="1143000"/>
            <wp:effectExtent l="0" t="0" r="0" b="0"/>
            <wp:wrapTopAndBottom/>
            <wp:docPr id="87" name="image106.png" descr=""/>
            <wp:cNvGraphicFramePr>
              <a:graphicFrameLocks noChangeAspect="1"/>
            </wp:cNvGraphicFramePr>
            <a:graphic>
              <a:graphicData uri="http://schemas.openxmlformats.org/drawingml/2006/picture">
                <pic:pic>
                  <pic:nvPicPr>
                    <pic:cNvPr id="88" name="image106.png"/>
                    <pic:cNvPicPr/>
                  </pic:nvPicPr>
                  <pic:blipFill>
                    <a:blip r:embed="rId151" cstate="print"/>
                    <a:stretch>
                      <a:fillRect/>
                    </a:stretch>
                  </pic:blipFill>
                  <pic:spPr>
                    <a:xfrm>
                      <a:off x="0" y="0"/>
                      <a:ext cx="5972175" cy="1143000"/>
                    </a:xfrm>
                    <a:prstGeom prst="rect">
                      <a:avLst/>
                    </a:prstGeom>
                  </pic:spPr>
                </pic:pic>
              </a:graphicData>
            </a:graphic>
          </wp:anchor>
        </w:drawing>
      </w:r>
    </w:p>
    <w:p>
      <w:pPr>
        <w:spacing w:before="155"/>
        <w:ind w:left="2855" w:right="541" w:firstLine="90"/>
        <w:jc w:val="left"/>
        <w:rPr>
          <w:b/>
          <w:sz w:val="24"/>
        </w:rPr>
      </w:pPr>
      <w:r>
        <w:rPr>
          <w:b/>
          <w:sz w:val="24"/>
        </w:rPr>
        <w:t>Figure  IV.2 RREQ of default  AODV</w:t>
      </w:r>
    </w:p>
    <w:p>
      <w:pPr>
        <w:pStyle w:val="BodyText"/>
        <w:spacing w:before="3"/>
        <w:rPr>
          <w:b/>
          <w:sz w:val="15"/>
        </w:rPr>
      </w:pPr>
      <w:r>
        <w:rPr/>
        <w:pict>
          <v:group style="position:absolute;margin-left:70.5pt;margin-top:10.734314pt;width:472.5pt;height:86.25pt;mso-position-horizontal-relative:page;mso-position-vertical-relative:paragraph;z-index:2200;mso-wrap-distance-left:0;mso-wrap-distance-right:0" coordorigin="1410,215" coordsize="9450,1725">
            <v:shape style="position:absolute;left:1410;top:215;width:9450;height:1725" type="#_x0000_t75" stroked="false">
              <v:imagedata r:id="rId152" o:title=""/>
            </v:shape>
            <v:rect style="position:absolute;left:9173;top:1336;width:1114;height:212" filled="false" stroked="true" strokeweight="1pt" strokecolor="#ff0000"/>
            <w10:wrap type="topAndBottom"/>
          </v:group>
        </w:pict>
      </w:r>
    </w:p>
    <w:p>
      <w:pPr>
        <w:spacing w:before="173"/>
        <w:ind w:left="2855" w:right="541" w:firstLine="0"/>
        <w:jc w:val="left"/>
        <w:rPr>
          <w:b/>
          <w:sz w:val="24"/>
        </w:rPr>
      </w:pPr>
      <w:r>
        <w:rPr>
          <w:b/>
          <w:sz w:val="24"/>
        </w:rPr>
        <w:t>Figure  IV.3 RREQ of modified  AODV</w:t>
      </w:r>
    </w:p>
    <w:p>
      <w:pPr>
        <w:pStyle w:val="ListParagraph"/>
        <w:numPr>
          <w:ilvl w:val="2"/>
          <w:numId w:val="50"/>
        </w:numPr>
        <w:tabs>
          <w:tab w:pos="963" w:val="left" w:leader="none"/>
        </w:tabs>
        <w:spacing w:line="240" w:lineRule="auto" w:before="174" w:after="0"/>
        <w:ind w:left="962" w:right="0" w:hanging="690"/>
        <w:jc w:val="left"/>
        <w:rPr>
          <w:b/>
          <w:sz w:val="24"/>
        </w:rPr>
      </w:pPr>
      <w:r>
        <w:rPr>
          <w:b/>
          <w:spacing w:val="-5"/>
          <w:sz w:val="24"/>
        </w:rPr>
        <w:t>Parameters  </w:t>
      </w:r>
      <w:r>
        <w:rPr>
          <w:b/>
          <w:spacing w:val="2"/>
          <w:sz w:val="24"/>
        </w:rPr>
        <w:t>used </w:t>
      </w:r>
      <w:r>
        <w:rPr>
          <w:b/>
          <w:spacing w:val="-4"/>
          <w:sz w:val="24"/>
        </w:rPr>
        <w:t>in </w:t>
      </w:r>
      <w:r>
        <w:rPr>
          <w:b/>
          <w:spacing w:val="-7"/>
          <w:sz w:val="24"/>
        </w:rPr>
        <w:t>the</w:t>
      </w:r>
      <w:r>
        <w:rPr>
          <w:b/>
          <w:spacing w:val="20"/>
          <w:sz w:val="24"/>
        </w:rPr>
        <w:t> </w:t>
      </w:r>
      <w:r>
        <w:rPr>
          <w:b/>
          <w:spacing w:val="-7"/>
          <w:sz w:val="24"/>
        </w:rPr>
        <w:t>network</w:t>
      </w:r>
    </w:p>
    <w:p>
      <w:pPr>
        <w:pStyle w:val="BodyText"/>
        <w:spacing w:line="352" w:lineRule="auto" w:before="189"/>
        <w:ind w:left="271" w:right="541"/>
      </w:pPr>
      <w:r>
        <w:rPr/>
        <w:t>In order to prove the impact of mobility on reliability of AODV, the following parameters are considered:</w:t>
      </w:r>
    </w:p>
    <w:p>
      <w:pPr>
        <w:pStyle w:val="ListParagraph"/>
        <w:numPr>
          <w:ilvl w:val="3"/>
          <w:numId w:val="50"/>
        </w:numPr>
        <w:tabs>
          <w:tab w:pos="992" w:val="left" w:leader="none"/>
          <w:tab w:pos="993" w:val="left" w:leader="none"/>
        </w:tabs>
        <w:spacing w:line="345" w:lineRule="auto" w:before="182" w:after="0"/>
        <w:ind w:left="992" w:right="1118" w:hanging="360"/>
        <w:jc w:val="left"/>
        <w:rPr>
          <w:sz w:val="24"/>
        </w:rPr>
      </w:pPr>
      <w:r>
        <w:rPr>
          <w:b/>
          <w:spacing w:val="-7"/>
          <w:sz w:val="24"/>
        </w:rPr>
        <w:t>Throughput: </w:t>
      </w:r>
      <w:r>
        <w:rPr>
          <w:spacing w:val="-11"/>
          <w:sz w:val="24"/>
        </w:rPr>
        <w:t>is </w:t>
      </w:r>
      <w:r>
        <w:rPr>
          <w:spacing w:val="-9"/>
          <w:sz w:val="24"/>
        </w:rPr>
        <w:t>defined </w:t>
      </w:r>
      <w:r>
        <w:rPr>
          <w:sz w:val="24"/>
        </w:rPr>
        <w:t>as </w:t>
      </w:r>
      <w:r>
        <w:rPr>
          <w:spacing w:val="-8"/>
          <w:sz w:val="24"/>
        </w:rPr>
        <w:t>the ratio </w:t>
      </w:r>
      <w:r>
        <w:rPr>
          <w:sz w:val="24"/>
        </w:rPr>
        <w:t>of </w:t>
      </w:r>
      <w:r>
        <w:rPr>
          <w:spacing w:val="-8"/>
          <w:sz w:val="24"/>
        </w:rPr>
        <w:t>the </w:t>
      </w:r>
      <w:r>
        <w:rPr>
          <w:spacing w:val="-4"/>
          <w:sz w:val="24"/>
        </w:rPr>
        <w:t>total </w:t>
      </w:r>
      <w:r>
        <w:rPr>
          <w:spacing w:val="-3"/>
          <w:sz w:val="24"/>
        </w:rPr>
        <w:t>data </w:t>
      </w:r>
      <w:r>
        <w:rPr>
          <w:sz w:val="24"/>
        </w:rPr>
        <w:t>packets </w:t>
      </w:r>
      <w:r>
        <w:rPr>
          <w:spacing w:val="-5"/>
          <w:sz w:val="24"/>
        </w:rPr>
        <w:t>reaches </w:t>
      </w:r>
      <w:r>
        <w:rPr>
          <w:spacing w:val="-4"/>
          <w:sz w:val="24"/>
        </w:rPr>
        <w:t>to </w:t>
      </w:r>
      <w:r>
        <w:rPr>
          <w:sz w:val="24"/>
        </w:rPr>
        <w:t>a </w:t>
      </w:r>
      <w:r>
        <w:rPr>
          <w:spacing w:val="-9"/>
          <w:sz w:val="24"/>
        </w:rPr>
        <w:t>specific </w:t>
      </w:r>
      <w:r>
        <w:rPr>
          <w:spacing w:val="-7"/>
          <w:sz w:val="24"/>
        </w:rPr>
        <w:t>receiver  </w:t>
      </w:r>
      <w:r>
        <w:rPr>
          <w:spacing w:val="-4"/>
          <w:sz w:val="24"/>
        </w:rPr>
        <w:t>node </w:t>
      </w:r>
      <w:r>
        <w:rPr>
          <w:spacing w:val="-7"/>
          <w:sz w:val="24"/>
        </w:rPr>
        <w:t>from  </w:t>
      </w:r>
      <w:r>
        <w:rPr>
          <w:sz w:val="24"/>
        </w:rPr>
        <w:t>a </w:t>
      </w:r>
      <w:r>
        <w:rPr>
          <w:spacing w:val="-4"/>
          <w:sz w:val="24"/>
        </w:rPr>
        <w:t>sender  node </w:t>
      </w:r>
      <w:r>
        <w:rPr>
          <w:spacing w:val="-11"/>
          <w:sz w:val="24"/>
        </w:rPr>
        <w:t>in  </w:t>
      </w:r>
      <w:r>
        <w:rPr>
          <w:spacing w:val="-8"/>
          <w:sz w:val="24"/>
        </w:rPr>
        <w:t>the  </w:t>
      </w:r>
      <w:r>
        <w:rPr>
          <w:spacing w:val="-13"/>
          <w:sz w:val="24"/>
        </w:rPr>
        <w:t>time  </w:t>
      </w:r>
      <w:r>
        <w:rPr>
          <w:spacing w:val="-10"/>
          <w:sz w:val="24"/>
        </w:rPr>
        <w:t>which  </w:t>
      </w:r>
      <w:r>
        <w:rPr>
          <w:spacing w:val="-11"/>
          <w:sz w:val="24"/>
        </w:rPr>
        <w:t>it</w:t>
      </w:r>
      <w:r>
        <w:rPr>
          <w:spacing w:val="9"/>
          <w:sz w:val="24"/>
        </w:rPr>
        <w:t> </w:t>
      </w:r>
      <w:r>
        <w:rPr>
          <w:spacing w:val="-3"/>
          <w:sz w:val="24"/>
        </w:rPr>
        <w:t>takes.</w:t>
      </w:r>
    </w:p>
    <w:p>
      <w:pPr>
        <w:pStyle w:val="BodyText"/>
        <w:spacing w:line="360" w:lineRule="auto" w:before="27"/>
        <w:ind w:left="992" w:right="566"/>
      </w:pPr>
      <w:r>
        <w:rPr>
          <w:spacing w:val="-7"/>
        </w:rPr>
        <w:t>Throughput </w:t>
      </w:r>
      <w:r>
        <w:rPr>
          <w:spacing w:val="-11"/>
        </w:rPr>
        <w:t>is </w:t>
      </w:r>
      <w:r>
        <w:rPr>
          <w:spacing w:val="-5"/>
        </w:rPr>
        <w:t>represented  </w:t>
      </w:r>
      <w:r>
        <w:rPr>
          <w:spacing w:val="-11"/>
        </w:rPr>
        <w:t>in  </w:t>
      </w:r>
      <w:r>
        <w:rPr>
          <w:spacing w:val="-5"/>
        </w:rPr>
        <w:t>bytes  </w:t>
      </w:r>
      <w:r>
        <w:rPr/>
        <w:t>or </w:t>
      </w:r>
      <w:r>
        <w:rPr>
          <w:spacing w:val="-8"/>
        </w:rPr>
        <w:t>bits  </w:t>
      </w:r>
      <w:r>
        <w:rPr/>
        <w:t>per </w:t>
      </w:r>
      <w:r>
        <w:rPr>
          <w:spacing w:val="-4"/>
        </w:rPr>
        <w:t>second  </w:t>
      </w:r>
      <w:r>
        <w:rPr>
          <w:spacing w:val="-5"/>
        </w:rPr>
        <w:t>(byte/sec  </w:t>
      </w:r>
      <w:r>
        <w:rPr/>
        <w:t>or </w:t>
      </w:r>
      <w:r>
        <w:rPr>
          <w:spacing w:val="-6"/>
        </w:rPr>
        <w:t>bit/sec).  </w:t>
      </w:r>
      <w:r>
        <w:rPr>
          <w:spacing w:val="-9"/>
        </w:rPr>
        <w:t>Throughput </w:t>
      </w:r>
      <w:r>
        <w:rPr>
          <w:spacing w:val="-11"/>
        </w:rPr>
        <w:t>is </w:t>
      </w:r>
      <w:r>
        <w:rPr>
          <w:spacing w:val="-8"/>
        </w:rPr>
        <w:t>the </w:t>
      </w:r>
      <w:r>
        <w:rPr>
          <w:spacing w:val="-7"/>
        </w:rPr>
        <w:t>average </w:t>
      </w:r>
      <w:r>
        <w:rPr>
          <w:spacing w:val="-4"/>
        </w:rPr>
        <w:t>rate </w:t>
      </w:r>
      <w:r>
        <w:rPr/>
        <w:t>of a </w:t>
      </w:r>
      <w:r>
        <w:rPr>
          <w:spacing w:val="-5"/>
        </w:rPr>
        <w:t>perfect </w:t>
      </w:r>
      <w:r>
        <w:rPr>
          <w:spacing w:val="-8"/>
        </w:rPr>
        <w:t>message </w:t>
      </w:r>
      <w:r>
        <w:rPr>
          <w:spacing w:val="-7"/>
        </w:rPr>
        <w:t>delivery  </w:t>
      </w:r>
      <w:r>
        <w:rPr>
          <w:spacing w:val="-11"/>
        </w:rPr>
        <w:t>in  </w:t>
      </w:r>
      <w:r>
        <w:rPr/>
        <w:t>a </w:t>
      </w:r>
      <w:r>
        <w:rPr>
          <w:spacing w:val="-9"/>
        </w:rPr>
        <w:t>specific  </w:t>
      </w:r>
      <w:r>
        <w:rPr>
          <w:spacing w:val="-6"/>
        </w:rPr>
        <w:t>transmission  </w:t>
      </w:r>
      <w:r>
        <w:rPr>
          <w:spacing w:val="-15"/>
        </w:rPr>
        <w:t>link  </w:t>
      </w:r>
      <w:r>
        <w:rPr>
          <w:spacing w:val="-11"/>
        </w:rPr>
        <w:t>in </w:t>
      </w:r>
      <w:r>
        <w:rPr>
          <w:spacing w:val="-9"/>
        </w:rPr>
        <w:t>simulated </w:t>
      </w:r>
      <w:r>
        <w:rPr>
          <w:spacing w:val="-6"/>
        </w:rPr>
        <w:t>network </w:t>
      </w:r>
      <w:r>
        <w:rPr>
          <w:spacing w:val="-7"/>
        </w:rPr>
        <w:t>that </w:t>
      </w:r>
      <w:r>
        <w:rPr>
          <w:spacing w:val="-8"/>
        </w:rPr>
        <w:t>affects, </w:t>
      </w:r>
      <w:r>
        <w:rPr>
          <w:spacing w:val="-11"/>
        </w:rPr>
        <w:t>if </w:t>
      </w:r>
      <w:r>
        <w:rPr>
          <w:spacing w:val="-7"/>
        </w:rPr>
        <w:t>there </w:t>
      </w:r>
      <w:r>
        <w:rPr>
          <w:spacing w:val="-3"/>
        </w:rPr>
        <w:t>are </w:t>
      </w:r>
      <w:r>
        <w:rPr>
          <w:spacing w:val="-10"/>
        </w:rPr>
        <w:t>many </w:t>
      </w:r>
      <w:r>
        <w:rPr>
          <w:spacing w:val="-6"/>
        </w:rPr>
        <w:t>topology </w:t>
      </w:r>
      <w:r>
        <w:rPr>
          <w:spacing w:val="-8"/>
        </w:rPr>
        <w:t>changes  </w:t>
      </w:r>
      <w:r>
        <w:rPr>
          <w:spacing w:val="-11"/>
        </w:rPr>
        <w:t>in  </w:t>
      </w:r>
      <w:r>
        <w:rPr>
          <w:spacing w:val="-8"/>
        </w:rPr>
        <w:t>the  </w:t>
      </w:r>
      <w:r>
        <w:rPr>
          <w:spacing w:val="-5"/>
        </w:rPr>
        <w:t>network, </w:t>
      </w:r>
      <w:r>
        <w:rPr>
          <w:spacing w:val="-8"/>
        </w:rPr>
        <w:t>unreliable </w:t>
      </w:r>
      <w:r>
        <w:rPr>
          <w:spacing w:val="-5"/>
        </w:rPr>
        <w:t>communication </w:t>
      </w:r>
      <w:r>
        <w:rPr>
          <w:spacing w:val="-4"/>
        </w:rPr>
        <w:t>between nodes </w:t>
      </w:r>
      <w:r>
        <w:rPr>
          <w:spacing w:val="-6"/>
        </w:rPr>
        <w:t>and </w:t>
      </w:r>
      <w:r>
        <w:rPr>
          <w:spacing w:val="-10"/>
        </w:rPr>
        <w:t>limited </w:t>
      </w:r>
      <w:r>
        <w:rPr>
          <w:spacing w:val="-7"/>
        </w:rPr>
        <w:t>bandwidth </w:t>
      </w:r>
      <w:r>
        <w:rPr>
          <w:spacing w:val="-8"/>
        </w:rPr>
        <w:t>available. </w:t>
      </w:r>
      <w:r>
        <w:rPr/>
        <w:t>A </w:t>
      </w:r>
      <w:r>
        <w:rPr>
          <w:spacing w:val="-14"/>
        </w:rPr>
        <w:t>high </w:t>
      </w:r>
      <w:r>
        <w:rPr>
          <w:spacing w:val="-8"/>
        </w:rPr>
        <w:t>throughput   </w:t>
      </w:r>
      <w:r>
        <w:rPr>
          <w:spacing w:val="-9"/>
        </w:rPr>
        <w:t>means  </w:t>
      </w:r>
      <w:r>
        <w:rPr/>
        <w:t>a </w:t>
      </w:r>
      <w:r>
        <w:rPr>
          <w:spacing w:val="-14"/>
        </w:rPr>
        <w:t>high  </w:t>
      </w:r>
      <w:r>
        <w:rPr>
          <w:spacing w:val="-7"/>
        </w:rPr>
        <w:t>reliability.</w:t>
      </w:r>
    </w:p>
    <w:p>
      <w:pPr>
        <w:pStyle w:val="ListParagraph"/>
        <w:numPr>
          <w:ilvl w:val="3"/>
          <w:numId w:val="50"/>
        </w:numPr>
        <w:tabs>
          <w:tab w:pos="992" w:val="left" w:leader="none"/>
          <w:tab w:pos="993" w:val="left" w:leader="none"/>
        </w:tabs>
        <w:spacing w:line="360" w:lineRule="auto" w:before="9" w:after="0"/>
        <w:ind w:left="992" w:right="657" w:hanging="360"/>
        <w:jc w:val="left"/>
        <w:rPr>
          <w:sz w:val="24"/>
        </w:rPr>
      </w:pPr>
      <w:r>
        <w:rPr>
          <w:b/>
          <w:sz w:val="24"/>
        </w:rPr>
        <w:t>Delay: </w:t>
      </w:r>
      <w:r>
        <w:rPr>
          <w:spacing w:val="-5"/>
          <w:sz w:val="24"/>
        </w:rPr>
        <w:t>Represents </w:t>
      </w:r>
      <w:r>
        <w:rPr>
          <w:spacing w:val="-8"/>
          <w:sz w:val="24"/>
        </w:rPr>
        <w:t>the </w:t>
      </w:r>
      <w:r>
        <w:rPr>
          <w:spacing w:val="-6"/>
          <w:sz w:val="24"/>
        </w:rPr>
        <w:t>end </w:t>
      </w:r>
      <w:r>
        <w:rPr>
          <w:spacing w:val="-4"/>
          <w:sz w:val="24"/>
        </w:rPr>
        <w:t>to </w:t>
      </w:r>
      <w:r>
        <w:rPr>
          <w:spacing w:val="-6"/>
          <w:sz w:val="24"/>
        </w:rPr>
        <w:t>end delay </w:t>
      </w:r>
      <w:r>
        <w:rPr>
          <w:spacing w:val="-10"/>
          <w:sz w:val="24"/>
        </w:rPr>
        <w:t>which </w:t>
      </w:r>
      <w:r>
        <w:rPr>
          <w:spacing w:val="-11"/>
          <w:sz w:val="24"/>
        </w:rPr>
        <w:t>is </w:t>
      </w:r>
      <w:r>
        <w:rPr>
          <w:spacing w:val="-8"/>
          <w:sz w:val="24"/>
        </w:rPr>
        <w:t>the </w:t>
      </w:r>
      <w:r>
        <w:rPr>
          <w:spacing w:val="-13"/>
          <w:sz w:val="24"/>
        </w:rPr>
        <w:t>time </w:t>
      </w:r>
      <w:r>
        <w:rPr>
          <w:spacing w:val="-7"/>
          <w:sz w:val="24"/>
        </w:rPr>
        <w:t>that </w:t>
      </w:r>
      <w:r>
        <w:rPr>
          <w:sz w:val="24"/>
        </w:rPr>
        <w:t>a </w:t>
      </w:r>
      <w:r>
        <w:rPr>
          <w:spacing w:val="-3"/>
          <w:sz w:val="24"/>
        </w:rPr>
        <w:t>data </w:t>
      </w:r>
      <w:r>
        <w:rPr>
          <w:sz w:val="24"/>
        </w:rPr>
        <w:t>packet </w:t>
      </w:r>
      <w:r>
        <w:rPr>
          <w:spacing w:val="-4"/>
          <w:sz w:val="24"/>
        </w:rPr>
        <w:t>needs to  </w:t>
      </w:r>
      <w:r>
        <w:rPr>
          <w:spacing w:val="-3"/>
          <w:sz w:val="24"/>
        </w:rPr>
        <w:t>reach </w:t>
      </w:r>
      <w:r>
        <w:rPr>
          <w:sz w:val="24"/>
        </w:rPr>
        <w:t>a </w:t>
      </w:r>
      <w:r>
        <w:rPr>
          <w:spacing w:val="-7"/>
          <w:sz w:val="24"/>
        </w:rPr>
        <w:t>destination. </w:t>
      </w:r>
      <w:r>
        <w:rPr>
          <w:spacing w:val="-13"/>
          <w:sz w:val="24"/>
        </w:rPr>
        <w:t>This </w:t>
      </w:r>
      <w:r>
        <w:rPr>
          <w:spacing w:val="-11"/>
          <w:sz w:val="24"/>
        </w:rPr>
        <w:t>is </w:t>
      </w:r>
      <w:r>
        <w:rPr>
          <w:spacing w:val="-8"/>
          <w:sz w:val="24"/>
        </w:rPr>
        <w:t>the </w:t>
      </w:r>
      <w:r>
        <w:rPr>
          <w:spacing w:val="-13"/>
          <w:sz w:val="24"/>
        </w:rPr>
        <w:t>time </w:t>
      </w:r>
      <w:r>
        <w:rPr>
          <w:spacing w:val="-7"/>
          <w:sz w:val="24"/>
        </w:rPr>
        <w:t>when </w:t>
      </w:r>
      <w:r>
        <w:rPr>
          <w:spacing w:val="-5"/>
          <w:sz w:val="24"/>
        </w:rPr>
        <w:t>the source </w:t>
      </w:r>
      <w:r>
        <w:rPr>
          <w:spacing w:val="-4"/>
          <w:sz w:val="24"/>
        </w:rPr>
        <w:t>node </w:t>
      </w:r>
      <w:r>
        <w:rPr>
          <w:spacing w:val="-5"/>
          <w:sz w:val="24"/>
        </w:rPr>
        <w:t>starts </w:t>
      </w:r>
      <w:r>
        <w:rPr>
          <w:spacing w:val="-6"/>
          <w:sz w:val="24"/>
        </w:rPr>
        <w:t>transmitting  </w:t>
      </w:r>
      <w:r>
        <w:rPr>
          <w:spacing w:val="-8"/>
          <w:sz w:val="24"/>
        </w:rPr>
        <w:t>the  </w:t>
      </w:r>
      <w:r>
        <w:rPr>
          <w:spacing w:val="-11"/>
          <w:sz w:val="24"/>
        </w:rPr>
        <w:t>first </w:t>
      </w:r>
      <w:r>
        <w:rPr>
          <w:sz w:val="24"/>
        </w:rPr>
        <w:t>packet </w:t>
      </w:r>
      <w:r>
        <w:rPr>
          <w:spacing w:val="-4"/>
          <w:sz w:val="24"/>
        </w:rPr>
        <w:t>to </w:t>
      </w:r>
      <w:r>
        <w:rPr>
          <w:spacing w:val="-10"/>
          <w:sz w:val="24"/>
        </w:rPr>
        <w:t>its </w:t>
      </w:r>
      <w:r>
        <w:rPr>
          <w:spacing w:val="-7"/>
          <w:sz w:val="24"/>
        </w:rPr>
        <w:t>receiver.  </w:t>
      </w:r>
      <w:r>
        <w:rPr>
          <w:spacing w:val="-6"/>
          <w:sz w:val="24"/>
        </w:rPr>
        <w:t>Transmission  delay  </w:t>
      </w:r>
      <w:r>
        <w:rPr>
          <w:spacing w:val="-11"/>
          <w:sz w:val="24"/>
        </w:rPr>
        <w:t>is </w:t>
      </w:r>
      <w:r>
        <w:rPr>
          <w:spacing w:val="-8"/>
          <w:sz w:val="24"/>
        </w:rPr>
        <w:t>the  </w:t>
      </w:r>
      <w:r>
        <w:rPr>
          <w:spacing w:val="-13"/>
          <w:sz w:val="24"/>
        </w:rPr>
        <w:t>time  </w:t>
      </w:r>
      <w:r>
        <w:rPr>
          <w:spacing w:val="-3"/>
          <w:sz w:val="24"/>
        </w:rPr>
        <w:t>taken </w:t>
      </w:r>
      <w:r>
        <w:rPr>
          <w:spacing w:val="-4"/>
          <w:sz w:val="24"/>
        </w:rPr>
        <w:t>to </w:t>
      </w:r>
      <w:r>
        <w:rPr>
          <w:spacing w:val="-10"/>
          <w:sz w:val="24"/>
        </w:rPr>
        <w:t>transmit  </w:t>
      </w:r>
      <w:r>
        <w:rPr>
          <w:spacing w:val="-8"/>
          <w:sz w:val="24"/>
        </w:rPr>
        <w:t>all  the  </w:t>
      </w:r>
      <w:r>
        <w:rPr>
          <w:sz w:val="24"/>
        </w:rPr>
        <w:t>packets on </w:t>
      </w:r>
      <w:r>
        <w:rPr>
          <w:spacing w:val="-8"/>
          <w:sz w:val="24"/>
        </w:rPr>
        <w:t>the </w:t>
      </w:r>
      <w:r>
        <w:rPr>
          <w:spacing w:val="-15"/>
          <w:sz w:val="24"/>
        </w:rPr>
        <w:t>link </w:t>
      </w:r>
      <w:r>
        <w:rPr>
          <w:spacing w:val="-14"/>
          <w:sz w:val="24"/>
        </w:rPr>
        <w:t>while </w:t>
      </w:r>
      <w:r>
        <w:rPr>
          <w:spacing w:val="-5"/>
          <w:sz w:val="24"/>
        </w:rPr>
        <w:t>propagation </w:t>
      </w:r>
      <w:r>
        <w:rPr>
          <w:spacing w:val="-6"/>
          <w:sz w:val="24"/>
        </w:rPr>
        <w:t>delay </w:t>
      </w:r>
      <w:r>
        <w:rPr>
          <w:spacing w:val="-11"/>
          <w:sz w:val="24"/>
        </w:rPr>
        <w:t>is </w:t>
      </w:r>
      <w:r>
        <w:rPr>
          <w:spacing w:val="-8"/>
          <w:sz w:val="24"/>
        </w:rPr>
        <w:t>the </w:t>
      </w:r>
      <w:r>
        <w:rPr>
          <w:spacing w:val="-13"/>
          <w:sz w:val="24"/>
        </w:rPr>
        <w:t>time </w:t>
      </w:r>
      <w:r>
        <w:rPr>
          <w:spacing w:val="-3"/>
          <w:sz w:val="24"/>
        </w:rPr>
        <w:t>taken </w:t>
      </w:r>
      <w:r>
        <w:rPr>
          <w:spacing w:val="-4"/>
          <w:sz w:val="24"/>
        </w:rPr>
        <w:t>to </w:t>
      </w:r>
      <w:r>
        <w:rPr>
          <w:spacing w:val="-10"/>
          <w:sz w:val="24"/>
        </w:rPr>
        <w:t>transmit </w:t>
      </w:r>
      <w:r>
        <w:rPr>
          <w:spacing w:val="-11"/>
          <w:sz w:val="24"/>
        </w:rPr>
        <w:t>first </w:t>
      </w:r>
      <w:r>
        <w:rPr>
          <w:spacing w:val="-8"/>
          <w:sz w:val="24"/>
        </w:rPr>
        <w:t>bit </w:t>
      </w:r>
      <w:r>
        <w:rPr>
          <w:spacing w:val="-4"/>
          <w:sz w:val="24"/>
        </w:rPr>
        <w:t>to </w:t>
      </w:r>
      <w:r>
        <w:rPr>
          <w:spacing w:val="-3"/>
          <w:sz w:val="24"/>
        </w:rPr>
        <w:t>reach </w:t>
      </w:r>
      <w:r>
        <w:rPr>
          <w:spacing w:val="-8"/>
          <w:sz w:val="24"/>
        </w:rPr>
        <w:t>the </w:t>
      </w:r>
      <w:r>
        <w:rPr>
          <w:spacing w:val="-7"/>
          <w:sz w:val="24"/>
        </w:rPr>
        <w:t>destination. </w:t>
      </w:r>
      <w:r>
        <w:rPr>
          <w:spacing w:val="-6"/>
          <w:sz w:val="24"/>
        </w:rPr>
        <w:t>Processing delay </w:t>
      </w:r>
      <w:r>
        <w:rPr>
          <w:spacing w:val="-11"/>
          <w:sz w:val="24"/>
        </w:rPr>
        <w:t>is </w:t>
      </w:r>
      <w:r>
        <w:rPr>
          <w:spacing w:val="-6"/>
          <w:sz w:val="24"/>
        </w:rPr>
        <w:t>the </w:t>
      </w:r>
      <w:r>
        <w:rPr>
          <w:spacing w:val="-13"/>
          <w:sz w:val="24"/>
        </w:rPr>
        <w:t>time </w:t>
      </w:r>
      <w:r>
        <w:rPr>
          <w:spacing w:val="-3"/>
          <w:sz w:val="24"/>
        </w:rPr>
        <w:t>taken </w:t>
      </w:r>
      <w:r>
        <w:rPr>
          <w:sz w:val="24"/>
        </w:rPr>
        <w:t>by </w:t>
      </w:r>
      <w:r>
        <w:rPr>
          <w:spacing w:val="-8"/>
          <w:sz w:val="24"/>
        </w:rPr>
        <w:t>all </w:t>
      </w:r>
      <w:r>
        <w:rPr>
          <w:spacing w:val="-3"/>
          <w:sz w:val="24"/>
        </w:rPr>
        <w:t>processes </w:t>
      </w:r>
      <w:r>
        <w:rPr>
          <w:spacing w:val="-4"/>
          <w:sz w:val="24"/>
        </w:rPr>
        <w:t>between </w:t>
      </w:r>
      <w:r>
        <w:rPr>
          <w:spacing w:val="-5"/>
          <w:sz w:val="24"/>
        </w:rPr>
        <w:t>source </w:t>
      </w:r>
      <w:r>
        <w:rPr>
          <w:spacing w:val="-6"/>
          <w:sz w:val="24"/>
        </w:rPr>
        <w:t>and </w:t>
      </w:r>
      <w:r>
        <w:rPr>
          <w:spacing w:val="-7"/>
          <w:sz w:val="24"/>
        </w:rPr>
        <w:t>destination.</w:t>
      </w:r>
      <w:r>
        <w:rPr>
          <w:spacing w:val="46"/>
          <w:sz w:val="24"/>
        </w:rPr>
        <w:t> </w:t>
      </w:r>
      <w:r>
        <w:rPr>
          <w:spacing w:val="-5"/>
          <w:sz w:val="24"/>
        </w:rPr>
        <w:t>When </w:t>
      </w:r>
      <w:r>
        <w:rPr>
          <w:spacing w:val="-12"/>
          <w:sz w:val="24"/>
        </w:rPr>
        <w:t>using</w:t>
      </w:r>
      <w:r>
        <w:rPr>
          <w:spacing w:val="36"/>
          <w:sz w:val="24"/>
        </w:rPr>
        <w:t> </w:t>
      </w:r>
      <w:r>
        <w:rPr>
          <w:spacing w:val="-8"/>
          <w:sz w:val="24"/>
        </w:rPr>
        <w:t>reactive  </w:t>
      </w:r>
      <w:r>
        <w:rPr>
          <w:spacing w:val="-10"/>
          <w:sz w:val="24"/>
        </w:rPr>
        <w:t>routing  </w:t>
      </w:r>
      <w:r>
        <w:rPr>
          <w:spacing w:val="-5"/>
          <w:sz w:val="24"/>
        </w:rPr>
        <w:t>protocols  </w:t>
      </w:r>
      <w:r>
        <w:rPr>
          <w:spacing w:val="-11"/>
          <w:sz w:val="24"/>
        </w:rPr>
        <w:t>it  </w:t>
      </w:r>
      <w:r>
        <w:rPr>
          <w:spacing w:val="-4"/>
          <w:sz w:val="24"/>
        </w:rPr>
        <w:t>needs to </w:t>
      </w:r>
      <w:r>
        <w:rPr>
          <w:spacing w:val="-9"/>
          <w:sz w:val="24"/>
        </w:rPr>
        <w:t>calculate   </w:t>
      </w:r>
      <w:r>
        <w:rPr>
          <w:sz w:val="24"/>
        </w:rPr>
        <w:t>a </w:t>
      </w:r>
      <w:r>
        <w:rPr>
          <w:spacing w:val="-6"/>
          <w:sz w:val="24"/>
        </w:rPr>
        <w:t>delay  </w:t>
      </w:r>
      <w:r>
        <w:rPr>
          <w:spacing w:val="-7"/>
          <w:sz w:val="24"/>
        </w:rPr>
        <w:t>for </w:t>
      </w:r>
      <w:r>
        <w:rPr>
          <w:spacing w:val="-6"/>
          <w:sz w:val="24"/>
        </w:rPr>
        <w:t>route  </w:t>
      </w:r>
      <w:r>
        <w:rPr>
          <w:spacing w:val="-7"/>
          <w:sz w:val="24"/>
        </w:rPr>
        <w:t>discovery.  </w:t>
      </w:r>
      <w:r>
        <w:rPr>
          <w:spacing w:val="-3"/>
          <w:sz w:val="24"/>
        </w:rPr>
        <w:t>In </w:t>
      </w:r>
      <w:r>
        <w:rPr>
          <w:sz w:val="24"/>
        </w:rPr>
        <w:t>a </w:t>
      </w:r>
      <w:r>
        <w:rPr>
          <w:spacing w:val="-5"/>
          <w:sz w:val="24"/>
        </w:rPr>
        <w:t>MANET, </w:t>
      </w:r>
      <w:r>
        <w:rPr>
          <w:spacing w:val="-8"/>
          <w:sz w:val="24"/>
        </w:rPr>
        <w:t>the  </w:t>
      </w:r>
      <w:r>
        <w:rPr>
          <w:spacing w:val="-6"/>
          <w:sz w:val="24"/>
        </w:rPr>
        <w:t>delay  </w:t>
      </w:r>
      <w:r>
        <w:rPr>
          <w:spacing w:val="-11"/>
          <w:sz w:val="24"/>
        </w:rPr>
        <w:t>is </w:t>
      </w:r>
      <w:r>
        <w:rPr>
          <w:spacing w:val="-12"/>
          <w:sz w:val="24"/>
        </w:rPr>
        <w:t>higher</w:t>
      </w:r>
      <w:r>
        <w:rPr>
          <w:spacing w:val="36"/>
          <w:sz w:val="24"/>
        </w:rPr>
        <w:t> </w:t>
      </w:r>
      <w:r>
        <w:rPr>
          <w:spacing w:val="-7"/>
          <w:sz w:val="24"/>
        </w:rPr>
        <w:t>than  </w:t>
      </w:r>
      <w:r>
        <w:rPr>
          <w:spacing w:val="-9"/>
          <w:sz w:val="24"/>
        </w:rPr>
        <w:t>wireless  </w:t>
      </w:r>
      <w:r>
        <w:rPr>
          <w:spacing w:val="-6"/>
          <w:sz w:val="24"/>
        </w:rPr>
        <w:t>network  </w:t>
      </w:r>
      <w:r>
        <w:rPr>
          <w:spacing w:val="-4"/>
          <w:sz w:val="24"/>
        </w:rPr>
        <w:t>because </w:t>
      </w:r>
      <w:r>
        <w:rPr>
          <w:sz w:val="24"/>
        </w:rPr>
        <w:t>of </w:t>
      </w:r>
      <w:r>
        <w:rPr>
          <w:spacing w:val="-8"/>
          <w:sz w:val="24"/>
        </w:rPr>
        <w:t>the </w:t>
      </w:r>
      <w:r>
        <w:rPr>
          <w:spacing w:val="-12"/>
          <w:sz w:val="24"/>
        </w:rPr>
        <w:t>limited</w:t>
      </w:r>
      <w:r>
        <w:rPr>
          <w:spacing w:val="36"/>
          <w:sz w:val="24"/>
        </w:rPr>
        <w:t> </w:t>
      </w:r>
      <w:r>
        <w:rPr>
          <w:spacing w:val="-10"/>
          <w:sz w:val="24"/>
        </w:rPr>
        <w:t>signal  </w:t>
      </w:r>
      <w:r>
        <w:rPr>
          <w:spacing w:val="-3"/>
          <w:sz w:val="24"/>
        </w:rPr>
        <w:t>power, </w:t>
      </w:r>
      <w:r>
        <w:rPr>
          <w:spacing w:val="-9"/>
          <w:sz w:val="24"/>
        </w:rPr>
        <w:t>mobility,  </w:t>
      </w:r>
      <w:r>
        <w:rPr>
          <w:spacing w:val="-6"/>
          <w:sz w:val="24"/>
        </w:rPr>
        <w:t>established  </w:t>
      </w:r>
      <w:r>
        <w:rPr>
          <w:spacing w:val="-5"/>
          <w:sz w:val="24"/>
        </w:rPr>
        <w:t>routes,  </w:t>
      </w:r>
      <w:r>
        <w:rPr>
          <w:spacing w:val="-6"/>
          <w:sz w:val="24"/>
        </w:rPr>
        <w:t>and </w:t>
      </w:r>
      <w:r>
        <w:rPr>
          <w:spacing w:val="-12"/>
          <w:sz w:val="24"/>
        </w:rPr>
        <w:t>failed  </w:t>
      </w:r>
      <w:r>
        <w:rPr>
          <w:spacing w:val="-7"/>
          <w:sz w:val="24"/>
        </w:rPr>
        <w:t>connections  </w:t>
      </w:r>
      <w:r>
        <w:rPr>
          <w:spacing w:val="-4"/>
          <w:sz w:val="24"/>
        </w:rPr>
        <w:t>because  </w:t>
      </w:r>
      <w:r>
        <w:rPr>
          <w:sz w:val="24"/>
        </w:rPr>
        <w:t>of </w:t>
      </w:r>
      <w:r>
        <w:rPr>
          <w:spacing w:val="-12"/>
          <w:sz w:val="24"/>
        </w:rPr>
        <w:t>dynamic </w:t>
      </w:r>
      <w:r>
        <w:rPr>
          <w:spacing w:val="-7"/>
          <w:sz w:val="24"/>
        </w:rPr>
        <w:t>topology. </w:t>
      </w:r>
      <w:r>
        <w:rPr>
          <w:spacing w:val="-4"/>
          <w:sz w:val="24"/>
        </w:rPr>
        <w:t>End-to-end </w:t>
      </w:r>
      <w:r>
        <w:rPr>
          <w:spacing w:val="-6"/>
          <w:sz w:val="24"/>
        </w:rPr>
        <w:t>delay </w:t>
      </w:r>
      <w:r>
        <w:rPr>
          <w:spacing w:val="-11"/>
          <w:sz w:val="24"/>
        </w:rPr>
        <w:t>is  </w:t>
      </w:r>
      <w:r>
        <w:rPr>
          <w:spacing w:val="-6"/>
          <w:sz w:val="24"/>
        </w:rPr>
        <w:t>used </w:t>
      </w:r>
      <w:r>
        <w:rPr>
          <w:spacing w:val="-4"/>
          <w:sz w:val="24"/>
        </w:rPr>
        <w:t>to </w:t>
      </w:r>
      <w:r>
        <w:rPr>
          <w:spacing w:val="-8"/>
          <w:sz w:val="24"/>
        </w:rPr>
        <w:t>measure  the impact  </w:t>
      </w:r>
      <w:r>
        <w:rPr>
          <w:sz w:val="24"/>
        </w:rPr>
        <w:t>of </w:t>
      </w:r>
      <w:r>
        <w:rPr>
          <w:spacing w:val="-9"/>
          <w:sz w:val="24"/>
        </w:rPr>
        <w:t>different mobility  </w:t>
      </w:r>
      <w:r>
        <w:rPr>
          <w:spacing w:val="-8"/>
          <w:sz w:val="24"/>
        </w:rPr>
        <w:t>models  </w:t>
      </w:r>
      <w:r>
        <w:rPr>
          <w:spacing w:val="-6"/>
          <w:sz w:val="24"/>
        </w:rPr>
        <w:t>and  </w:t>
      </w:r>
      <w:r>
        <w:rPr>
          <w:spacing w:val="-9"/>
          <w:sz w:val="24"/>
        </w:rPr>
        <w:t>various  </w:t>
      </w:r>
      <w:r>
        <w:rPr>
          <w:spacing w:val="-10"/>
          <w:sz w:val="24"/>
        </w:rPr>
        <w:t>traffics   </w:t>
      </w:r>
      <w:r>
        <w:rPr>
          <w:sz w:val="24"/>
        </w:rPr>
        <w:t>on </w:t>
      </w:r>
      <w:r>
        <w:rPr>
          <w:spacing w:val="-9"/>
          <w:sz w:val="24"/>
        </w:rPr>
        <w:t>different   </w:t>
      </w:r>
      <w:r>
        <w:rPr>
          <w:spacing w:val="-10"/>
          <w:sz w:val="24"/>
        </w:rPr>
        <w:t>routing </w:t>
      </w:r>
      <w:r>
        <w:rPr>
          <w:spacing w:val="4"/>
          <w:sz w:val="24"/>
        </w:rPr>
        <w:t> </w:t>
      </w:r>
      <w:r>
        <w:rPr>
          <w:spacing w:val="-5"/>
          <w:sz w:val="24"/>
        </w:rPr>
        <w:t>protocols.</w:t>
      </w:r>
    </w:p>
    <w:p>
      <w:pPr>
        <w:spacing w:after="0" w:line="360" w:lineRule="auto"/>
        <w:jc w:val="left"/>
        <w:rPr>
          <w:sz w:val="24"/>
        </w:rPr>
        <w:sectPr>
          <w:footerReference w:type="default" r:id="rId150"/>
          <w:pgSz w:w="11910" w:h="16850"/>
          <w:pgMar w:footer="1005" w:header="683" w:top="1200" w:bottom="1200" w:left="1140" w:right="940"/>
        </w:sectPr>
      </w:pPr>
    </w:p>
    <w:p>
      <w:pPr>
        <w:pStyle w:val="BodyText"/>
        <w:spacing w:before="3"/>
        <w:rPr>
          <w:sz w:val="15"/>
        </w:rPr>
      </w:pPr>
    </w:p>
    <w:p>
      <w:pPr>
        <w:pStyle w:val="ListParagraph"/>
        <w:numPr>
          <w:ilvl w:val="3"/>
          <w:numId w:val="50"/>
        </w:numPr>
        <w:tabs>
          <w:tab w:pos="992" w:val="left" w:leader="none"/>
          <w:tab w:pos="993" w:val="left" w:leader="none"/>
        </w:tabs>
        <w:spacing w:line="357" w:lineRule="auto" w:before="56" w:after="0"/>
        <w:ind w:left="992" w:right="1265" w:hanging="360"/>
        <w:jc w:val="left"/>
        <w:rPr>
          <w:sz w:val="24"/>
        </w:rPr>
      </w:pPr>
      <w:r>
        <w:rPr>
          <w:b/>
          <w:spacing w:val="-4"/>
          <w:sz w:val="24"/>
        </w:rPr>
        <w:t>Total </w:t>
      </w:r>
      <w:r>
        <w:rPr>
          <w:b/>
          <w:sz w:val="24"/>
        </w:rPr>
        <w:t>packets </w:t>
      </w:r>
      <w:r>
        <w:rPr>
          <w:b/>
          <w:spacing w:val="-8"/>
          <w:sz w:val="24"/>
        </w:rPr>
        <w:t>dropped: </w:t>
      </w:r>
      <w:r>
        <w:rPr>
          <w:spacing w:val="-5"/>
          <w:sz w:val="24"/>
        </w:rPr>
        <w:t>When </w:t>
      </w:r>
      <w:r>
        <w:rPr>
          <w:spacing w:val="-8"/>
          <w:sz w:val="24"/>
        </w:rPr>
        <w:t>the </w:t>
      </w:r>
      <w:r>
        <w:rPr>
          <w:spacing w:val="-5"/>
          <w:sz w:val="24"/>
        </w:rPr>
        <w:t>source </w:t>
      </w:r>
      <w:r>
        <w:rPr>
          <w:spacing w:val="-4"/>
          <w:sz w:val="24"/>
        </w:rPr>
        <w:t>node doesn’t </w:t>
      </w:r>
      <w:r>
        <w:rPr>
          <w:spacing w:val="-15"/>
          <w:sz w:val="24"/>
        </w:rPr>
        <w:t>find </w:t>
      </w:r>
      <w:r>
        <w:rPr>
          <w:sz w:val="24"/>
        </w:rPr>
        <w:t>a </w:t>
      </w:r>
      <w:r>
        <w:rPr>
          <w:spacing w:val="-6"/>
          <w:sz w:val="24"/>
        </w:rPr>
        <w:t>route </w:t>
      </w:r>
      <w:r>
        <w:rPr>
          <w:spacing w:val="-11"/>
          <w:sz w:val="24"/>
        </w:rPr>
        <w:t>is </w:t>
      </w:r>
      <w:r>
        <w:rPr>
          <w:spacing w:val="-4"/>
          <w:sz w:val="24"/>
        </w:rPr>
        <w:t>to </w:t>
      </w:r>
      <w:r>
        <w:rPr>
          <w:spacing w:val="-8"/>
          <w:sz w:val="24"/>
        </w:rPr>
        <w:t>the </w:t>
      </w:r>
      <w:r>
        <w:rPr>
          <w:spacing w:val="-7"/>
          <w:sz w:val="24"/>
        </w:rPr>
        <w:t>destination,  </w:t>
      </w:r>
      <w:r>
        <w:rPr>
          <w:spacing w:val="-8"/>
          <w:sz w:val="24"/>
        </w:rPr>
        <w:t>the  </w:t>
      </w:r>
      <w:r>
        <w:rPr>
          <w:spacing w:val="-4"/>
          <w:sz w:val="24"/>
        </w:rPr>
        <w:t>node </w:t>
      </w:r>
      <w:r>
        <w:rPr>
          <w:sz w:val="24"/>
        </w:rPr>
        <w:t>drops </w:t>
      </w:r>
      <w:r>
        <w:rPr>
          <w:spacing w:val="-8"/>
          <w:sz w:val="24"/>
        </w:rPr>
        <w:t>the </w:t>
      </w:r>
      <w:r>
        <w:rPr>
          <w:sz w:val="24"/>
        </w:rPr>
        <w:t>packets </w:t>
      </w:r>
      <w:r>
        <w:rPr>
          <w:spacing w:val="-6"/>
          <w:sz w:val="24"/>
        </w:rPr>
        <w:t>queued  </w:t>
      </w:r>
      <w:r>
        <w:rPr>
          <w:spacing w:val="-11"/>
          <w:sz w:val="24"/>
        </w:rPr>
        <w:t>in  </w:t>
      </w:r>
      <w:r>
        <w:rPr>
          <w:spacing w:val="-10"/>
          <w:sz w:val="24"/>
        </w:rPr>
        <w:t>buffer  </w:t>
      </w:r>
      <w:r>
        <w:rPr>
          <w:spacing w:val="-4"/>
          <w:sz w:val="24"/>
        </w:rPr>
        <w:t>to </w:t>
      </w:r>
      <w:r>
        <w:rPr>
          <w:spacing w:val="-8"/>
          <w:sz w:val="24"/>
        </w:rPr>
        <w:t>the </w:t>
      </w:r>
      <w:r>
        <w:rPr>
          <w:spacing w:val="37"/>
          <w:sz w:val="24"/>
        </w:rPr>
        <w:t> </w:t>
      </w:r>
      <w:r>
        <w:rPr>
          <w:spacing w:val="-7"/>
          <w:sz w:val="24"/>
        </w:rPr>
        <w:t>destination.</w:t>
      </w:r>
    </w:p>
    <w:p>
      <w:pPr>
        <w:pStyle w:val="BodyText"/>
        <w:spacing w:line="352" w:lineRule="auto" w:before="13"/>
        <w:ind w:left="992" w:right="371"/>
      </w:pPr>
      <w:r>
        <w:rPr>
          <w:spacing w:val="-13"/>
        </w:rPr>
        <w:t>This </w:t>
      </w:r>
      <w:r>
        <w:rPr>
          <w:spacing w:val="-9"/>
        </w:rPr>
        <w:t>statistic  </w:t>
      </w:r>
      <w:r>
        <w:rPr>
          <w:spacing w:val="-5"/>
        </w:rPr>
        <w:t>represents  </w:t>
      </w:r>
      <w:r>
        <w:rPr>
          <w:spacing w:val="-8"/>
        </w:rPr>
        <w:t>the  </w:t>
      </w:r>
      <w:r>
        <w:rPr>
          <w:spacing w:val="-4"/>
        </w:rPr>
        <w:t>total </w:t>
      </w:r>
      <w:r>
        <w:rPr>
          <w:spacing w:val="-10"/>
        </w:rPr>
        <w:t>number  </w:t>
      </w:r>
      <w:r>
        <w:rPr/>
        <w:t>of </w:t>
      </w:r>
      <w:r>
        <w:rPr>
          <w:spacing w:val="-6"/>
        </w:rPr>
        <w:t>application  </w:t>
      </w:r>
      <w:r>
        <w:rPr/>
        <w:t>packets </w:t>
      </w:r>
      <w:r>
        <w:rPr>
          <w:spacing w:val="-5"/>
        </w:rPr>
        <w:t>discarded  </w:t>
      </w:r>
      <w:r>
        <w:rPr/>
        <w:t>by </w:t>
      </w:r>
      <w:r>
        <w:rPr>
          <w:spacing w:val="-8"/>
        </w:rPr>
        <w:t>all  </w:t>
      </w:r>
      <w:r>
        <w:rPr>
          <w:spacing w:val="-4"/>
        </w:rPr>
        <w:t>nodes </w:t>
      </w:r>
      <w:r>
        <w:rPr>
          <w:spacing w:val="-11"/>
        </w:rPr>
        <w:t>in  </w:t>
      </w:r>
      <w:r>
        <w:rPr>
          <w:spacing w:val="-8"/>
        </w:rPr>
        <w:t>the </w:t>
      </w:r>
      <w:r>
        <w:rPr>
          <w:spacing w:val="-5"/>
        </w:rPr>
        <w:t>network.</w:t>
      </w:r>
    </w:p>
    <w:p>
      <w:pPr>
        <w:pStyle w:val="Heading1"/>
        <w:numPr>
          <w:ilvl w:val="1"/>
          <w:numId w:val="51"/>
        </w:numPr>
        <w:tabs>
          <w:tab w:pos="858" w:val="left" w:leader="none"/>
        </w:tabs>
        <w:spacing w:line="240" w:lineRule="auto" w:before="177" w:after="0"/>
        <w:ind w:left="857" w:right="0" w:hanging="585"/>
        <w:jc w:val="left"/>
      </w:pPr>
      <w:r>
        <w:rPr>
          <w:spacing w:val="-4"/>
        </w:rPr>
        <w:t>implementation  </w:t>
      </w:r>
      <w:r>
        <w:rPr>
          <w:spacing w:val="3"/>
        </w:rPr>
        <w:t>of </w:t>
      </w:r>
      <w:r>
        <w:rPr/>
        <w:t>our</w:t>
      </w:r>
      <w:r>
        <w:rPr>
          <w:spacing w:val="31"/>
        </w:rPr>
        <w:t> </w:t>
      </w:r>
      <w:r>
        <w:rPr>
          <w:spacing w:val="-4"/>
        </w:rPr>
        <w:t>contribution:</w:t>
      </w:r>
    </w:p>
    <w:p>
      <w:pPr>
        <w:pStyle w:val="Heading2"/>
        <w:numPr>
          <w:ilvl w:val="2"/>
          <w:numId w:val="51"/>
        </w:numPr>
        <w:tabs>
          <w:tab w:pos="963" w:val="left" w:leader="none"/>
        </w:tabs>
        <w:spacing w:line="240" w:lineRule="auto" w:before="165" w:after="0"/>
        <w:ind w:left="962" w:right="0" w:hanging="690"/>
        <w:jc w:val="left"/>
      </w:pPr>
      <w:r>
        <w:rPr/>
        <w:t>chosen</w:t>
      </w:r>
      <w:r>
        <w:rPr>
          <w:spacing w:val="-3"/>
        </w:rPr>
        <w:t> </w:t>
      </w:r>
      <w:r>
        <w:rPr>
          <w:spacing w:val="-6"/>
        </w:rPr>
        <w:t>simulator:</w:t>
      </w:r>
    </w:p>
    <w:p>
      <w:pPr>
        <w:pStyle w:val="BodyText"/>
        <w:spacing w:line="364" w:lineRule="auto" w:before="129"/>
        <w:ind w:left="271" w:right="248"/>
      </w:pPr>
      <w:r>
        <w:rPr/>
        <w:t>Opnet simulator allow modeling and simulation of communication networks, due to its library models  (routers,  switches,  mobile   nodes, server….).</w:t>
      </w:r>
    </w:p>
    <w:p>
      <w:pPr>
        <w:pStyle w:val="BodyText"/>
        <w:spacing w:before="6"/>
        <w:ind w:left="271" w:right="474"/>
      </w:pPr>
      <w:r>
        <w:rPr/>
        <w:t>Opnet allow  to simulate   MANET network  with  different   protocol and  parameters.</w:t>
      </w:r>
    </w:p>
    <w:p>
      <w:pPr>
        <w:pStyle w:val="BodyText"/>
        <w:spacing w:before="10"/>
        <w:rPr>
          <w:sz w:val="8"/>
        </w:rPr>
      </w:pPr>
      <w:r>
        <w:rPr/>
        <w:drawing>
          <wp:anchor distT="0" distB="0" distL="0" distR="0" allowOverlap="1" layoutInCell="1" locked="0" behindDoc="0" simplePos="0" relativeHeight="2224">
            <wp:simplePos x="0" y="0"/>
            <wp:positionH relativeFrom="page">
              <wp:posOffset>1837054</wp:posOffset>
            </wp:positionH>
            <wp:positionV relativeFrom="paragraph">
              <wp:posOffset>89843</wp:posOffset>
            </wp:positionV>
            <wp:extent cx="3862511" cy="3062573"/>
            <wp:effectExtent l="0" t="0" r="0" b="0"/>
            <wp:wrapTopAndBottom/>
            <wp:docPr id="89" name="image108.jpeg" descr=""/>
            <wp:cNvGraphicFramePr>
              <a:graphicFrameLocks noChangeAspect="1"/>
            </wp:cNvGraphicFramePr>
            <a:graphic>
              <a:graphicData uri="http://schemas.openxmlformats.org/drawingml/2006/picture">
                <pic:pic>
                  <pic:nvPicPr>
                    <pic:cNvPr id="90" name="image108.jpeg"/>
                    <pic:cNvPicPr/>
                  </pic:nvPicPr>
                  <pic:blipFill>
                    <a:blip r:embed="rId154" cstate="print"/>
                    <a:stretch>
                      <a:fillRect/>
                    </a:stretch>
                  </pic:blipFill>
                  <pic:spPr>
                    <a:xfrm>
                      <a:off x="0" y="0"/>
                      <a:ext cx="3862511" cy="3062573"/>
                    </a:xfrm>
                    <a:prstGeom prst="rect">
                      <a:avLst/>
                    </a:prstGeom>
                  </pic:spPr>
                </pic:pic>
              </a:graphicData>
            </a:graphic>
          </wp:anchor>
        </w:drawing>
      </w:r>
    </w:p>
    <w:p>
      <w:pPr>
        <w:pStyle w:val="Heading2"/>
        <w:spacing w:before="120"/>
        <w:ind w:left="3170" w:right="474"/>
      </w:pPr>
      <w:r>
        <w:rPr/>
        <w:t>Figure  IV.4 Opnet  modeler 14.5</w:t>
      </w:r>
    </w:p>
    <w:p>
      <w:pPr>
        <w:pStyle w:val="ListParagraph"/>
        <w:numPr>
          <w:ilvl w:val="2"/>
          <w:numId w:val="51"/>
        </w:numPr>
        <w:tabs>
          <w:tab w:pos="963" w:val="left" w:leader="none"/>
        </w:tabs>
        <w:spacing w:line="240" w:lineRule="auto" w:before="144" w:after="0"/>
        <w:ind w:left="962" w:right="0" w:hanging="690"/>
        <w:jc w:val="left"/>
        <w:rPr>
          <w:b/>
          <w:sz w:val="24"/>
        </w:rPr>
      </w:pPr>
      <w:r>
        <w:rPr>
          <w:b/>
          <w:spacing w:val="-7"/>
          <w:sz w:val="24"/>
        </w:rPr>
        <w:t>network </w:t>
      </w:r>
      <w:r>
        <w:rPr>
          <w:b/>
          <w:spacing w:val="-3"/>
          <w:sz w:val="24"/>
        </w:rPr>
        <w:t> </w:t>
      </w:r>
      <w:r>
        <w:rPr>
          <w:b/>
          <w:spacing w:val="-6"/>
          <w:sz w:val="24"/>
        </w:rPr>
        <w:t>simulation:</w:t>
      </w:r>
    </w:p>
    <w:p>
      <w:pPr>
        <w:pStyle w:val="BodyText"/>
        <w:spacing w:line="352" w:lineRule="auto" w:before="144"/>
        <w:ind w:left="271" w:right="662"/>
      </w:pPr>
      <w:r>
        <w:rPr>
          <w:spacing w:val="-6"/>
        </w:rPr>
        <w:t>To </w:t>
      </w:r>
      <w:r>
        <w:rPr>
          <w:spacing w:val="-10"/>
        </w:rPr>
        <w:t>simulate </w:t>
      </w:r>
      <w:r>
        <w:rPr>
          <w:spacing w:val="-8"/>
        </w:rPr>
        <w:t>the </w:t>
      </w:r>
      <w:r>
        <w:rPr/>
        <w:t>protocol </w:t>
      </w:r>
      <w:r>
        <w:rPr>
          <w:spacing w:val="-3"/>
        </w:rPr>
        <w:t>AODV </w:t>
      </w:r>
      <w:r>
        <w:rPr>
          <w:spacing w:val="-7"/>
        </w:rPr>
        <w:t>under </w:t>
      </w:r>
      <w:r>
        <w:rPr>
          <w:spacing w:val="-8"/>
        </w:rPr>
        <w:t>different  </w:t>
      </w:r>
      <w:r>
        <w:rPr/>
        <w:t>speeds </w:t>
      </w:r>
      <w:r>
        <w:rPr>
          <w:spacing w:val="-6"/>
        </w:rPr>
        <w:t>and  </w:t>
      </w:r>
      <w:r>
        <w:rPr>
          <w:spacing w:val="-9"/>
        </w:rPr>
        <w:t>mobility  </w:t>
      </w:r>
      <w:r>
        <w:rPr>
          <w:spacing w:val="-8"/>
        </w:rPr>
        <w:t>models.  </w:t>
      </w:r>
      <w:r>
        <w:rPr>
          <w:spacing w:val="-10"/>
        </w:rPr>
        <w:t>The  </w:t>
      </w:r>
      <w:r>
        <w:rPr>
          <w:spacing w:val="-8"/>
        </w:rPr>
        <w:t>simulation </w:t>
      </w:r>
      <w:r>
        <w:rPr/>
        <w:t>by </w:t>
      </w:r>
      <w:r>
        <w:rPr>
          <w:spacing w:val="-4"/>
        </w:rPr>
        <w:t>opnet </w:t>
      </w:r>
      <w:r>
        <w:rPr>
          <w:spacing w:val="-8"/>
        </w:rPr>
        <w:t>go </w:t>
      </w:r>
      <w:r>
        <w:rPr>
          <w:spacing w:val="-9"/>
        </w:rPr>
        <w:t>through  </w:t>
      </w:r>
      <w:r>
        <w:rPr>
          <w:spacing w:val="-10"/>
        </w:rPr>
        <w:t>many  </w:t>
      </w:r>
      <w:r>
        <w:rPr>
          <w:spacing w:val="5"/>
        </w:rPr>
        <w:t> </w:t>
      </w:r>
      <w:r>
        <w:rPr>
          <w:spacing w:val="-3"/>
        </w:rPr>
        <w:t>steps:</w:t>
      </w:r>
    </w:p>
    <w:p>
      <w:pPr>
        <w:pStyle w:val="ListParagraph"/>
        <w:numPr>
          <w:ilvl w:val="3"/>
          <w:numId w:val="51"/>
        </w:numPr>
        <w:tabs>
          <w:tab w:pos="992" w:val="left" w:leader="none"/>
          <w:tab w:pos="993" w:val="left" w:leader="none"/>
        </w:tabs>
        <w:spacing w:line="240" w:lineRule="auto" w:before="167" w:after="0"/>
        <w:ind w:left="992" w:right="0" w:hanging="360"/>
        <w:jc w:val="left"/>
        <w:rPr>
          <w:sz w:val="24"/>
        </w:rPr>
      </w:pPr>
      <w:r>
        <w:rPr>
          <w:b/>
          <w:spacing w:val="-5"/>
          <w:sz w:val="24"/>
        </w:rPr>
        <w:t>First  </w:t>
      </w:r>
      <w:r>
        <w:rPr>
          <w:b/>
          <w:spacing w:val="4"/>
          <w:sz w:val="24"/>
        </w:rPr>
        <w:t>step </w:t>
      </w:r>
      <w:r>
        <w:rPr>
          <w:b/>
          <w:sz w:val="24"/>
        </w:rPr>
        <w:t>: </w:t>
      </w:r>
      <w:r>
        <w:rPr>
          <w:spacing w:val="-11"/>
          <w:sz w:val="24"/>
        </w:rPr>
        <w:t>it  </w:t>
      </w:r>
      <w:r>
        <w:rPr>
          <w:spacing w:val="-7"/>
          <w:sz w:val="24"/>
        </w:rPr>
        <w:t>consist  </w:t>
      </w:r>
      <w:r>
        <w:rPr>
          <w:spacing w:val="-4"/>
          <w:sz w:val="24"/>
        </w:rPr>
        <w:t>to </w:t>
      </w:r>
      <w:r>
        <w:rPr>
          <w:spacing w:val="-10"/>
          <w:sz w:val="24"/>
        </w:rPr>
        <w:t>simulate   </w:t>
      </w:r>
      <w:r>
        <w:rPr>
          <w:sz w:val="24"/>
        </w:rPr>
        <w:t>ad </w:t>
      </w:r>
      <w:r>
        <w:rPr>
          <w:spacing w:val="-6"/>
          <w:sz w:val="24"/>
        </w:rPr>
        <w:t>hoc network  </w:t>
      </w:r>
      <w:r>
        <w:rPr>
          <w:spacing w:val="-11"/>
          <w:sz w:val="24"/>
        </w:rPr>
        <w:t>like  </w:t>
      </w:r>
      <w:r>
        <w:rPr>
          <w:spacing w:val="-7"/>
          <w:sz w:val="24"/>
        </w:rPr>
        <w:t>that </w:t>
      </w:r>
      <w:r>
        <w:rPr>
          <w:sz w:val="24"/>
        </w:rPr>
        <w:t>:</w:t>
      </w:r>
    </w:p>
    <w:p>
      <w:pPr>
        <w:pStyle w:val="BodyText"/>
        <w:spacing w:line="364" w:lineRule="auto" w:before="144"/>
        <w:ind w:left="992" w:right="474"/>
      </w:pPr>
      <w:r>
        <w:rPr/>
        <w:t>Execute opnet =&gt; file =&gt; new project =&gt; initiate the topology =&gt; insert network components  (mobile   node, mobility  config…).</w:t>
      </w:r>
    </w:p>
    <w:p>
      <w:pPr>
        <w:spacing w:after="0" w:line="364" w:lineRule="auto"/>
        <w:sectPr>
          <w:footerReference w:type="default" r:id="rId153"/>
          <w:pgSz w:w="11910" w:h="16850"/>
          <w:pgMar w:footer="1005" w:header="683" w:top="1200" w:bottom="1200" w:left="1140" w:right="1180"/>
          <w:pgNumType w:start="61"/>
        </w:sectPr>
      </w:pPr>
    </w:p>
    <w:p>
      <w:pPr>
        <w:pStyle w:val="BodyText"/>
        <w:spacing w:before="3"/>
        <w:rPr>
          <w:sz w:val="22"/>
        </w:rPr>
      </w:pPr>
    </w:p>
    <w:p>
      <w:pPr>
        <w:pStyle w:val="BodyText"/>
        <w:ind w:left="1282"/>
        <w:rPr>
          <w:sz w:val="20"/>
        </w:rPr>
      </w:pPr>
      <w:r>
        <w:rPr>
          <w:sz w:val="20"/>
        </w:rPr>
        <w:drawing>
          <wp:inline distT="0" distB="0" distL="0" distR="0">
            <wp:extent cx="4503893" cy="2970371"/>
            <wp:effectExtent l="0" t="0" r="0" b="0"/>
            <wp:docPr id="91" name="image109.jpeg" descr=""/>
            <wp:cNvGraphicFramePr>
              <a:graphicFrameLocks noChangeAspect="1"/>
            </wp:cNvGraphicFramePr>
            <a:graphic>
              <a:graphicData uri="http://schemas.openxmlformats.org/drawingml/2006/picture">
                <pic:pic>
                  <pic:nvPicPr>
                    <pic:cNvPr id="92" name="image109.jpeg"/>
                    <pic:cNvPicPr/>
                  </pic:nvPicPr>
                  <pic:blipFill>
                    <a:blip r:embed="rId155" cstate="print"/>
                    <a:stretch>
                      <a:fillRect/>
                    </a:stretch>
                  </pic:blipFill>
                  <pic:spPr>
                    <a:xfrm>
                      <a:off x="0" y="0"/>
                      <a:ext cx="4503893" cy="2970371"/>
                    </a:xfrm>
                    <a:prstGeom prst="rect">
                      <a:avLst/>
                    </a:prstGeom>
                  </pic:spPr>
                </pic:pic>
              </a:graphicData>
            </a:graphic>
          </wp:inline>
        </w:drawing>
      </w:r>
      <w:r>
        <w:rPr>
          <w:sz w:val="20"/>
        </w:rPr>
      </w:r>
    </w:p>
    <w:p>
      <w:pPr>
        <w:pStyle w:val="BodyText"/>
        <w:spacing w:before="6"/>
        <w:rPr>
          <w:sz w:val="9"/>
        </w:rPr>
      </w:pPr>
    </w:p>
    <w:p>
      <w:pPr>
        <w:pStyle w:val="Heading2"/>
        <w:spacing w:before="69"/>
        <w:ind w:left="3576" w:right="474"/>
      </w:pPr>
      <w:r>
        <w:rPr/>
        <w:t>Figure  IV.5 simulation  network</w:t>
      </w:r>
    </w:p>
    <w:p>
      <w:pPr>
        <w:pStyle w:val="ListParagraph"/>
        <w:numPr>
          <w:ilvl w:val="3"/>
          <w:numId w:val="51"/>
        </w:numPr>
        <w:tabs>
          <w:tab w:pos="993" w:val="left" w:leader="none"/>
        </w:tabs>
        <w:spacing w:line="362" w:lineRule="auto" w:before="126" w:after="16"/>
        <w:ind w:left="992" w:right="955" w:hanging="360"/>
        <w:jc w:val="both"/>
        <w:rPr>
          <w:sz w:val="24"/>
        </w:rPr>
      </w:pPr>
      <w:r>
        <w:rPr>
          <w:b/>
          <w:sz w:val="24"/>
        </w:rPr>
        <w:t>Second </w:t>
      </w:r>
      <w:r>
        <w:rPr>
          <w:b/>
          <w:spacing w:val="4"/>
          <w:sz w:val="24"/>
        </w:rPr>
        <w:t>step </w:t>
      </w:r>
      <w:r>
        <w:rPr>
          <w:b/>
          <w:sz w:val="24"/>
        </w:rPr>
        <w:t>: </w:t>
      </w:r>
      <w:r>
        <w:rPr>
          <w:spacing w:val="-7"/>
          <w:sz w:val="24"/>
        </w:rPr>
        <w:t>after </w:t>
      </w:r>
      <w:r>
        <w:rPr>
          <w:spacing w:val="-8"/>
          <w:sz w:val="24"/>
        </w:rPr>
        <w:t>the insertion </w:t>
      </w:r>
      <w:r>
        <w:rPr>
          <w:sz w:val="24"/>
        </w:rPr>
        <w:t>of </w:t>
      </w:r>
      <w:r>
        <w:rPr>
          <w:spacing w:val="-8"/>
          <w:sz w:val="24"/>
        </w:rPr>
        <w:t>the </w:t>
      </w:r>
      <w:r>
        <w:rPr>
          <w:spacing w:val="-7"/>
          <w:sz w:val="24"/>
        </w:rPr>
        <w:t>components passing </w:t>
      </w:r>
      <w:r>
        <w:rPr>
          <w:spacing w:val="-4"/>
          <w:sz w:val="24"/>
        </w:rPr>
        <w:t>to </w:t>
      </w:r>
      <w:r>
        <w:rPr>
          <w:spacing w:val="-8"/>
          <w:sz w:val="24"/>
        </w:rPr>
        <w:t>the </w:t>
      </w:r>
      <w:r>
        <w:rPr>
          <w:spacing w:val="-4"/>
          <w:sz w:val="24"/>
        </w:rPr>
        <w:t>configuration </w:t>
      </w:r>
      <w:r>
        <w:rPr>
          <w:spacing w:val="-6"/>
          <w:sz w:val="24"/>
        </w:rPr>
        <w:t>network </w:t>
      </w:r>
      <w:r>
        <w:rPr>
          <w:spacing w:val="-4"/>
          <w:sz w:val="24"/>
        </w:rPr>
        <w:t>step </w:t>
      </w:r>
      <w:r>
        <w:rPr>
          <w:spacing w:val="-8"/>
          <w:sz w:val="24"/>
        </w:rPr>
        <w:t>(choosing </w:t>
      </w:r>
      <w:r>
        <w:rPr>
          <w:spacing w:val="-3"/>
          <w:sz w:val="24"/>
        </w:rPr>
        <w:t>AODV </w:t>
      </w:r>
      <w:r>
        <w:rPr>
          <w:spacing w:val="-5"/>
          <w:sz w:val="24"/>
        </w:rPr>
        <w:t>protocol, </w:t>
      </w:r>
      <w:r>
        <w:rPr>
          <w:spacing w:val="-9"/>
          <w:sz w:val="24"/>
        </w:rPr>
        <w:t>determine </w:t>
      </w:r>
      <w:r>
        <w:rPr>
          <w:sz w:val="24"/>
        </w:rPr>
        <w:t>speed of </w:t>
      </w:r>
      <w:r>
        <w:rPr>
          <w:spacing w:val="-4"/>
          <w:sz w:val="24"/>
        </w:rPr>
        <w:t>nodes </w:t>
      </w:r>
      <w:r>
        <w:rPr>
          <w:spacing w:val="-6"/>
          <w:sz w:val="24"/>
        </w:rPr>
        <w:t>and </w:t>
      </w:r>
      <w:r>
        <w:rPr>
          <w:spacing w:val="-9"/>
          <w:sz w:val="24"/>
        </w:rPr>
        <w:t>mobility </w:t>
      </w:r>
      <w:r>
        <w:rPr>
          <w:spacing w:val="-8"/>
          <w:sz w:val="24"/>
        </w:rPr>
        <w:t>model)</w:t>
      </w:r>
    </w:p>
    <w:p>
      <w:pPr>
        <w:pStyle w:val="BodyText"/>
        <w:ind w:left="2332"/>
        <w:rPr>
          <w:sz w:val="20"/>
        </w:rPr>
      </w:pPr>
      <w:r>
        <w:rPr>
          <w:sz w:val="20"/>
        </w:rPr>
        <w:drawing>
          <wp:inline distT="0" distB="0" distL="0" distR="0">
            <wp:extent cx="3272591" cy="2966085"/>
            <wp:effectExtent l="0" t="0" r="0" b="0"/>
            <wp:docPr id="93" name="image110.png" descr=""/>
            <wp:cNvGraphicFramePr>
              <a:graphicFrameLocks noChangeAspect="1"/>
            </wp:cNvGraphicFramePr>
            <a:graphic>
              <a:graphicData uri="http://schemas.openxmlformats.org/drawingml/2006/picture">
                <pic:pic>
                  <pic:nvPicPr>
                    <pic:cNvPr id="94" name="image110.png"/>
                    <pic:cNvPicPr/>
                  </pic:nvPicPr>
                  <pic:blipFill>
                    <a:blip r:embed="rId156" cstate="print"/>
                    <a:stretch>
                      <a:fillRect/>
                    </a:stretch>
                  </pic:blipFill>
                  <pic:spPr>
                    <a:xfrm>
                      <a:off x="0" y="0"/>
                      <a:ext cx="3272591" cy="2966085"/>
                    </a:xfrm>
                    <a:prstGeom prst="rect">
                      <a:avLst/>
                    </a:prstGeom>
                  </pic:spPr>
                </pic:pic>
              </a:graphicData>
            </a:graphic>
          </wp:inline>
        </w:drawing>
      </w:r>
      <w:r>
        <w:rPr>
          <w:sz w:val="20"/>
        </w:rPr>
      </w:r>
    </w:p>
    <w:p>
      <w:pPr>
        <w:pStyle w:val="BodyText"/>
      </w:pPr>
    </w:p>
    <w:p>
      <w:pPr>
        <w:pStyle w:val="Heading2"/>
        <w:ind w:left="3501" w:right="474"/>
      </w:pPr>
      <w:r>
        <w:rPr/>
        <w:t>Figure  IV.6 AODV configuration</w:t>
      </w:r>
    </w:p>
    <w:p>
      <w:pPr>
        <w:pStyle w:val="ListParagraph"/>
        <w:numPr>
          <w:ilvl w:val="3"/>
          <w:numId w:val="51"/>
        </w:numPr>
        <w:tabs>
          <w:tab w:pos="992" w:val="left" w:leader="none"/>
          <w:tab w:pos="993" w:val="left" w:leader="none"/>
        </w:tabs>
        <w:spacing w:line="357" w:lineRule="auto" w:before="142" w:after="0"/>
        <w:ind w:left="992" w:right="4453" w:hanging="360"/>
        <w:jc w:val="left"/>
        <w:rPr>
          <w:sz w:val="24"/>
        </w:rPr>
      </w:pPr>
      <w:r>
        <w:rPr>
          <w:b/>
          <w:spacing w:val="-10"/>
          <w:sz w:val="24"/>
        </w:rPr>
        <w:t>Third </w:t>
      </w:r>
      <w:r>
        <w:rPr>
          <w:b/>
          <w:sz w:val="24"/>
        </w:rPr>
        <w:t>step: execution </w:t>
      </w:r>
      <w:r>
        <w:rPr>
          <w:sz w:val="24"/>
        </w:rPr>
        <w:t>of </w:t>
      </w:r>
      <w:r>
        <w:rPr>
          <w:spacing w:val="-6"/>
          <w:sz w:val="24"/>
        </w:rPr>
        <w:t>simulation </w:t>
      </w:r>
      <w:r>
        <w:rPr>
          <w:spacing w:val="-9"/>
          <w:sz w:val="24"/>
        </w:rPr>
        <w:t>(run). </w:t>
      </w:r>
      <w:r>
        <w:rPr>
          <w:spacing w:val="-3"/>
          <w:sz w:val="24"/>
        </w:rPr>
        <w:t>In </w:t>
      </w:r>
      <w:r>
        <w:rPr>
          <w:spacing w:val="-12"/>
          <w:sz w:val="24"/>
        </w:rPr>
        <w:t>this  </w:t>
      </w:r>
      <w:r>
        <w:rPr>
          <w:spacing w:val="-4"/>
          <w:sz w:val="24"/>
        </w:rPr>
        <w:t>step </w:t>
      </w:r>
      <w:r>
        <w:rPr>
          <w:spacing w:val="-5"/>
          <w:sz w:val="24"/>
        </w:rPr>
        <w:t>we </w:t>
      </w:r>
      <w:r>
        <w:rPr>
          <w:sz w:val="24"/>
        </w:rPr>
        <w:t>can </w:t>
      </w:r>
      <w:r>
        <w:rPr>
          <w:spacing w:val="-9"/>
          <w:sz w:val="24"/>
        </w:rPr>
        <w:t>specific   </w:t>
      </w:r>
      <w:r>
        <w:rPr>
          <w:spacing w:val="-7"/>
          <w:sz w:val="24"/>
        </w:rPr>
        <w:t>Simulation </w:t>
      </w:r>
      <w:r>
        <w:rPr>
          <w:spacing w:val="38"/>
          <w:sz w:val="24"/>
        </w:rPr>
        <w:t> </w:t>
      </w:r>
      <w:r>
        <w:rPr>
          <w:spacing w:val="-13"/>
          <w:sz w:val="24"/>
        </w:rPr>
        <w:t>time</w:t>
      </w:r>
    </w:p>
    <w:p>
      <w:pPr>
        <w:spacing w:after="0" w:line="357" w:lineRule="auto"/>
        <w:jc w:val="left"/>
        <w:rPr>
          <w:sz w:val="24"/>
        </w:rPr>
        <w:sectPr>
          <w:pgSz w:w="11910" w:h="16850"/>
          <w:pgMar w:header="683" w:footer="1005" w:top="1200" w:bottom="1200" w:left="1140" w:right="1180"/>
        </w:sectPr>
      </w:pPr>
    </w:p>
    <w:p>
      <w:pPr>
        <w:pStyle w:val="BodyText"/>
        <w:spacing w:before="3"/>
        <w:rPr>
          <w:sz w:val="15"/>
        </w:rPr>
      </w:pPr>
    </w:p>
    <w:p>
      <w:pPr>
        <w:pStyle w:val="Heading2"/>
        <w:numPr>
          <w:ilvl w:val="3"/>
          <w:numId w:val="51"/>
        </w:numPr>
        <w:tabs>
          <w:tab w:pos="992" w:val="left" w:leader="none"/>
          <w:tab w:pos="993" w:val="left" w:leader="none"/>
        </w:tabs>
        <w:spacing w:line="240" w:lineRule="auto" w:before="56" w:after="0"/>
        <w:ind w:left="992" w:right="0" w:hanging="360"/>
        <w:jc w:val="left"/>
      </w:pPr>
      <w:r>
        <w:rPr>
          <w:spacing w:val="-7"/>
        </w:rPr>
        <w:t>Forth  </w:t>
      </w:r>
      <w:r>
        <w:rPr/>
        <w:t>step: view</w:t>
      </w:r>
      <w:r>
        <w:rPr>
          <w:spacing w:val="-16"/>
        </w:rPr>
        <w:t> </w:t>
      </w:r>
      <w:r>
        <w:rPr>
          <w:spacing w:val="-3"/>
        </w:rPr>
        <w:t>results</w:t>
      </w:r>
    </w:p>
    <w:p>
      <w:pPr>
        <w:pStyle w:val="BodyText"/>
        <w:spacing w:before="143"/>
        <w:ind w:left="992" w:right="248"/>
      </w:pPr>
      <w:r>
        <w:rPr/>
        <w:t>Show graphs  of simulation  results  and compare  the  results  of different   scenarios.</w:t>
      </w:r>
    </w:p>
    <w:p>
      <w:pPr>
        <w:pStyle w:val="BodyText"/>
        <w:spacing w:before="2"/>
        <w:rPr>
          <w:sz w:val="10"/>
        </w:rPr>
      </w:pPr>
      <w:r>
        <w:rPr/>
        <w:drawing>
          <wp:anchor distT="0" distB="0" distL="0" distR="0" allowOverlap="1" layoutInCell="1" locked="0" behindDoc="0" simplePos="0" relativeHeight="2248">
            <wp:simplePos x="0" y="0"/>
            <wp:positionH relativeFrom="page">
              <wp:posOffset>2465704</wp:posOffset>
            </wp:positionH>
            <wp:positionV relativeFrom="paragraph">
              <wp:posOffset>99114</wp:posOffset>
            </wp:positionV>
            <wp:extent cx="3090825" cy="2699384"/>
            <wp:effectExtent l="0" t="0" r="0" b="0"/>
            <wp:wrapTopAndBottom/>
            <wp:docPr id="95" name="image111.jpeg" descr=""/>
            <wp:cNvGraphicFramePr>
              <a:graphicFrameLocks noChangeAspect="1"/>
            </wp:cNvGraphicFramePr>
            <a:graphic>
              <a:graphicData uri="http://schemas.openxmlformats.org/drawingml/2006/picture">
                <pic:pic>
                  <pic:nvPicPr>
                    <pic:cNvPr id="96" name="image111.jpeg"/>
                    <pic:cNvPicPr/>
                  </pic:nvPicPr>
                  <pic:blipFill>
                    <a:blip r:embed="rId157" cstate="print"/>
                    <a:stretch>
                      <a:fillRect/>
                    </a:stretch>
                  </pic:blipFill>
                  <pic:spPr>
                    <a:xfrm>
                      <a:off x="0" y="0"/>
                      <a:ext cx="3090825" cy="2699384"/>
                    </a:xfrm>
                    <a:prstGeom prst="rect">
                      <a:avLst/>
                    </a:prstGeom>
                  </pic:spPr>
                </pic:pic>
              </a:graphicData>
            </a:graphic>
          </wp:anchor>
        </w:drawing>
      </w:r>
    </w:p>
    <w:p>
      <w:pPr>
        <w:pStyle w:val="Heading2"/>
        <w:spacing w:before="77"/>
        <w:ind w:left="824" w:right="75"/>
        <w:jc w:val="center"/>
      </w:pPr>
      <w:r>
        <w:rPr/>
        <w:t>Figure  V.7 Throughput</w:t>
      </w:r>
    </w:p>
    <w:p>
      <w:pPr>
        <w:pStyle w:val="BodyText"/>
        <w:spacing w:before="3"/>
        <w:rPr>
          <w:b/>
          <w:sz w:val="26"/>
        </w:rPr>
      </w:pPr>
    </w:p>
    <w:p>
      <w:pPr>
        <w:pStyle w:val="Heading1"/>
        <w:ind w:right="474"/>
      </w:pPr>
      <w:bookmarkStart w:name="_TOC_250000" w:id="5"/>
      <w:bookmarkEnd w:id="5"/>
      <w:r>
        <w:rPr/>
        <w:t>IV.7 Conclusion:</w:t>
      </w:r>
    </w:p>
    <w:p>
      <w:pPr>
        <w:pStyle w:val="BodyText"/>
        <w:spacing w:line="360" w:lineRule="auto" w:before="165"/>
        <w:ind w:left="271" w:right="887"/>
      </w:pPr>
      <w:r>
        <w:rPr>
          <w:spacing w:val="-10"/>
        </w:rPr>
        <w:t>The </w:t>
      </w:r>
      <w:r>
        <w:rPr>
          <w:spacing w:val="-7"/>
        </w:rPr>
        <w:t>principal </w:t>
      </w:r>
      <w:r>
        <w:rPr>
          <w:spacing w:val="-5"/>
        </w:rPr>
        <w:t>goal </w:t>
      </w:r>
      <w:r>
        <w:rPr/>
        <w:t>of </w:t>
      </w:r>
      <w:r>
        <w:rPr>
          <w:spacing w:val="-12"/>
        </w:rPr>
        <w:t>this </w:t>
      </w:r>
      <w:r>
        <w:rPr>
          <w:spacing w:val="-5"/>
        </w:rPr>
        <w:t>chapter </w:t>
      </w:r>
      <w:r>
        <w:rPr>
          <w:spacing w:val="-11"/>
        </w:rPr>
        <w:t>is </w:t>
      </w:r>
      <w:r>
        <w:rPr>
          <w:spacing w:val="-4"/>
        </w:rPr>
        <w:t>to </w:t>
      </w:r>
      <w:r>
        <w:rPr>
          <w:spacing w:val="-5"/>
        </w:rPr>
        <w:t>describe </w:t>
      </w:r>
      <w:r>
        <w:rPr>
          <w:spacing w:val="-6"/>
        </w:rPr>
        <w:t>our  contribution  </w:t>
      </w:r>
      <w:r>
        <w:rPr>
          <w:spacing w:val="-7"/>
        </w:rPr>
        <w:t>that  consist  </w:t>
      </w:r>
      <w:r>
        <w:rPr>
          <w:spacing w:val="-4"/>
        </w:rPr>
        <w:t>to </w:t>
      </w:r>
      <w:r>
        <w:rPr>
          <w:spacing w:val="-6"/>
        </w:rPr>
        <w:t>study  </w:t>
      </w:r>
      <w:r>
        <w:rPr>
          <w:spacing w:val="-8"/>
        </w:rPr>
        <w:t>the impact </w:t>
      </w:r>
      <w:r>
        <w:rPr/>
        <w:t>of </w:t>
      </w:r>
      <w:r>
        <w:rPr>
          <w:spacing w:val="-9"/>
        </w:rPr>
        <w:t>mobility </w:t>
      </w:r>
      <w:r>
        <w:rPr/>
        <w:t>on </w:t>
      </w:r>
      <w:r>
        <w:rPr>
          <w:spacing w:val="-7"/>
        </w:rPr>
        <w:t>reliability </w:t>
      </w:r>
      <w:r>
        <w:rPr/>
        <w:t>of </w:t>
      </w:r>
      <w:r>
        <w:rPr>
          <w:spacing w:val="-3"/>
        </w:rPr>
        <w:t>AODV </w:t>
      </w:r>
      <w:r>
        <w:rPr>
          <w:spacing w:val="-10"/>
        </w:rPr>
        <w:t>with </w:t>
      </w:r>
      <w:r>
        <w:rPr>
          <w:spacing w:val="-7"/>
        </w:rPr>
        <w:t>different </w:t>
      </w:r>
      <w:r>
        <w:rPr>
          <w:spacing w:val="-4"/>
        </w:rPr>
        <w:t>tests, </w:t>
      </w:r>
      <w:r>
        <w:rPr>
          <w:spacing w:val="-12"/>
        </w:rPr>
        <w:t>using </w:t>
      </w:r>
      <w:r>
        <w:rPr>
          <w:spacing w:val="-3"/>
        </w:rPr>
        <w:t>Opnet </w:t>
      </w:r>
      <w:r>
        <w:rPr>
          <w:spacing w:val="-9"/>
        </w:rPr>
        <w:t>simulator, </w:t>
      </w:r>
      <w:r>
        <w:rPr>
          <w:spacing w:val="-6"/>
        </w:rPr>
        <w:t>and </w:t>
      </w:r>
      <w:r>
        <w:rPr>
          <w:spacing w:val="-5"/>
        </w:rPr>
        <w:t>present </w:t>
      </w:r>
      <w:r>
        <w:rPr>
          <w:spacing w:val="-6"/>
        </w:rPr>
        <w:t>our </w:t>
      </w:r>
      <w:r>
        <w:rPr/>
        <w:t>approach </w:t>
      </w:r>
      <w:r>
        <w:rPr>
          <w:spacing w:val="-4"/>
        </w:rPr>
        <w:t>to </w:t>
      </w:r>
      <w:r>
        <w:rPr>
          <w:spacing w:val="-8"/>
        </w:rPr>
        <w:t>enhance </w:t>
      </w:r>
      <w:r>
        <w:rPr>
          <w:spacing w:val="-3"/>
        </w:rPr>
        <w:t>AODV </w:t>
      </w:r>
      <w:r>
        <w:rPr/>
        <w:t>by </w:t>
      </w:r>
      <w:r>
        <w:rPr>
          <w:spacing w:val="-8"/>
        </w:rPr>
        <w:t>changing the </w:t>
      </w:r>
      <w:r>
        <w:rPr>
          <w:spacing w:val="-6"/>
        </w:rPr>
        <w:t>route </w:t>
      </w:r>
      <w:r>
        <w:rPr>
          <w:spacing w:val="-7"/>
        </w:rPr>
        <w:t>selection  </w:t>
      </w:r>
      <w:r>
        <w:rPr>
          <w:spacing w:val="-10"/>
        </w:rPr>
        <w:t>metric  </w:t>
      </w:r>
      <w:r>
        <w:rPr>
          <w:spacing w:val="-7"/>
        </w:rPr>
        <w:t>from  </w:t>
      </w:r>
      <w:r>
        <w:rPr>
          <w:spacing w:val="-6"/>
        </w:rPr>
        <w:t>hop </w:t>
      </w:r>
      <w:r>
        <w:rPr>
          <w:spacing w:val="-7"/>
        </w:rPr>
        <w:t>count </w:t>
      </w:r>
      <w:r>
        <w:rPr>
          <w:spacing w:val="-4"/>
        </w:rPr>
        <w:t>to node </w:t>
      </w:r>
      <w:r>
        <w:rPr/>
        <w:t>speed. </w:t>
      </w:r>
      <w:r>
        <w:rPr>
          <w:spacing w:val="-3"/>
        </w:rPr>
        <w:t>In </w:t>
      </w:r>
      <w:r>
        <w:rPr>
          <w:spacing w:val="-9"/>
        </w:rPr>
        <w:t>next </w:t>
      </w:r>
      <w:r>
        <w:rPr>
          <w:spacing w:val="-5"/>
        </w:rPr>
        <w:t>chapter we </w:t>
      </w:r>
      <w:r>
        <w:rPr>
          <w:spacing w:val="-14"/>
        </w:rPr>
        <w:t>will </w:t>
      </w:r>
      <w:r>
        <w:rPr>
          <w:spacing w:val="-10"/>
        </w:rPr>
        <w:t>simulate  many  </w:t>
      </w:r>
      <w:r>
        <w:rPr>
          <w:spacing w:val="-5"/>
        </w:rPr>
        <w:t>scenarios  </w:t>
      </w:r>
      <w:r>
        <w:rPr>
          <w:spacing w:val="-10"/>
        </w:rPr>
        <w:t>with  </w:t>
      </w:r>
      <w:r>
        <w:rPr>
          <w:spacing w:val="-9"/>
        </w:rPr>
        <w:t>different </w:t>
      </w:r>
      <w:r>
        <w:rPr>
          <w:spacing w:val="-5"/>
        </w:rPr>
        <w:t>parameters  </w:t>
      </w:r>
      <w:r>
        <w:rPr>
          <w:spacing w:val="-6"/>
        </w:rPr>
        <w:t>and </w:t>
      </w:r>
      <w:r>
        <w:rPr>
          <w:spacing w:val="-11"/>
        </w:rPr>
        <w:t>analyze   </w:t>
      </w:r>
      <w:r>
        <w:rPr>
          <w:spacing w:val="-8"/>
        </w:rPr>
        <w:t>the results.</w:t>
      </w:r>
    </w:p>
    <w:p>
      <w:pPr>
        <w:spacing w:after="0" w:line="360" w:lineRule="auto"/>
        <w:sectPr>
          <w:pgSz w:w="11910" w:h="16850"/>
          <w:pgMar w:header="683" w:footer="1005" w:top="1200" w:bottom="1200" w:left="11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ind w:left="2590"/>
        <w:rPr>
          <w:sz w:val="20"/>
        </w:rPr>
      </w:pPr>
      <w:r>
        <w:rPr>
          <w:sz w:val="20"/>
        </w:rPr>
        <w:pict>
          <v:group style="width:320.25pt;height:95.6pt;mso-position-horizontal-relative:char;mso-position-vertical-relative:line" coordorigin="0,0" coordsize="6405,1912">
            <v:shape style="position:absolute;left:0;top:637;width:5130;height:885" type="#_x0000_t75" stroked="false">
              <v:imagedata r:id="rId160" o:title=""/>
            </v:shape>
            <v:shape style="position:absolute;left:605;top:0;width:3006;height:872" type="#_x0000_t75" stroked="false">
              <v:imagedata r:id="rId65" o:title=""/>
            </v:shape>
            <v:shape style="position:absolute;left:3863;top:31;width:673;height:650" type="#_x0000_t75" stroked="false">
              <v:imagedata r:id="rId161" o:title=""/>
            </v:shape>
            <v:shape style="position:absolute;left:3705;top:637;width:2700;height:1275" type="#_x0000_t75" stroked="false">
              <v:imagedata r:id="rId162" o:title=""/>
            </v:shape>
          </v:group>
        </w:pict>
      </w:r>
      <w:r>
        <w:rPr>
          <w:sz w:val="20"/>
        </w:rPr>
      </w:r>
    </w:p>
    <w:p>
      <w:pPr>
        <w:pStyle w:val="BodyText"/>
        <w:rPr>
          <w:sz w:val="27"/>
        </w:rPr>
      </w:pPr>
      <w:r>
        <w:rPr/>
        <w:pict>
          <v:group style="position:absolute;margin-left:36pt;margin-top:17.48pt;width:523.5pt;height:253.5pt;mso-position-horizontal-relative:page;mso-position-vertical-relative:paragraph;z-index:2296;mso-wrap-distance-left:0;mso-wrap-distance-right:0" coordorigin="720,350" coordsize="10470,5070">
            <v:shape style="position:absolute;left:5370;top:350;width:1590;height:885" type="#_x0000_t75" stroked="false">
              <v:imagedata r:id="rId37" o:title=""/>
            </v:shape>
            <v:shape style="position:absolute;left:720;top:2240;width:10470;height:1275" type="#_x0000_t75" stroked="false">
              <v:imagedata r:id="rId101" o:title=""/>
            </v:shape>
            <v:shape style="position:absolute;left:1635;top:1270;width:8704;height:1022" type="#_x0000_t75" stroked="false">
              <v:imagedata r:id="rId102" o:title=""/>
            </v:shape>
            <v:shape style="position:absolute;left:2985;top:4145;width:6585;height:1275" type="#_x0000_t75" stroked="false">
              <v:imagedata r:id="rId163" o:title=""/>
            </v:shape>
            <v:shape style="position:absolute;left:3850;top:3175;width:4175;height:1019" type="#_x0000_t75" stroked="false">
              <v:imagedata r:id="rId164" o:title=""/>
            </v:shape>
            <w10:wrap type="topAndBottom"/>
          </v:group>
        </w:pict>
      </w:r>
    </w:p>
    <w:p>
      <w:pPr>
        <w:spacing w:after="0"/>
        <w:rPr>
          <w:sz w:val="27"/>
        </w:rPr>
        <w:sectPr>
          <w:headerReference w:type="default" r:id="rId158"/>
          <w:footerReference w:type="default" r:id="rId159"/>
          <w:pgSz w:w="11910" w:h="16850"/>
          <w:pgMar w:header="0" w:footer="0" w:top="1600" w:bottom="280" w:left="620" w:right="620"/>
        </w:sectPr>
      </w:pPr>
    </w:p>
    <w:p>
      <w:pPr>
        <w:pStyle w:val="BodyText"/>
        <w:spacing w:before="5"/>
        <w:rPr>
          <w:sz w:val="12"/>
        </w:rPr>
      </w:pPr>
    </w:p>
    <w:p>
      <w:pPr>
        <w:pStyle w:val="ListParagraph"/>
        <w:numPr>
          <w:ilvl w:val="1"/>
          <w:numId w:val="52"/>
        </w:numPr>
        <w:tabs>
          <w:tab w:pos="753" w:val="left" w:leader="none"/>
        </w:tabs>
        <w:spacing w:line="240" w:lineRule="auto" w:before="68" w:after="0"/>
        <w:ind w:left="752" w:right="0" w:hanging="480"/>
        <w:jc w:val="left"/>
        <w:rPr>
          <w:b/>
          <w:sz w:val="28"/>
        </w:rPr>
      </w:pPr>
      <w:r>
        <w:rPr>
          <w:b/>
          <w:spacing w:val="-4"/>
          <w:sz w:val="28"/>
        </w:rPr>
        <w:t>Introduction:</w:t>
      </w:r>
    </w:p>
    <w:p>
      <w:pPr>
        <w:pStyle w:val="BodyText"/>
        <w:spacing w:line="360" w:lineRule="auto" w:before="210"/>
        <w:ind w:left="271" w:right="474"/>
      </w:pPr>
      <w:r>
        <w:rPr>
          <w:spacing w:val="-3"/>
        </w:rPr>
        <w:t>In </w:t>
      </w:r>
      <w:r>
        <w:rPr/>
        <w:t>order </w:t>
      </w:r>
      <w:r>
        <w:rPr>
          <w:spacing w:val="-4"/>
        </w:rPr>
        <w:t>to test </w:t>
      </w:r>
      <w:r>
        <w:rPr>
          <w:spacing w:val="-8"/>
        </w:rPr>
        <w:t>the </w:t>
      </w:r>
      <w:r>
        <w:rPr>
          <w:spacing w:val="-5"/>
        </w:rPr>
        <w:t>reliability </w:t>
      </w:r>
      <w:r>
        <w:rPr/>
        <w:t>of protocol </w:t>
      </w:r>
      <w:r>
        <w:rPr>
          <w:spacing w:val="-11"/>
        </w:rPr>
        <w:t>in </w:t>
      </w:r>
      <w:r>
        <w:rPr/>
        <w:t>a </w:t>
      </w:r>
      <w:r>
        <w:rPr>
          <w:spacing w:val="-5"/>
        </w:rPr>
        <w:t>network, </w:t>
      </w:r>
      <w:r>
        <w:rPr>
          <w:spacing w:val="-11"/>
        </w:rPr>
        <w:t>it is </w:t>
      </w:r>
      <w:r>
        <w:rPr>
          <w:spacing w:val="-6"/>
        </w:rPr>
        <w:t>not </w:t>
      </w:r>
      <w:r>
        <w:rPr>
          <w:spacing w:val="-9"/>
        </w:rPr>
        <w:t>always </w:t>
      </w:r>
      <w:r>
        <w:rPr>
          <w:spacing w:val="-7"/>
        </w:rPr>
        <w:t>possible </w:t>
      </w:r>
      <w:r>
        <w:rPr>
          <w:spacing w:val="-4"/>
        </w:rPr>
        <w:t>to </w:t>
      </w:r>
      <w:r>
        <w:rPr>
          <w:spacing w:val="-2"/>
        </w:rPr>
        <w:t>access </w:t>
      </w:r>
      <w:r>
        <w:rPr>
          <w:spacing w:val="-8"/>
        </w:rPr>
        <w:t>the </w:t>
      </w:r>
      <w:r>
        <w:rPr>
          <w:spacing w:val="-5"/>
        </w:rPr>
        <w:t>necessary infrastructures </w:t>
      </w:r>
      <w:r>
        <w:rPr>
          <w:spacing w:val="-4"/>
        </w:rPr>
        <w:t>because </w:t>
      </w:r>
      <w:r>
        <w:rPr/>
        <w:t>of </w:t>
      </w:r>
      <w:r>
        <w:rPr>
          <w:spacing w:val="-10"/>
        </w:rPr>
        <w:t>their </w:t>
      </w:r>
      <w:r>
        <w:rPr>
          <w:spacing w:val="-14"/>
        </w:rPr>
        <w:t>high </w:t>
      </w:r>
      <w:r>
        <w:rPr>
          <w:spacing w:val="-3"/>
        </w:rPr>
        <w:t>costs. </w:t>
      </w:r>
      <w:r>
        <w:rPr>
          <w:spacing w:val="-5"/>
        </w:rPr>
        <w:t>As we </w:t>
      </w:r>
      <w:r>
        <w:rPr>
          <w:spacing w:val="-7"/>
        </w:rPr>
        <w:t>said </w:t>
      </w:r>
      <w:r>
        <w:rPr>
          <w:spacing w:val="-5"/>
        </w:rPr>
        <w:t>before, </w:t>
      </w:r>
      <w:r>
        <w:rPr/>
        <w:t>ad </w:t>
      </w:r>
      <w:r>
        <w:rPr>
          <w:spacing w:val="-6"/>
        </w:rPr>
        <w:t>hoc </w:t>
      </w:r>
      <w:r>
        <w:rPr>
          <w:spacing w:val="-5"/>
        </w:rPr>
        <w:t>networks </w:t>
      </w:r>
      <w:r>
        <w:rPr>
          <w:spacing w:val="-3"/>
        </w:rPr>
        <w:t>are </w:t>
      </w:r>
      <w:r>
        <w:rPr>
          <w:spacing w:val="-5"/>
        </w:rPr>
        <w:t>networks </w:t>
      </w:r>
      <w:r>
        <w:rPr>
          <w:spacing w:val="-10"/>
        </w:rPr>
        <w:t>which  </w:t>
      </w:r>
      <w:r>
        <w:rPr>
          <w:spacing w:val="-12"/>
        </w:rPr>
        <w:t>include</w:t>
      </w:r>
      <w:r>
        <w:rPr>
          <w:spacing w:val="36"/>
        </w:rPr>
        <w:t> </w:t>
      </w:r>
      <w:r>
        <w:rPr>
          <w:spacing w:val="-5"/>
        </w:rPr>
        <w:t>several </w:t>
      </w:r>
      <w:r>
        <w:rPr>
          <w:spacing w:val="-11"/>
        </w:rPr>
        <w:t>mobile  </w:t>
      </w:r>
      <w:r>
        <w:rPr>
          <w:spacing w:val="-13"/>
        </w:rPr>
        <w:t>units  </w:t>
      </w:r>
      <w:r>
        <w:rPr>
          <w:spacing w:val="-7"/>
        </w:rPr>
        <w:t>that  </w:t>
      </w:r>
      <w:r>
        <w:rPr>
          <w:spacing w:val="-10"/>
        </w:rPr>
        <w:t>move  </w:t>
      </w:r>
      <w:r>
        <w:rPr>
          <w:spacing w:val="-11"/>
        </w:rPr>
        <w:t>in  </w:t>
      </w:r>
      <w:r>
        <w:rPr>
          <w:spacing w:val="-6"/>
        </w:rPr>
        <w:t>any </w:t>
      </w:r>
      <w:r>
        <w:rPr>
          <w:spacing w:val="-7"/>
        </w:rPr>
        <w:t>territory  </w:t>
      </w:r>
      <w:r>
        <w:rPr>
          <w:spacing w:val="-6"/>
        </w:rPr>
        <w:t>and  whose </w:t>
      </w:r>
      <w:r>
        <w:rPr>
          <w:spacing w:val="-10"/>
        </w:rPr>
        <w:t>only  </w:t>
      </w:r>
      <w:r>
        <w:rPr>
          <w:spacing w:val="-9"/>
        </w:rPr>
        <w:t>means </w:t>
      </w:r>
      <w:r>
        <w:rPr/>
        <w:t>of </w:t>
      </w:r>
      <w:r>
        <w:rPr>
          <w:spacing w:val="-5"/>
        </w:rPr>
        <w:t>communication  </w:t>
      </w:r>
      <w:r>
        <w:rPr>
          <w:spacing w:val="-11"/>
        </w:rPr>
        <w:t>is  </w:t>
      </w:r>
      <w:r>
        <w:rPr>
          <w:spacing w:val="-8"/>
        </w:rPr>
        <w:t>the </w:t>
      </w:r>
      <w:r>
        <w:rPr>
          <w:spacing w:val="-7"/>
        </w:rPr>
        <w:t>use </w:t>
      </w:r>
      <w:r>
        <w:rPr/>
        <w:t>of </w:t>
      </w:r>
      <w:r>
        <w:rPr>
          <w:spacing w:val="-6"/>
        </w:rPr>
        <w:t>radio </w:t>
      </w:r>
      <w:r>
        <w:rPr>
          <w:spacing w:val="29"/>
        </w:rPr>
        <w:t> </w:t>
      </w:r>
      <w:r>
        <w:rPr>
          <w:spacing w:val="-8"/>
        </w:rPr>
        <w:t>interfaces.</w:t>
      </w:r>
    </w:p>
    <w:p>
      <w:pPr>
        <w:pStyle w:val="BodyText"/>
        <w:spacing w:line="360" w:lineRule="auto"/>
        <w:ind w:left="271" w:right="487"/>
        <w:jc w:val="both"/>
      </w:pPr>
      <w:r>
        <w:rPr>
          <w:spacing w:val="-4"/>
        </w:rPr>
        <w:t>Indeed, </w:t>
      </w:r>
      <w:r>
        <w:rPr>
          <w:spacing w:val="-11"/>
        </w:rPr>
        <w:t>it </w:t>
      </w:r>
      <w:r>
        <w:rPr>
          <w:spacing w:val="-10"/>
        </w:rPr>
        <w:t>would </w:t>
      </w:r>
      <w:r>
        <w:rPr/>
        <w:t>be </w:t>
      </w:r>
      <w:r>
        <w:rPr>
          <w:spacing w:val="-6"/>
        </w:rPr>
        <w:t>very </w:t>
      </w:r>
      <w:r>
        <w:rPr>
          <w:spacing w:val="-8"/>
        </w:rPr>
        <w:t>expensive, </w:t>
      </w:r>
      <w:r>
        <w:rPr>
          <w:spacing w:val="-11"/>
        </w:rPr>
        <w:t>if </w:t>
      </w:r>
      <w:r>
        <w:rPr>
          <w:spacing w:val="-6"/>
        </w:rPr>
        <w:t>not </w:t>
      </w:r>
      <w:r>
        <w:rPr>
          <w:spacing w:val="-7"/>
        </w:rPr>
        <w:t>impossible, </w:t>
      </w:r>
      <w:r>
        <w:rPr>
          <w:spacing w:val="-4"/>
        </w:rPr>
        <w:t>to </w:t>
      </w:r>
      <w:r>
        <w:rPr>
          <w:spacing w:val="-2"/>
        </w:rPr>
        <w:t>set </w:t>
      </w:r>
      <w:r>
        <w:rPr>
          <w:spacing w:val="-8"/>
        </w:rPr>
        <w:t>up </w:t>
      </w:r>
      <w:r>
        <w:rPr/>
        <w:t>a </w:t>
      </w:r>
      <w:r>
        <w:rPr>
          <w:spacing w:val="-6"/>
        </w:rPr>
        <w:t>network </w:t>
      </w:r>
      <w:r>
        <w:rPr>
          <w:spacing w:val="-7"/>
        </w:rPr>
        <w:t>for </w:t>
      </w:r>
      <w:r>
        <w:rPr>
          <w:spacing w:val="-9"/>
        </w:rPr>
        <w:t>testing  </w:t>
      </w:r>
      <w:r>
        <w:rPr>
          <w:spacing w:val="-6"/>
        </w:rPr>
        <w:t>certain </w:t>
      </w:r>
      <w:r>
        <w:rPr>
          <w:spacing w:val="-8"/>
        </w:rPr>
        <w:t>criteria. </w:t>
      </w:r>
      <w:r>
        <w:rPr>
          <w:spacing w:val="-6"/>
        </w:rPr>
        <w:t>To remedy </w:t>
      </w:r>
      <w:r>
        <w:rPr>
          <w:spacing w:val="-12"/>
        </w:rPr>
        <w:t>this </w:t>
      </w:r>
      <w:r>
        <w:rPr>
          <w:spacing w:val="-7"/>
        </w:rPr>
        <w:t>problem, </w:t>
      </w:r>
      <w:r>
        <w:rPr>
          <w:spacing w:val="-11"/>
        </w:rPr>
        <w:t>it </w:t>
      </w:r>
      <w:r>
        <w:rPr>
          <w:spacing w:val="-4"/>
        </w:rPr>
        <w:t>was </w:t>
      </w:r>
      <w:r>
        <w:rPr>
          <w:spacing w:val="-5"/>
        </w:rPr>
        <w:t>necessary </w:t>
      </w:r>
      <w:r>
        <w:rPr>
          <w:spacing w:val="-4"/>
        </w:rPr>
        <w:t>to </w:t>
      </w:r>
      <w:r>
        <w:rPr>
          <w:spacing w:val="-3"/>
        </w:rPr>
        <w:t>resort </w:t>
      </w:r>
      <w:r>
        <w:rPr>
          <w:spacing w:val="-4"/>
        </w:rPr>
        <w:t>to </w:t>
      </w:r>
      <w:r>
        <w:rPr>
          <w:spacing w:val="-6"/>
        </w:rPr>
        <w:t>simulation  </w:t>
      </w:r>
      <w:r>
        <w:rPr>
          <w:spacing w:val="-10"/>
        </w:rPr>
        <w:t>which  </w:t>
      </w:r>
      <w:r>
        <w:rPr>
          <w:spacing w:val="-6"/>
        </w:rPr>
        <w:t>provides  </w:t>
      </w:r>
      <w:r>
        <w:rPr>
          <w:spacing w:val="-8"/>
        </w:rPr>
        <w:t>the  </w:t>
      </w:r>
      <w:r>
        <w:rPr>
          <w:spacing w:val="-6"/>
        </w:rPr>
        <w:t>user  </w:t>
      </w:r>
      <w:r>
        <w:rPr>
          <w:spacing w:val="-10"/>
        </w:rPr>
        <w:t>with  </w:t>
      </w:r>
      <w:r>
        <w:rPr/>
        <w:t>a </w:t>
      </w:r>
      <w:r>
        <w:rPr>
          <w:spacing w:val="-10"/>
        </w:rPr>
        <w:t>fairly  </w:t>
      </w:r>
      <w:r>
        <w:rPr>
          <w:spacing w:val="-7"/>
        </w:rPr>
        <w:t>complete  </w:t>
      </w:r>
      <w:r>
        <w:rPr>
          <w:spacing w:val="-5"/>
        </w:rPr>
        <w:t>experimentation </w:t>
      </w:r>
      <w:r>
        <w:rPr>
          <w:spacing w:val="20"/>
        </w:rPr>
        <w:t> </w:t>
      </w:r>
      <w:r>
        <w:rPr>
          <w:spacing w:val="-7"/>
        </w:rPr>
        <w:t>environment.</w:t>
      </w:r>
    </w:p>
    <w:p>
      <w:pPr>
        <w:pStyle w:val="BodyText"/>
        <w:spacing w:line="360" w:lineRule="auto" w:before="11"/>
        <w:ind w:left="271" w:right="474"/>
      </w:pPr>
      <w:r>
        <w:rPr>
          <w:spacing w:val="-3"/>
        </w:rPr>
        <w:t>In </w:t>
      </w:r>
      <w:r>
        <w:rPr>
          <w:spacing w:val="-12"/>
        </w:rPr>
        <w:t>this </w:t>
      </w:r>
      <w:r>
        <w:rPr>
          <w:spacing w:val="-5"/>
        </w:rPr>
        <w:t>chapter, we presented  </w:t>
      </w:r>
      <w:r>
        <w:rPr>
          <w:spacing w:val="-6"/>
        </w:rPr>
        <w:t>our </w:t>
      </w:r>
      <w:r>
        <w:rPr>
          <w:spacing w:val="-4"/>
        </w:rPr>
        <w:t>tests </w:t>
      </w:r>
      <w:r>
        <w:rPr>
          <w:spacing w:val="-6"/>
        </w:rPr>
        <w:t>and </w:t>
      </w:r>
      <w:r>
        <w:rPr>
          <w:spacing w:val="-9"/>
        </w:rPr>
        <w:t>results  </w:t>
      </w:r>
      <w:r>
        <w:rPr>
          <w:spacing w:val="-4"/>
        </w:rPr>
        <w:t>to </w:t>
      </w:r>
      <w:r>
        <w:rPr>
          <w:spacing w:val="-5"/>
        </w:rPr>
        <w:t>show  </w:t>
      </w:r>
      <w:r>
        <w:rPr>
          <w:spacing w:val="-8"/>
        </w:rPr>
        <w:t>the impact  </w:t>
      </w:r>
      <w:r>
        <w:rPr/>
        <w:t>of </w:t>
      </w:r>
      <w:r>
        <w:rPr>
          <w:spacing w:val="-9"/>
        </w:rPr>
        <w:t>mobility  </w:t>
      </w:r>
      <w:r>
        <w:rPr/>
        <w:t>on </w:t>
      </w:r>
      <w:r>
        <w:rPr>
          <w:spacing w:val="-7"/>
        </w:rPr>
        <w:t>reliability</w:t>
      </w:r>
      <w:r>
        <w:rPr>
          <w:spacing w:val="46"/>
        </w:rPr>
        <w:t> </w:t>
      </w:r>
      <w:r>
        <w:rPr/>
        <w:t>of </w:t>
      </w:r>
      <w:r>
        <w:rPr>
          <w:spacing w:val="-5"/>
        </w:rPr>
        <w:t>AODV. </w:t>
      </w:r>
      <w:r>
        <w:rPr/>
        <w:t>We </w:t>
      </w:r>
      <w:r>
        <w:rPr>
          <w:spacing w:val="-8"/>
        </w:rPr>
        <w:t>studied  the  effect  </w:t>
      </w:r>
      <w:r>
        <w:rPr/>
        <w:t>of speed, </w:t>
      </w:r>
      <w:r>
        <w:rPr>
          <w:spacing w:val="-10"/>
        </w:rPr>
        <w:t>maximum  </w:t>
      </w:r>
      <w:r>
        <w:rPr/>
        <w:t>speed </w:t>
      </w:r>
      <w:r>
        <w:rPr>
          <w:spacing w:val="-6"/>
        </w:rPr>
        <w:t>and </w:t>
      </w:r>
      <w:r>
        <w:rPr>
          <w:spacing w:val="-7"/>
        </w:rPr>
        <w:t>mobility  </w:t>
      </w:r>
      <w:r>
        <w:rPr>
          <w:spacing w:val="-5"/>
        </w:rPr>
        <w:t>model  </w:t>
      </w:r>
      <w:r>
        <w:rPr/>
        <w:t>on </w:t>
      </w:r>
      <w:r>
        <w:rPr>
          <w:spacing w:val="-8"/>
        </w:rPr>
        <w:t>the </w:t>
      </w:r>
      <w:r>
        <w:rPr>
          <w:spacing w:val="-7"/>
        </w:rPr>
        <w:t>reliability </w:t>
      </w:r>
      <w:r>
        <w:rPr/>
        <w:t>of </w:t>
      </w:r>
      <w:r>
        <w:rPr>
          <w:spacing w:val="-12"/>
        </w:rPr>
        <w:t>this </w:t>
      </w:r>
      <w:r>
        <w:rPr/>
        <w:t>protocol </w:t>
      </w:r>
      <w:r>
        <w:rPr>
          <w:spacing w:val="-7"/>
        </w:rPr>
        <w:t>that </w:t>
      </w:r>
      <w:r>
        <w:rPr/>
        <w:t>can be </w:t>
      </w:r>
      <w:r>
        <w:rPr>
          <w:spacing w:val="-7"/>
        </w:rPr>
        <w:t>measured </w:t>
      </w:r>
      <w:r>
        <w:rPr/>
        <w:t>by </w:t>
      </w:r>
      <w:r>
        <w:rPr>
          <w:spacing w:val="-6"/>
        </w:rPr>
        <w:t>end </w:t>
      </w:r>
      <w:r>
        <w:rPr>
          <w:spacing w:val="-4"/>
        </w:rPr>
        <w:t>to </w:t>
      </w:r>
      <w:r>
        <w:rPr>
          <w:spacing w:val="-6"/>
        </w:rPr>
        <w:t>end </w:t>
      </w:r>
      <w:r>
        <w:rPr>
          <w:spacing w:val="-7"/>
        </w:rPr>
        <w:t>delay,  </w:t>
      </w:r>
      <w:r>
        <w:rPr>
          <w:spacing w:val="-8"/>
        </w:rPr>
        <w:t>throughput  </w:t>
      </w:r>
      <w:r>
        <w:rPr>
          <w:spacing w:val="-6"/>
        </w:rPr>
        <w:t>and </w:t>
      </w:r>
      <w:r>
        <w:rPr>
          <w:spacing w:val="-4"/>
        </w:rPr>
        <w:t>total  </w:t>
      </w:r>
      <w:r>
        <w:rPr/>
        <w:t>packets dropped. </w:t>
      </w:r>
      <w:r>
        <w:rPr>
          <w:spacing w:val="-7"/>
        </w:rPr>
        <w:t>Also,  </w:t>
      </w:r>
      <w:r>
        <w:rPr>
          <w:spacing w:val="-5"/>
        </w:rPr>
        <w:t>we presented  </w:t>
      </w:r>
      <w:r>
        <w:rPr>
          <w:spacing w:val="-8"/>
        </w:rPr>
        <w:t>the </w:t>
      </w:r>
      <w:r>
        <w:rPr>
          <w:spacing w:val="-9"/>
        </w:rPr>
        <w:t>results  </w:t>
      </w:r>
      <w:r>
        <w:rPr/>
        <w:t>of </w:t>
      </w:r>
      <w:r>
        <w:rPr>
          <w:spacing w:val="-6"/>
        </w:rPr>
        <w:t>comparison  </w:t>
      </w:r>
      <w:r>
        <w:rPr>
          <w:spacing w:val="-4"/>
        </w:rPr>
        <w:t>between </w:t>
      </w:r>
      <w:r>
        <w:rPr>
          <w:spacing w:val="-8"/>
        </w:rPr>
        <w:t>the  </w:t>
      </w:r>
      <w:r>
        <w:rPr>
          <w:spacing w:val="-9"/>
        </w:rPr>
        <w:t>default  </w:t>
      </w:r>
      <w:r>
        <w:rPr>
          <w:spacing w:val="-3"/>
        </w:rPr>
        <w:t>AODV  </w:t>
      </w:r>
      <w:r>
        <w:rPr>
          <w:spacing w:val="-6"/>
        </w:rPr>
        <w:t>and our </w:t>
      </w:r>
      <w:r>
        <w:rPr>
          <w:spacing w:val="-10"/>
        </w:rPr>
        <w:t>modified  </w:t>
      </w:r>
      <w:r>
        <w:rPr>
          <w:spacing w:val="21"/>
        </w:rPr>
        <w:t> </w:t>
      </w:r>
      <w:r>
        <w:rPr>
          <w:spacing w:val="-4"/>
        </w:rPr>
        <w:t>AODV.</w:t>
      </w:r>
    </w:p>
    <w:p>
      <w:pPr>
        <w:pStyle w:val="Heading1"/>
        <w:numPr>
          <w:ilvl w:val="1"/>
          <w:numId w:val="52"/>
        </w:numPr>
        <w:tabs>
          <w:tab w:pos="752" w:val="left" w:leader="none"/>
        </w:tabs>
        <w:spacing w:line="311" w:lineRule="exact" w:before="0" w:after="0"/>
        <w:ind w:left="751" w:right="0" w:hanging="479"/>
        <w:jc w:val="left"/>
      </w:pPr>
      <w:r>
        <w:rPr>
          <w:spacing w:val="-3"/>
        </w:rPr>
        <w:t>Simulation</w:t>
      </w:r>
      <w:r>
        <w:rPr>
          <w:spacing w:val="30"/>
        </w:rPr>
        <w:t> </w:t>
      </w:r>
      <w:r>
        <w:rPr/>
        <w:t>Setup:</w:t>
      </w:r>
    </w:p>
    <w:p>
      <w:pPr>
        <w:pStyle w:val="BodyText"/>
        <w:spacing w:line="360" w:lineRule="auto" w:before="210" w:after="25"/>
        <w:ind w:left="271" w:right="474"/>
      </w:pPr>
      <w:r>
        <w:rPr/>
        <w:t>We </w:t>
      </w:r>
      <w:r>
        <w:rPr>
          <w:spacing w:val="-7"/>
        </w:rPr>
        <w:t>experimented </w:t>
      </w:r>
      <w:r>
        <w:rPr>
          <w:spacing w:val="-3"/>
        </w:rPr>
        <w:t>AODV </w:t>
      </w:r>
      <w:r>
        <w:rPr>
          <w:spacing w:val="-10"/>
        </w:rPr>
        <w:t>routing </w:t>
      </w:r>
      <w:r>
        <w:rPr/>
        <w:t>protocol </w:t>
      </w:r>
      <w:r>
        <w:rPr>
          <w:spacing w:val="-10"/>
        </w:rPr>
        <w:t>with </w:t>
      </w:r>
      <w:r>
        <w:rPr>
          <w:spacing w:val="-8"/>
        </w:rPr>
        <w:t>different </w:t>
      </w:r>
      <w:r>
        <w:rPr/>
        <w:t>speed. We </w:t>
      </w:r>
      <w:r>
        <w:rPr>
          <w:spacing w:val="-3"/>
        </w:rPr>
        <w:t>created </w:t>
      </w:r>
      <w:r>
        <w:rPr>
          <w:spacing w:val="-10"/>
        </w:rPr>
        <w:t>many </w:t>
      </w:r>
      <w:r>
        <w:rPr>
          <w:spacing w:val="-6"/>
        </w:rPr>
        <w:t>scenarios </w:t>
      </w:r>
      <w:r>
        <w:rPr>
          <w:spacing w:val="-4"/>
        </w:rPr>
        <w:t>to </w:t>
      </w:r>
      <w:r>
        <w:rPr>
          <w:spacing w:val="-5"/>
        </w:rPr>
        <w:t>prove </w:t>
      </w:r>
      <w:r>
        <w:rPr>
          <w:spacing w:val="-8"/>
        </w:rPr>
        <w:t>the  impact  </w:t>
      </w:r>
      <w:r>
        <w:rPr/>
        <w:t>of </w:t>
      </w:r>
      <w:r>
        <w:rPr>
          <w:spacing w:val="-9"/>
        </w:rPr>
        <w:t>mobility  </w:t>
      </w:r>
      <w:r>
        <w:rPr/>
        <w:t>on </w:t>
      </w:r>
      <w:r>
        <w:rPr>
          <w:spacing w:val="-7"/>
        </w:rPr>
        <w:t>reliability  </w:t>
      </w:r>
      <w:r>
        <w:rPr/>
        <w:t>of </w:t>
      </w:r>
      <w:r>
        <w:rPr>
          <w:spacing w:val="-4"/>
        </w:rPr>
        <w:t>AODV. </w:t>
      </w:r>
      <w:r>
        <w:rPr>
          <w:spacing w:val="-10"/>
        </w:rPr>
        <w:t>The  </w:t>
      </w:r>
      <w:r>
        <w:rPr>
          <w:spacing w:val="-8"/>
        </w:rPr>
        <w:t>simulation  </w:t>
      </w:r>
      <w:r>
        <w:rPr>
          <w:spacing w:val="-5"/>
        </w:rPr>
        <w:t>parameters  </w:t>
      </w:r>
      <w:r>
        <w:rPr>
          <w:spacing w:val="-3"/>
        </w:rPr>
        <w:t>are </w:t>
      </w:r>
      <w:r>
        <w:rPr>
          <w:spacing w:val="-10"/>
        </w:rPr>
        <w:t>included   </w:t>
      </w:r>
      <w:r>
        <w:rPr>
          <w:spacing w:val="-11"/>
        </w:rPr>
        <w:t>in  </w:t>
      </w:r>
      <w:r>
        <w:rPr>
          <w:spacing w:val="-8"/>
        </w:rPr>
        <w:t>Table</w:t>
      </w:r>
      <w:r>
        <w:rPr>
          <w:spacing w:val="25"/>
        </w:rPr>
        <w:t> </w:t>
      </w:r>
      <w:r>
        <w:rPr/>
        <w:t>1.</w:t>
      </w:r>
    </w:p>
    <w:tbl>
      <w:tblPr>
        <w:tblW w:w="0" w:type="auto"/>
        <w:jc w:val="left"/>
        <w:tblInd w:w="2209" w:type="dxa"/>
        <w:tblBorders>
          <w:top w:val="single" w:sz="6" w:space="0" w:color="9CC2E4"/>
          <w:left w:val="single" w:sz="6" w:space="0" w:color="9CC2E4"/>
          <w:bottom w:val="single" w:sz="6" w:space="0" w:color="9CC2E4"/>
          <w:right w:val="single" w:sz="6" w:space="0" w:color="9CC2E4"/>
          <w:insideH w:val="single" w:sz="6" w:space="0" w:color="9CC2E4"/>
          <w:insideV w:val="single" w:sz="6" w:space="0" w:color="9CC2E4"/>
        </w:tblBorders>
        <w:tblLayout w:type="fixed"/>
        <w:tblCellMar>
          <w:top w:w="0" w:type="dxa"/>
          <w:left w:w="0" w:type="dxa"/>
          <w:bottom w:w="0" w:type="dxa"/>
          <w:right w:w="0" w:type="dxa"/>
        </w:tblCellMar>
        <w:tblLook w:val="01E0"/>
      </w:tblPr>
      <w:tblGrid>
        <w:gridCol w:w="2583"/>
        <w:gridCol w:w="2598"/>
      </w:tblGrid>
      <w:tr>
        <w:trPr>
          <w:trHeight w:val="406" w:hRule="exact"/>
        </w:trPr>
        <w:tc>
          <w:tcPr>
            <w:tcW w:w="5181" w:type="dxa"/>
            <w:gridSpan w:val="2"/>
            <w:tcBorders>
              <w:top w:val="nil"/>
              <w:left w:val="nil"/>
              <w:bottom w:val="nil"/>
              <w:right w:val="nil"/>
            </w:tcBorders>
            <w:shd w:val="clear" w:color="auto" w:fill="5B9BD4"/>
          </w:tcPr>
          <w:p>
            <w:pPr>
              <w:pStyle w:val="TableParagraph"/>
              <w:tabs>
                <w:tab w:pos="3326" w:val="left" w:leader="none"/>
              </w:tabs>
              <w:spacing w:line="263" w:lineRule="exact"/>
              <w:ind w:left="818"/>
              <w:rPr>
                <w:b/>
                <w:sz w:val="24"/>
              </w:rPr>
            </w:pPr>
            <w:r>
              <w:rPr>
                <w:b/>
                <w:color w:val="FFFFFF"/>
                <w:spacing w:val="-6"/>
                <w:sz w:val="24"/>
              </w:rPr>
              <w:t>Simulator</w:t>
              <w:tab/>
            </w:r>
            <w:r>
              <w:rPr>
                <w:b/>
                <w:color w:val="FFFFFF"/>
                <w:spacing w:val="-5"/>
                <w:sz w:val="24"/>
              </w:rPr>
              <w:t>Opnet</w:t>
            </w:r>
            <w:r>
              <w:rPr>
                <w:b/>
                <w:color w:val="FFFFFF"/>
                <w:spacing w:val="26"/>
                <w:sz w:val="24"/>
              </w:rPr>
              <w:t> </w:t>
            </w:r>
            <w:r>
              <w:rPr>
                <w:b/>
                <w:color w:val="FFFFFF"/>
                <w:sz w:val="24"/>
              </w:rPr>
              <w:t>14.5</w:t>
            </w:r>
          </w:p>
        </w:tc>
      </w:tr>
      <w:tr>
        <w:trPr>
          <w:trHeight w:val="398" w:hRule="exact"/>
        </w:trPr>
        <w:tc>
          <w:tcPr>
            <w:tcW w:w="2583" w:type="dxa"/>
            <w:tcBorders>
              <w:top w:val="nil"/>
            </w:tcBorders>
            <w:shd w:val="clear" w:color="auto" w:fill="DEEAF6"/>
          </w:tcPr>
          <w:p>
            <w:pPr>
              <w:pStyle w:val="TableParagraph"/>
              <w:spacing w:line="262" w:lineRule="exact"/>
              <w:ind w:left="263" w:right="253"/>
              <w:jc w:val="center"/>
              <w:rPr>
                <w:b/>
                <w:sz w:val="24"/>
              </w:rPr>
            </w:pPr>
            <w:r>
              <w:rPr>
                <w:b/>
                <w:sz w:val="24"/>
              </w:rPr>
              <w:t>Dimension</w:t>
            </w:r>
          </w:p>
        </w:tc>
        <w:tc>
          <w:tcPr>
            <w:tcW w:w="2598" w:type="dxa"/>
            <w:tcBorders>
              <w:top w:val="nil"/>
            </w:tcBorders>
            <w:shd w:val="clear" w:color="auto" w:fill="DEEAF6"/>
          </w:tcPr>
          <w:p>
            <w:pPr>
              <w:pStyle w:val="TableParagraph"/>
              <w:spacing w:line="262" w:lineRule="exact"/>
              <w:ind w:left="236" w:right="200"/>
              <w:jc w:val="center"/>
              <w:rPr>
                <w:sz w:val="24"/>
              </w:rPr>
            </w:pPr>
            <w:r>
              <w:rPr>
                <w:sz w:val="24"/>
              </w:rPr>
              <w:t>5X5 km</w:t>
            </w:r>
          </w:p>
        </w:tc>
      </w:tr>
      <w:tr>
        <w:trPr>
          <w:trHeight w:val="405" w:hRule="exact"/>
        </w:trPr>
        <w:tc>
          <w:tcPr>
            <w:tcW w:w="2583" w:type="dxa"/>
          </w:tcPr>
          <w:p>
            <w:pPr>
              <w:pStyle w:val="TableParagraph"/>
              <w:spacing w:line="262" w:lineRule="exact"/>
              <w:ind w:left="258" w:right="270"/>
              <w:jc w:val="center"/>
              <w:rPr>
                <w:b/>
                <w:sz w:val="24"/>
              </w:rPr>
            </w:pPr>
            <w:r>
              <w:rPr>
                <w:b/>
                <w:sz w:val="24"/>
              </w:rPr>
              <w:t>Number  of nodes</w:t>
            </w:r>
          </w:p>
        </w:tc>
        <w:tc>
          <w:tcPr>
            <w:tcW w:w="2598" w:type="dxa"/>
          </w:tcPr>
          <w:p>
            <w:pPr>
              <w:pStyle w:val="TableParagraph"/>
              <w:spacing w:line="262" w:lineRule="exact"/>
              <w:ind w:left="236" w:right="207"/>
              <w:jc w:val="center"/>
              <w:rPr>
                <w:sz w:val="24"/>
              </w:rPr>
            </w:pPr>
            <w:r>
              <w:rPr>
                <w:sz w:val="24"/>
              </w:rPr>
              <w:t>20,25,30,35 ,40,45,50</w:t>
            </w:r>
          </w:p>
        </w:tc>
      </w:tr>
      <w:tr>
        <w:trPr>
          <w:trHeight w:val="405" w:hRule="exact"/>
        </w:trPr>
        <w:tc>
          <w:tcPr>
            <w:tcW w:w="2583" w:type="dxa"/>
            <w:shd w:val="clear" w:color="auto" w:fill="DEEAF6"/>
          </w:tcPr>
          <w:p>
            <w:pPr>
              <w:pStyle w:val="TableParagraph"/>
              <w:spacing w:line="262" w:lineRule="exact"/>
              <w:ind w:left="263" w:right="260"/>
              <w:jc w:val="center"/>
              <w:rPr>
                <w:b/>
                <w:sz w:val="24"/>
              </w:rPr>
            </w:pPr>
            <w:r>
              <w:rPr>
                <w:b/>
                <w:sz w:val="24"/>
              </w:rPr>
              <w:t>Routing protocol</w:t>
            </w:r>
          </w:p>
        </w:tc>
        <w:tc>
          <w:tcPr>
            <w:tcW w:w="2598" w:type="dxa"/>
            <w:shd w:val="clear" w:color="auto" w:fill="DEEAF6"/>
          </w:tcPr>
          <w:p>
            <w:pPr>
              <w:pStyle w:val="TableParagraph"/>
              <w:spacing w:line="262" w:lineRule="exact"/>
              <w:ind w:left="229" w:right="207"/>
              <w:jc w:val="center"/>
              <w:rPr>
                <w:sz w:val="24"/>
              </w:rPr>
            </w:pPr>
            <w:r>
              <w:rPr>
                <w:sz w:val="24"/>
              </w:rPr>
              <w:t>AODV</w:t>
            </w:r>
          </w:p>
        </w:tc>
      </w:tr>
      <w:tr>
        <w:trPr>
          <w:trHeight w:val="406" w:hRule="exact"/>
        </w:trPr>
        <w:tc>
          <w:tcPr>
            <w:tcW w:w="2583" w:type="dxa"/>
          </w:tcPr>
          <w:p>
            <w:pPr>
              <w:pStyle w:val="TableParagraph"/>
              <w:spacing w:line="247" w:lineRule="exact"/>
              <w:ind w:left="263" w:right="270"/>
              <w:jc w:val="center"/>
              <w:rPr>
                <w:b/>
                <w:sz w:val="24"/>
              </w:rPr>
            </w:pPr>
            <w:r>
              <w:rPr>
                <w:b/>
                <w:sz w:val="24"/>
              </w:rPr>
              <w:t>Technology WLAN</w:t>
            </w:r>
          </w:p>
        </w:tc>
        <w:tc>
          <w:tcPr>
            <w:tcW w:w="2598" w:type="dxa"/>
          </w:tcPr>
          <w:p>
            <w:pPr>
              <w:pStyle w:val="TableParagraph"/>
              <w:spacing w:line="247" w:lineRule="exact"/>
              <w:ind w:left="235" w:right="207"/>
              <w:jc w:val="center"/>
              <w:rPr>
                <w:sz w:val="24"/>
              </w:rPr>
            </w:pPr>
            <w:r>
              <w:rPr>
                <w:sz w:val="24"/>
              </w:rPr>
              <w:t>802.11g</w:t>
            </w:r>
          </w:p>
        </w:tc>
      </w:tr>
      <w:tr>
        <w:trPr>
          <w:trHeight w:val="390" w:hRule="exact"/>
        </w:trPr>
        <w:tc>
          <w:tcPr>
            <w:tcW w:w="2583" w:type="dxa"/>
            <w:tcBorders>
              <w:bottom w:val="single" w:sz="6" w:space="0" w:color="9CC2E4"/>
            </w:tcBorders>
            <w:shd w:val="clear" w:color="auto" w:fill="DEEAF6"/>
          </w:tcPr>
          <w:p>
            <w:pPr>
              <w:pStyle w:val="TableParagraph"/>
              <w:spacing w:line="247" w:lineRule="exact"/>
              <w:ind w:left="263" w:right="264"/>
              <w:jc w:val="center"/>
              <w:rPr>
                <w:b/>
                <w:sz w:val="24"/>
              </w:rPr>
            </w:pPr>
            <w:r>
              <w:rPr>
                <w:b/>
                <w:sz w:val="24"/>
              </w:rPr>
              <w:t>Simulation  time</w:t>
            </w:r>
          </w:p>
        </w:tc>
        <w:tc>
          <w:tcPr>
            <w:tcW w:w="2598" w:type="dxa"/>
            <w:tcBorders>
              <w:bottom w:val="single" w:sz="6" w:space="0" w:color="9CC2E4"/>
            </w:tcBorders>
            <w:shd w:val="clear" w:color="auto" w:fill="DEEAF6"/>
          </w:tcPr>
          <w:p>
            <w:pPr>
              <w:pStyle w:val="TableParagraph"/>
              <w:spacing w:line="247" w:lineRule="exact"/>
              <w:ind w:left="236" w:right="205"/>
              <w:jc w:val="center"/>
              <w:rPr>
                <w:sz w:val="24"/>
              </w:rPr>
            </w:pPr>
            <w:r>
              <w:rPr>
                <w:sz w:val="24"/>
              </w:rPr>
              <w:t>10 minutes</w:t>
            </w:r>
          </w:p>
        </w:tc>
      </w:tr>
    </w:tbl>
    <w:p>
      <w:pPr>
        <w:pStyle w:val="Heading2"/>
        <w:spacing w:line="262" w:lineRule="exact"/>
        <w:ind w:left="3185" w:right="474"/>
      </w:pPr>
      <w:r>
        <w:rPr/>
        <w:t>Table  V.1: Network Parameters</w:t>
      </w:r>
    </w:p>
    <w:p>
      <w:pPr>
        <w:pStyle w:val="BodyText"/>
        <w:rPr>
          <w:b/>
          <w:sz w:val="20"/>
        </w:rPr>
      </w:pPr>
    </w:p>
    <w:p>
      <w:pPr>
        <w:pStyle w:val="BodyText"/>
        <w:rPr>
          <w:b/>
          <w:sz w:val="20"/>
        </w:rPr>
      </w:pPr>
    </w:p>
    <w:p>
      <w:pPr>
        <w:pStyle w:val="BodyText"/>
        <w:spacing w:before="3"/>
        <w:rPr>
          <w:b/>
          <w:sz w:val="10"/>
        </w:rPr>
      </w:pP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4"/>
        <w:gridCol w:w="3064"/>
        <w:gridCol w:w="3064"/>
      </w:tblGrid>
      <w:tr>
        <w:trPr>
          <w:trHeight w:val="435" w:hRule="exact"/>
        </w:trPr>
        <w:tc>
          <w:tcPr>
            <w:tcW w:w="3064" w:type="dxa"/>
            <w:shd w:val="clear" w:color="auto" w:fill="9CC2E4"/>
          </w:tcPr>
          <w:p>
            <w:pPr>
              <w:pStyle w:val="TableParagraph"/>
              <w:spacing w:line="262" w:lineRule="exact"/>
              <w:ind w:left="1064" w:right="1051"/>
              <w:jc w:val="center"/>
              <w:rPr>
                <w:b/>
                <w:sz w:val="24"/>
              </w:rPr>
            </w:pPr>
            <w:r>
              <w:rPr>
                <w:b/>
                <w:sz w:val="24"/>
              </w:rPr>
              <w:t>Scenario</w:t>
            </w:r>
          </w:p>
        </w:tc>
        <w:tc>
          <w:tcPr>
            <w:tcW w:w="3064" w:type="dxa"/>
            <w:shd w:val="clear" w:color="auto" w:fill="9CC2E4"/>
          </w:tcPr>
          <w:p>
            <w:pPr>
              <w:pStyle w:val="TableParagraph"/>
              <w:spacing w:line="262" w:lineRule="exact"/>
              <w:ind w:left="946"/>
              <w:rPr>
                <w:b/>
                <w:sz w:val="24"/>
              </w:rPr>
            </w:pPr>
            <w:r>
              <w:rPr>
                <w:b/>
                <w:sz w:val="24"/>
              </w:rPr>
              <w:t>Speed (m/s)</w:t>
            </w:r>
          </w:p>
        </w:tc>
        <w:tc>
          <w:tcPr>
            <w:tcW w:w="3064" w:type="dxa"/>
            <w:shd w:val="clear" w:color="auto" w:fill="9CC2E4"/>
          </w:tcPr>
          <w:p>
            <w:pPr>
              <w:pStyle w:val="TableParagraph"/>
              <w:spacing w:line="262" w:lineRule="exact"/>
              <w:ind w:left="622" w:right="618"/>
              <w:jc w:val="center"/>
              <w:rPr>
                <w:b/>
                <w:sz w:val="24"/>
              </w:rPr>
            </w:pPr>
            <w:r>
              <w:rPr>
                <w:b/>
                <w:sz w:val="24"/>
              </w:rPr>
              <w:t>Mobility model</w:t>
            </w:r>
          </w:p>
        </w:tc>
      </w:tr>
      <w:tr>
        <w:trPr>
          <w:trHeight w:val="420" w:hRule="exact"/>
        </w:trPr>
        <w:tc>
          <w:tcPr>
            <w:tcW w:w="3064" w:type="dxa"/>
            <w:tcBorders>
              <w:bottom w:val="single" w:sz="6" w:space="0" w:color="000000"/>
            </w:tcBorders>
          </w:tcPr>
          <w:p>
            <w:pPr>
              <w:pStyle w:val="TableParagraph"/>
              <w:spacing w:line="247" w:lineRule="exact"/>
              <w:ind w:left="1064" w:right="1049"/>
              <w:jc w:val="center"/>
              <w:rPr>
                <w:sz w:val="24"/>
              </w:rPr>
            </w:pPr>
            <w:r>
              <w:rPr>
                <w:sz w:val="24"/>
              </w:rPr>
              <w:t>01</w:t>
            </w:r>
          </w:p>
        </w:tc>
        <w:tc>
          <w:tcPr>
            <w:tcW w:w="3064" w:type="dxa"/>
            <w:tcBorders>
              <w:bottom w:val="single" w:sz="6" w:space="0" w:color="000000"/>
            </w:tcBorders>
          </w:tcPr>
          <w:p>
            <w:pPr>
              <w:pStyle w:val="TableParagraph"/>
              <w:spacing w:line="228" w:lineRule="exact"/>
              <w:ind w:left="946"/>
              <w:rPr>
                <w:sz w:val="22"/>
              </w:rPr>
            </w:pPr>
            <w:r>
              <w:rPr>
                <w:sz w:val="22"/>
              </w:rPr>
              <w:t>Uniform(0,5)</w:t>
            </w:r>
          </w:p>
        </w:tc>
        <w:tc>
          <w:tcPr>
            <w:tcW w:w="3064" w:type="dxa"/>
            <w:tcBorders>
              <w:bottom w:val="single" w:sz="6" w:space="0" w:color="000000"/>
            </w:tcBorders>
          </w:tcPr>
          <w:p>
            <w:pPr>
              <w:pStyle w:val="TableParagraph"/>
              <w:spacing w:line="247" w:lineRule="exact"/>
              <w:ind w:left="622" w:right="619"/>
              <w:jc w:val="center"/>
              <w:rPr>
                <w:sz w:val="24"/>
              </w:rPr>
            </w:pPr>
            <w:r>
              <w:rPr>
                <w:sz w:val="24"/>
              </w:rPr>
              <w:t>Random waypoint</w:t>
            </w:r>
          </w:p>
        </w:tc>
      </w:tr>
    </w:tbl>
    <w:p>
      <w:pPr>
        <w:pStyle w:val="BodyText"/>
        <w:rPr>
          <w:b/>
        </w:rPr>
      </w:pPr>
    </w:p>
    <w:p>
      <w:pPr>
        <w:pStyle w:val="BodyText"/>
        <w:rPr>
          <w:b/>
        </w:rPr>
      </w:pPr>
    </w:p>
    <w:p>
      <w:pPr>
        <w:pStyle w:val="BodyText"/>
        <w:spacing w:before="6"/>
        <w:rPr>
          <w:b/>
        </w:rPr>
      </w:pPr>
    </w:p>
    <w:p>
      <w:pPr>
        <w:pStyle w:val="ListParagraph"/>
        <w:numPr>
          <w:ilvl w:val="1"/>
          <w:numId w:val="52"/>
        </w:numPr>
        <w:tabs>
          <w:tab w:pos="752" w:val="left" w:leader="none"/>
        </w:tabs>
        <w:spacing w:line="240" w:lineRule="auto" w:before="0" w:after="0"/>
        <w:ind w:left="751" w:right="0" w:hanging="479"/>
        <w:jc w:val="left"/>
        <w:rPr>
          <w:b/>
          <w:sz w:val="28"/>
        </w:rPr>
      </w:pPr>
      <w:r>
        <w:rPr>
          <w:b/>
          <w:sz w:val="28"/>
        </w:rPr>
        <w:t>investigation </w:t>
      </w:r>
      <w:r>
        <w:rPr>
          <w:b/>
          <w:spacing w:val="3"/>
          <w:sz w:val="28"/>
        </w:rPr>
        <w:t>of</w:t>
      </w:r>
      <w:r>
        <w:rPr>
          <w:b/>
          <w:spacing w:val="16"/>
          <w:sz w:val="28"/>
        </w:rPr>
        <w:t> </w:t>
      </w:r>
      <w:r>
        <w:rPr>
          <w:b/>
          <w:sz w:val="28"/>
        </w:rPr>
        <w:t>speed:</w:t>
      </w:r>
    </w:p>
    <w:p>
      <w:pPr>
        <w:spacing w:after="0" w:line="240" w:lineRule="auto"/>
        <w:jc w:val="left"/>
        <w:rPr>
          <w:sz w:val="28"/>
        </w:rPr>
        <w:sectPr>
          <w:headerReference w:type="default" r:id="rId165"/>
          <w:pgSz w:w="11910" w:h="16850"/>
          <w:pgMar w:header="683" w:footer="0" w:top="1200" w:bottom="1200" w:left="1140" w:right="1180"/>
        </w:sectPr>
      </w:pPr>
    </w:p>
    <w:p>
      <w:pPr>
        <w:pStyle w:val="BodyText"/>
        <w:spacing w:before="6"/>
        <w:rPr>
          <w:b/>
          <w:sz w:val="21"/>
        </w:rPr>
      </w:pPr>
    </w:p>
    <w:tbl>
      <w:tblPr>
        <w:tblW w:w="0" w:type="auto"/>
        <w:jc w:val="left"/>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4"/>
        <w:gridCol w:w="3064"/>
        <w:gridCol w:w="3064"/>
      </w:tblGrid>
      <w:tr>
        <w:trPr>
          <w:trHeight w:val="420" w:hRule="exact"/>
        </w:trPr>
        <w:tc>
          <w:tcPr>
            <w:tcW w:w="3064" w:type="dxa"/>
          </w:tcPr>
          <w:p>
            <w:pPr>
              <w:pStyle w:val="TableParagraph"/>
              <w:spacing w:line="262" w:lineRule="exact"/>
              <w:ind w:left="1064" w:right="1049"/>
              <w:jc w:val="center"/>
              <w:rPr>
                <w:sz w:val="24"/>
              </w:rPr>
            </w:pPr>
            <w:r>
              <w:rPr>
                <w:sz w:val="24"/>
              </w:rPr>
              <w:t>02</w:t>
            </w:r>
          </w:p>
        </w:tc>
        <w:tc>
          <w:tcPr>
            <w:tcW w:w="3064" w:type="dxa"/>
          </w:tcPr>
          <w:p>
            <w:pPr>
              <w:pStyle w:val="TableParagraph"/>
              <w:spacing w:line="243" w:lineRule="exact"/>
              <w:ind w:right="886"/>
              <w:jc w:val="right"/>
              <w:rPr>
                <w:sz w:val="22"/>
              </w:rPr>
            </w:pPr>
            <w:r>
              <w:rPr>
                <w:sz w:val="22"/>
              </w:rPr>
              <w:t>Uniform(0,30)</w:t>
            </w:r>
          </w:p>
        </w:tc>
        <w:tc>
          <w:tcPr>
            <w:tcW w:w="3064" w:type="dxa"/>
          </w:tcPr>
          <w:p>
            <w:pPr>
              <w:pStyle w:val="TableParagraph"/>
              <w:spacing w:line="262" w:lineRule="exact"/>
              <w:ind w:left="622" w:right="619"/>
              <w:jc w:val="center"/>
              <w:rPr>
                <w:sz w:val="24"/>
              </w:rPr>
            </w:pPr>
            <w:r>
              <w:rPr>
                <w:sz w:val="24"/>
              </w:rPr>
              <w:t>Random waypoint</w:t>
            </w:r>
          </w:p>
        </w:tc>
      </w:tr>
      <w:tr>
        <w:trPr>
          <w:trHeight w:val="420" w:hRule="exact"/>
        </w:trPr>
        <w:tc>
          <w:tcPr>
            <w:tcW w:w="3064" w:type="dxa"/>
          </w:tcPr>
          <w:p>
            <w:pPr>
              <w:pStyle w:val="TableParagraph"/>
              <w:spacing w:line="262" w:lineRule="exact"/>
              <w:ind w:left="1064" w:right="1049"/>
              <w:jc w:val="center"/>
              <w:rPr>
                <w:sz w:val="24"/>
              </w:rPr>
            </w:pPr>
            <w:r>
              <w:rPr>
                <w:sz w:val="24"/>
              </w:rPr>
              <w:t>03</w:t>
            </w:r>
          </w:p>
        </w:tc>
        <w:tc>
          <w:tcPr>
            <w:tcW w:w="3064" w:type="dxa"/>
          </w:tcPr>
          <w:p>
            <w:pPr>
              <w:pStyle w:val="TableParagraph"/>
              <w:spacing w:line="243" w:lineRule="exact"/>
              <w:ind w:right="827"/>
              <w:jc w:val="right"/>
              <w:rPr>
                <w:sz w:val="22"/>
              </w:rPr>
            </w:pPr>
            <w:r>
              <w:rPr>
                <w:sz w:val="22"/>
              </w:rPr>
              <w:t>Uniform(0,100)</w:t>
            </w:r>
          </w:p>
        </w:tc>
        <w:tc>
          <w:tcPr>
            <w:tcW w:w="3064" w:type="dxa"/>
          </w:tcPr>
          <w:p>
            <w:pPr>
              <w:pStyle w:val="TableParagraph"/>
              <w:spacing w:line="262" w:lineRule="exact"/>
              <w:ind w:left="622" w:right="619"/>
              <w:jc w:val="center"/>
              <w:rPr>
                <w:sz w:val="24"/>
              </w:rPr>
            </w:pPr>
            <w:r>
              <w:rPr>
                <w:sz w:val="24"/>
              </w:rPr>
              <w:t>Random waypoint</w:t>
            </w:r>
          </w:p>
        </w:tc>
      </w:tr>
    </w:tbl>
    <w:p>
      <w:pPr>
        <w:pStyle w:val="BodyText"/>
        <w:spacing w:before="2"/>
        <w:rPr>
          <w:b/>
          <w:sz w:val="20"/>
        </w:rPr>
      </w:pPr>
    </w:p>
    <w:p>
      <w:pPr>
        <w:spacing w:before="69"/>
        <w:ind w:left="306" w:right="299" w:firstLine="0"/>
        <w:jc w:val="center"/>
        <w:rPr>
          <w:b/>
          <w:sz w:val="24"/>
        </w:rPr>
      </w:pPr>
      <w:r>
        <w:rPr>
          <w:b/>
          <w:sz w:val="24"/>
        </w:rPr>
        <w:t>Table  V.2 simulation scenarios</w:t>
      </w:r>
    </w:p>
    <w:p>
      <w:pPr>
        <w:pStyle w:val="BodyText"/>
        <w:rPr>
          <w:b/>
        </w:rPr>
      </w:pPr>
    </w:p>
    <w:p>
      <w:pPr>
        <w:pStyle w:val="BodyText"/>
        <w:rPr>
          <w:b/>
        </w:rPr>
      </w:pPr>
    </w:p>
    <w:p>
      <w:pPr>
        <w:pStyle w:val="BodyText"/>
        <w:rPr>
          <w:b/>
        </w:rPr>
      </w:pPr>
    </w:p>
    <w:p>
      <w:pPr>
        <w:pStyle w:val="BodyText"/>
        <w:spacing w:before="1"/>
        <w:rPr>
          <w:b/>
        </w:rPr>
      </w:pPr>
    </w:p>
    <w:p>
      <w:pPr>
        <w:pStyle w:val="ListParagraph"/>
        <w:numPr>
          <w:ilvl w:val="2"/>
          <w:numId w:val="52"/>
        </w:numPr>
        <w:tabs>
          <w:tab w:pos="872" w:val="left" w:leader="none"/>
        </w:tabs>
        <w:spacing w:line="240" w:lineRule="auto" w:before="0" w:after="0"/>
        <w:ind w:left="871" w:right="0" w:hanging="599"/>
        <w:jc w:val="left"/>
        <w:rPr>
          <w:b/>
          <w:sz w:val="24"/>
        </w:rPr>
      </w:pPr>
      <w:r>
        <w:rPr>
          <w:b/>
          <w:spacing w:val="-3"/>
          <w:sz w:val="24"/>
        </w:rPr>
        <w:t>total </w:t>
      </w:r>
      <w:r>
        <w:rPr>
          <w:b/>
          <w:sz w:val="24"/>
        </w:rPr>
        <w:t>packets</w:t>
      </w:r>
      <w:r>
        <w:rPr>
          <w:b/>
          <w:spacing w:val="9"/>
          <w:sz w:val="24"/>
        </w:rPr>
        <w:t> </w:t>
      </w:r>
      <w:r>
        <w:rPr>
          <w:b/>
          <w:spacing w:val="-8"/>
          <w:sz w:val="24"/>
        </w:rPr>
        <w:t>dropped:</w:t>
      </w:r>
    </w:p>
    <w:p>
      <w:pPr>
        <w:pStyle w:val="BodyText"/>
        <w:spacing w:line="364" w:lineRule="auto" w:before="174"/>
        <w:ind w:left="271" w:right="474"/>
      </w:pPr>
      <w:r>
        <w:rPr/>
        <w:t>In figures 1 and 2, the results obtained for total packets dropped are shown. This parameter increase  with  speed, it  means  when  speed increases,  total packets dropped increase.</w:t>
      </w:r>
    </w:p>
    <w:p>
      <w:pPr>
        <w:pStyle w:val="BodyText"/>
        <w:spacing w:line="364" w:lineRule="auto"/>
        <w:ind w:left="271" w:right="474"/>
      </w:pPr>
      <w:r>
        <w:rPr/>
        <w:t>As a result, total packets dropped increase because of high mobility of nodes where the packets cannot  reach the  destination  and get dropped.</w:t>
      </w:r>
    </w:p>
    <w:p>
      <w:pPr>
        <w:pStyle w:val="BodyText"/>
        <w:spacing w:before="2"/>
        <w:rPr>
          <w:sz w:val="14"/>
        </w:rPr>
      </w:pPr>
      <w:r>
        <w:rPr/>
        <w:drawing>
          <wp:anchor distT="0" distB="0" distL="0" distR="0" allowOverlap="1" layoutInCell="1" locked="0" behindDoc="0" simplePos="0" relativeHeight="2320">
            <wp:simplePos x="0" y="0"/>
            <wp:positionH relativeFrom="page">
              <wp:posOffset>2146300</wp:posOffset>
            </wp:positionH>
            <wp:positionV relativeFrom="paragraph">
              <wp:posOffset>128828</wp:posOffset>
            </wp:positionV>
            <wp:extent cx="3192404" cy="3128962"/>
            <wp:effectExtent l="0" t="0" r="0" b="0"/>
            <wp:wrapTopAndBottom/>
            <wp:docPr id="97" name="image117.png" descr=""/>
            <wp:cNvGraphicFramePr>
              <a:graphicFrameLocks noChangeAspect="1"/>
            </wp:cNvGraphicFramePr>
            <a:graphic>
              <a:graphicData uri="http://schemas.openxmlformats.org/drawingml/2006/picture">
                <pic:pic>
                  <pic:nvPicPr>
                    <pic:cNvPr id="98" name="image117.png"/>
                    <pic:cNvPicPr/>
                  </pic:nvPicPr>
                  <pic:blipFill>
                    <a:blip r:embed="rId168" cstate="print"/>
                    <a:stretch>
                      <a:fillRect/>
                    </a:stretch>
                  </pic:blipFill>
                  <pic:spPr>
                    <a:xfrm>
                      <a:off x="0" y="0"/>
                      <a:ext cx="3192404" cy="3128962"/>
                    </a:xfrm>
                    <a:prstGeom prst="rect">
                      <a:avLst/>
                    </a:prstGeom>
                  </pic:spPr>
                </pic:pic>
              </a:graphicData>
            </a:graphic>
          </wp:anchor>
        </w:drawing>
      </w:r>
    </w:p>
    <w:p>
      <w:pPr>
        <w:pStyle w:val="BodyText"/>
        <w:spacing w:before="10"/>
        <w:rPr>
          <w:sz w:val="21"/>
        </w:rPr>
      </w:pPr>
    </w:p>
    <w:p>
      <w:pPr>
        <w:pStyle w:val="Heading2"/>
        <w:tabs>
          <w:tab w:pos="7585" w:val="left" w:leader="none"/>
        </w:tabs>
        <w:ind w:left="301" w:right="248"/>
      </w:pPr>
      <w:r>
        <w:rPr>
          <w:spacing w:val="-9"/>
        </w:rPr>
        <w:t>Figure </w:t>
      </w:r>
      <w:r>
        <w:rPr>
          <w:spacing w:val="-4"/>
        </w:rPr>
        <w:t> </w:t>
      </w:r>
      <w:r>
        <w:rPr>
          <w:spacing w:val="-3"/>
        </w:rPr>
        <w:t>V.1:</w:t>
      </w:r>
      <w:r>
        <w:rPr>
          <w:spacing w:val="12"/>
        </w:rPr>
        <w:t> </w:t>
      </w:r>
      <w:r>
        <w:rPr>
          <w:spacing w:val="-3"/>
        </w:rPr>
        <w:t>total</w:t>
        <w:tab/>
      </w:r>
      <w:r>
        <w:rPr/>
        <w:t>packets</w:t>
      </w:r>
      <w:r>
        <w:rPr>
          <w:spacing w:val="5"/>
        </w:rPr>
        <w:t> </w:t>
      </w:r>
      <w:r>
        <w:rPr>
          <w:spacing w:val="-7"/>
        </w:rPr>
        <w:t>dropped</w:t>
      </w:r>
    </w:p>
    <w:p>
      <w:pPr>
        <w:pStyle w:val="Heading2"/>
        <w:spacing w:before="24"/>
        <w:ind w:left="511" w:right="474"/>
      </w:pPr>
      <w:r>
        <w:rPr/>
        <w:pict>
          <v:shape style="position:absolute;margin-left:166.5pt;margin-top:5.723216pt;width:254.1pt;height:246.55pt;mso-position-horizontal-relative:page;mso-position-vertical-relative:paragraph;z-index:-94984" type="#_x0000_t202" filled="false" stroked="false">
            <v:textbox inset="0,0,0,0">
              <w:txbxContent>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spacing w:before="151"/>
                    <w:ind w:left="2486" w:right="2333" w:firstLine="0"/>
                    <w:jc w:val="center"/>
                    <w:rPr>
                      <w:rFonts w:ascii="Calibri"/>
                      <w:sz w:val="22"/>
                    </w:rPr>
                  </w:pPr>
                  <w:r>
                    <w:rPr>
                      <w:rFonts w:ascii="Calibri"/>
                      <w:sz w:val="22"/>
                    </w:rPr>
                    <w:t>65</w:t>
                  </w:r>
                </w:p>
              </w:txbxContent>
            </v:textbox>
            <w10:wrap type="none"/>
          </v:shape>
        </w:pict>
      </w:r>
      <w:r>
        <w:rPr/>
        <w:drawing>
          <wp:anchor distT="0" distB="0" distL="0" distR="0" allowOverlap="1" layoutInCell="1" locked="0" behindDoc="0" simplePos="0" relativeHeight="2368">
            <wp:simplePos x="0" y="0"/>
            <wp:positionH relativeFrom="page">
              <wp:posOffset>2114550</wp:posOffset>
            </wp:positionH>
            <wp:positionV relativeFrom="paragraph">
              <wp:posOffset>72684</wp:posOffset>
            </wp:positionV>
            <wp:extent cx="3227070" cy="3131185"/>
            <wp:effectExtent l="0" t="0" r="0" b="0"/>
            <wp:wrapNone/>
            <wp:docPr id="99" name="image118.png" descr=""/>
            <wp:cNvGraphicFramePr>
              <a:graphicFrameLocks noChangeAspect="1"/>
            </wp:cNvGraphicFramePr>
            <a:graphic>
              <a:graphicData uri="http://schemas.openxmlformats.org/drawingml/2006/picture">
                <pic:pic>
                  <pic:nvPicPr>
                    <pic:cNvPr id="100" name="image118.png"/>
                    <pic:cNvPicPr/>
                  </pic:nvPicPr>
                  <pic:blipFill>
                    <a:blip r:embed="rId169" cstate="print"/>
                    <a:stretch>
                      <a:fillRect/>
                    </a:stretch>
                  </pic:blipFill>
                  <pic:spPr>
                    <a:xfrm>
                      <a:off x="0" y="0"/>
                      <a:ext cx="3227070" cy="3131185"/>
                    </a:xfrm>
                    <a:prstGeom prst="rect">
                      <a:avLst/>
                    </a:prstGeom>
                  </pic:spPr>
                </pic:pic>
              </a:graphicData>
            </a:graphic>
          </wp:anchor>
        </w:drawing>
      </w:r>
      <w:r>
        <w:rPr/>
        <w:t>for 20 nodes</w:t>
      </w:r>
    </w:p>
    <w:p>
      <w:pPr>
        <w:spacing w:after="0"/>
        <w:sectPr>
          <w:headerReference w:type="default" r:id="rId166"/>
          <w:footerReference w:type="default" r:id="rId167"/>
          <w:pgSz w:w="11910" w:h="16850"/>
          <w:pgMar w:header="683" w:footer="0" w:top="1200" w:bottom="0" w:left="1140" w:right="1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pStyle w:val="Heading2"/>
        <w:spacing w:before="69"/>
        <w:ind w:left="2419" w:right="474"/>
      </w:pPr>
      <w:r>
        <w:rPr/>
        <w:t>Figure  V.2: total packets dropped  for 25 nodes</w:t>
      </w:r>
    </w:p>
    <w:p>
      <w:pPr>
        <w:spacing w:after="0"/>
        <w:sectPr>
          <w:footerReference w:type="default" r:id="rId170"/>
          <w:pgSz w:w="11910" w:h="16850"/>
          <w:pgMar w:footer="1005" w:header="683" w:top="1200" w:bottom="1200" w:left="1140" w:right="1180"/>
          <w:pgNumType w:start="66"/>
        </w:sectPr>
      </w:pPr>
    </w:p>
    <w:p>
      <w:pPr>
        <w:pStyle w:val="BodyText"/>
        <w:spacing w:before="4"/>
        <w:rPr>
          <w:b/>
          <w:sz w:val="14"/>
        </w:rPr>
      </w:pPr>
    </w:p>
    <w:p>
      <w:pPr>
        <w:pStyle w:val="ListParagraph"/>
        <w:numPr>
          <w:ilvl w:val="2"/>
          <w:numId w:val="52"/>
        </w:numPr>
        <w:tabs>
          <w:tab w:pos="872" w:val="left" w:leader="none"/>
        </w:tabs>
        <w:spacing w:line="240" w:lineRule="auto" w:before="69" w:after="0"/>
        <w:ind w:left="871" w:right="0" w:hanging="599"/>
        <w:jc w:val="left"/>
        <w:rPr>
          <w:b/>
          <w:sz w:val="24"/>
        </w:rPr>
      </w:pPr>
      <w:r>
        <w:rPr>
          <w:b/>
          <w:spacing w:val="-9"/>
          <w:sz w:val="24"/>
        </w:rPr>
        <w:t>End </w:t>
      </w:r>
      <w:r>
        <w:rPr>
          <w:b/>
          <w:spacing w:val="-3"/>
          <w:sz w:val="24"/>
        </w:rPr>
        <w:t>to </w:t>
      </w:r>
      <w:r>
        <w:rPr>
          <w:b/>
          <w:spacing w:val="-9"/>
          <w:sz w:val="24"/>
        </w:rPr>
        <w:t>End </w:t>
      </w:r>
      <w:r>
        <w:rPr>
          <w:b/>
          <w:spacing w:val="6"/>
          <w:sz w:val="24"/>
        </w:rPr>
        <w:t> </w:t>
      </w:r>
      <w:r>
        <w:rPr>
          <w:b/>
          <w:sz w:val="24"/>
        </w:rPr>
        <w:t>delay:</w:t>
      </w:r>
    </w:p>
    <w:p>
      <w:pPr>
        <w:pStyle w:val="BodyText"/>
        <w:spacing w:before="174"/>
        <w:ind w:left="271" w:right="474"/>
      </w:pPr>
      <w:r>
        <w:rPr/>
        <w:t>As shown  in figure   3 and 4 the  delay  increase  when  speed increase.</w:t>
      </w:r>
    </w:p>
    <w:p>
      <w:pPr>
        <w:pStyle w:val="BodyText"/>
        <w:spacing w:line="364" w:lineRule="auto" w:before="144"/>
        <w:ind w:left="271" w:right="474"/>
      </w:pPr>
      <w:r>
        <w:rPr/>
        <w:t>As we mentioned before the delay is the time taken by packet from its creation to reach the destination.</w:t>
      </w:r>
    </w:p>
    <w:p>
      <w:pPr>
        <w:pStyle w:val="BodyText"/>
        <w:spacing w:line="364" w:lineRule="auto"/>
        <w:ind w:left="271" w:right="474"/>
      </w:pPr>
      <w:r>
        <w:rPr/>
        <w:drawing>
          <wp:anchor distT="0" distB="0" distL="0" distR="0" allowOverlap="1" layoutInCell="1" locked="0" behindDoc="0" simplePos="0" relativeHeight="2392">
            <wp:simplePos x="0" y="0"/>
            <wp:positionH relativeFrom="page">
              <wp:posOffset>2162175</wp:posOffset>
            </wp:positionH>
            <wp:positionV relativeFrom="paragraph">
              <wp:posOffset>581699</wp:posOffset>
            </wp:positionV>
            <wp:extent cx="3150456" cy="3000375"/>
            <wp:effectExtent l="0" t="0" r="0" b="0"/>
            <wp:wrapTopAndBottom/>
            <wp:docPr id="101" name="image119.png" descr=""/>
            <wp:cNvGraphicFramePr>
              <a:graphicFrameLocks noChangeAspect="1"/>
            </wp:cNvGraphicFramePr>
            <a:graphic>
              <a:graphicData uri="http://schemas.openxmlformats.org/drawingml/2006/picture">
                <pic:pic>
                  <pic:nvPicPr>
                    <pic:cNvPr id="102" name="image119.png"/>
                    <pic:cNvPicPr/>
                  </pic:nvPicPr>
                  <pic:blipFill>
                    <a:blip r:embed="rId171" cstate="print"/>
                    <a:stretch>
                      <a:fillRect/>
                    </a:stretch>
                  </pic:blipFill>
                  <pic:spPr>
                    <a:xfrm>
                      <a:off x="0" y="0"/>
                      <a:ext cx="3150456" cy="3000375"/>
                    </a:xfrm>
                    <a:prstGeom prst="rect">
                      <a:avLst/>
                    </a:prstGeom>
                  </pic:spPr>
                </pic:pic>
              </a:graphicData>
            </a:graphic>
          </wp:anchor>
        </w:drawing>
      </w:r>
      <w:r>
        <w:rPr>
          <w:spacing w:val="-6"/>
        </w:rPr>
        <w:t>Because </w:t>
      </w:r>
      <w:r>
        <w:rPr/>
        <w:t>of </w:t>
      </w:r>
      <w:r>
        <w:rPr>
          <w:spacing w:val="-9"/>
        </w:rPr>
        <w:t>mobility </w:t>
      </w:r>
      <w:r>
        <w:rPr/>
        <w:t>of </w:t>
      </w:r>
      <w:r>
        <w:rPr>
          <w:spacing w:val="-4"/>
        </w:rPr>
        <w:t>nodes, </w:t>
      </w:r>
      <w:r>
        <w:rPr>
          <w:spacing w:val="-5"/>
        </w:rPr>
        <w:t>source </w:t>
      </w:r>
      <w:r>
        <w:rPr>
          <w:spacing w:val="-4"/>
        </w:rPr>
        <w:t>node doesn’t  </w:t>
      </w:r>
      <w:r>
        <w:rPr>
          <w:spacing w:val="-15"/>
        </w:rPr>
        <w:t>find  </w:t>
      </w:r>
      <w:r>
        <w:rPr/>
        <w:t>a </w:t>
      </w:r>
      <w:r>
        <w:rPr>
          <w:spacing w:val="-13"/>
        </w:rPr>
        <w:t>valid  </w:t>
      </w:r>
      <w:r>
        <w:rPr>
          <w:spacing w:val="-6"/>
        </w:rPr>
        <w:t>route </w:t>
      </w:r>
      <w:r>
        <w:rPr>
          <w:spacing w:val="-4"/>
        </w:rPr>
        <w:t>to </w:t>
      </w:r>
      <w:r>
        <w:rPr>
          <w:spacing w:val="-8"/>
        </w:rPr>
        <w:t>the </w:t>
      </w:r>
      <w:r>
        <w:rPr>
          <w:spacing w:val="-5"/>
        </w:rPr>
        <w:t>destination  </w:t>
      </w:r>
      <w:r>
        <w:rPr/>
        <w:t>so </w:t>
      </w:r>
      <w:r>
        <w:rPr>
          <w:spacing w:val="-8"/>
        </w:rPr>
        <w:t>the </w:t>
      </w:r>
      <w:r>
        <w:rPr>
          <w:spacing w:val="-3"/>
        </w:rPr>
        <w:t>data </w:t>
      </w:r>
      <w:r>
        <w:rPr/>
        <w:t>packets </w:t>
      </w:r>
      <w:r>
        <w:rPr>
          <w:spacing w:val="-3"/>
        </w:rPr>
        <w:t>are </w:t>
      </w:r>
      <w:r>
        <w:rPr>
          <w:spacing w:val="-4"/>
        </w:rPr>
        <w:t>stored </w:t>
      </w:r>
      <w:r>
        <w:rPr>
          <w:spacing w:val="-11"/>
        </w:rPr>
        <w:t>in  </w:t>
      </w:r>
      <w:r>
        <w:rPr>
          <w:spacing w:val="-10"/>
        </w:rPr>
        <w:t>buffer  </w:t>
      </w:r>
      <w:r>
        <w:rPr>
          <w:spacing w:val="-13"/>
        </w:rPr>
        <w:t>until  </w:t>
      </w:r>
      <w:r>
        <w:rPr>
          <w:spacing w:val="-15"/>
        </w:rPr>
        <w:t>find   </w:t>
      </w:r>
      <w:r>
        <w:rPr/>
        <w:t>a </w:t>
      </w:r>
      <w:r>
        <w:rPr>
          <w:spacing w:val="-13"/>
        </w:rPr>
        <w:t>valid   </w:t>
      </w:r>
      <w:r>
        <w:rPr>
          <w:spacing w:val="-6"/>
        </w:rPr>
        <w:t>route,  </w:t>
      </w:r>
      <w:r>
        <w:rPr/>
        <w:t>as </w:t>
      </w:r>
      <w:r>
        <w:rPr>
          <w:spacing w:val="-6"/>
        </w:rPr>
        <w:t>consequence  </w:t>
      </w:r>
      <w:r>
        <w:rPr>
          <w:spacing w:val="-8"/>
        </w:rPr>
        <w:t>the  </w:t>
      </w:r>
      <w:r>
        <w:rPr>
          <w:spacing w:val="-6"/>
        </w:rPr>
        <w:t>delay  </w:t>
      </w:r>
      <w:r>
        <w:rPr>
          <w:spacing w:val="-7"/>
        </w:rPr>
        <w:t>increase.</w:t>
      </w:r>
    </w:p>
    <w:p>
      <w:pPr>
        <w:pStyle w:val="Heading2"/>
        <w:spacing w:before="110"/>
        <w:ind w:left="308" w:right="299"/>
        <w:jc w:val="center"/>
      </w:pPr>
      <w:r>
        <w:rPr/>
        <w:t>Figure  V.3: delay for 20 nodes</w:t>
      </w:r>
    </w:p>
    <w:p>
      <w:pPr>
        <w:pStyle w:val="BodyText"/>
        <w:rPr>
          <w:b/>
          <w:sz w:val="20"/>
        </w:rPr>
      </w:pPr>
    </w:p>
    <w:p>
      <w:pPr>
        <w:pStyle w:val="BodyText"/>
        <w:spacing w:before="4"/>
        <w:rPr>
          <w:b/>
          <w:sz w:val="10"/>
        </w:rPr>
      </w:pPr>
      <w:r>
        <w:rPr/>
        <w:drawing>
          <wp:anchor distT="0" distB="0" distL="0" distR="0" allowOverlap="1" layoutInCell="1" locked="0" behindDoc="0" simplePos="0" relativeHeight="2416">
            <wp:simplePos x="0" y="0"/>
            <wp:positionH relativeFrom="page">
              <wp:posOffset>2138679</wp:posOffset>
            </wp:positionH>
            <wp:positionV relativeFrom="paragraph">
              <wp:posOffset>100397</wp:posOffset>
            </wp:positionV>
            <wp:extent cx="3297595" cy="3083242"/>
            <wp:effectExtent l="0" t="0" r="0" b="0"/>
            <wp:wrapTopAndBottom/>
            <wp:docPr id="103" name="image120.png" descr=""/>
            <wp:cNvGraphicFramePr>
              <a:graphicFrameLocks noChangeAspect="1"/>
            </wp:cNvGraphicFramePr>
            <a:graphic>
              <a:graphicData uri="http://schemas.openxmlformats.org/drawingml/2006/picture">
                <pic:pic>
                  <pic:nvPicPr>
                    <pic:cNvPr id="104" name="image120.png"/>
                    <pic:cNvPicPr/>
                  </pic:nvPicPr>
                  <pic:blipFill>
                    <a:blip r:embed="rId172" cstate="print"/>
                    <a:stretch>
                      <a:fillRect/>
                    </a:stretch>
                  </pic:blipFill>
                  <pic:spPr>
                    <a:xfrm>
                      <a:off x="0" y="0"/>
                      <a:ext cx="3297595" cy="3083242"/>
                    </a:xfrm>
                    <a:prstGeom prst="rect">
                      <a:avLst/>
                    </a:prstGeom>
                  </pic:spPr>
                </pic:pic>
              </a:graphicData>
            </a:graphic>
          </wp:anchor>
        </w:drawing>
      </w:r>
    </w:p>
    <w:p>
      <w:pPr>
        <w:pStyle w:val="BodyText"/>
        <w:spacing w:before="1"/>
        <w:rPr>
          <w:b/>
          <w:sz w:val="20"/>
        </w:rPr>
      </w:pPr>
    </w:p>
    <w:p>
      <w:pPr>
        <w:spacing w:before="0"/>
        <w:ind w:left="308" w:right="299" w:firstLine="0"/>
        <w:jc w:val="center"/>
        <w:rPr>
          <w:b/>
          <w:sz w:val="24"/>
        </w:rPr>
      </w:pPr>
      <w:r>
        <w:rPr>
          <w:b/>
          <w:sz w:val="24"/>
        </w:rPr>
        <w:t>Figure  V.4: delay for 25 nodes</w:t>
      </w:r>
    </w:p>
    <w:p>
      <w:pPr>
        <w:spacing w:after="0"/>
        <w:jc w:val="center"/>
        <w:rPr>
          <w:sz w:val="24"/>
        </w:rPr>
        <w:sectPr>
          <w:pgSz w:w="11910" w:h="16850"/>
          <w:pgMar w:header="683" w:footer="1005" w:top="1200" w:bottom="1200" w:left="1140" w:right="1180"/>
        </w:sectPr>
      </w:pPr>
    </w:p>
    <w:p>
      <w:pPr>
        <w:pStyle w:val="BodyText"/>
        <w:spacing w:before="4"/>
        <w:rPr>
          <w:b/>
          <w:sz w:val="14"/>
        </w:rPr>
      </w:pPr>
    </w:p>
    <w:p>
      <w:pPr>
        <w:pStyle w:val="ListParagraph"/>
        <w:numPr>
          <w:ilvl w:val="2"/>
          <w:numId w:val="52"/>
        </w:numPr>
        <w:tabs>
          <w:tab w:pos="873" w:val="left" w:leader="none"/>
        </w:tabs>
        <w:spacing w:line="240" w:lineRule="auto" w:before="69" w:after="0"/>
        <w:ind w:left="872" w:right="0" w:hanging="600"/>
        <w:jc w:val="left"/>
        <w:rPr>
          <w:b/>
          <w:sz w:val="24"/>
        </w:rPr>
      </w:pPr>
      <w:r>
        <w:rPr>
          <w:b/>
          <w:spacing w:val="-7"/>
          <w:sz w:val="24"/>
        </w:rPr>
        <w:t>Throughput:</w:t>
      </w:r>
    </w:p>
    <w:p>
      <w:pPr>
        <w:pStyle w:val="BodyText"/>
        <w:spacing w:before="174"/>
        <w:ind w:left="271" w:right="474"/>
      </w:pPr>
      <w:r>
        <w:rPr/>
        <w:t>As shown  in  figure   5 and 6 throughput  decrease when speed  increase.</w:t>
      </w:r>
    </w:p>
    <w:p>
      <w:pPr>
        <w:pStyle w:val="BodyText"/>
        <w:spacing w:line="360" w:lineRule="auto" w:before="144"/>
        <w:ind w:left="271" w:right="474"/>
      </w:pPr>
      <w:r>
        <w:rPr>
          <w:spacing w:val="-5"/>
        </w:rPr>
        <w:t>When </w:t>
      </w:r>
      <w:r>
        <w:rPr>
          <w:spacing w:val="-4"/>
        </w:rPr>
        <w:t>nodes  </w:t>
      </w:r>
      <w:r>
        <w:rPr>
          <w:spacing w:val="-10"/>
        </w:rPr>
        <w:t>move  with  </w:t>
      </w:r>
      <w:r>
        <w:rPr>
          <w:spacing w:val="-14"/>
        </w:rPr>
        <w:t>high  </w:t>
      </w:r>
      <w:r>
        <w:rPr/>
        <w:t>speed, </w:t>
      </w:r>
      <w:r>
        <w:rPr>
          <w:spacing w:val="-8"/>
        </w:rPr>
        <w:t>the </w:t>
      </w:r>
      <w:r>
        <w:rPr>
          <w:spacing w:val="-6"/>
        </w:rPr>
        <w:t>topology  </w:t>
      </w:r>
      <w:r>
        <w:rPr>
          <w:spacing w:val="-8"/>
        </w:rPr>
        <w:t>changes  </w:t>
      </w:r>
      <w:r>
        <w:rPr>
          <w:spacing w:val="-9"/>
        </w:rPr>
        <w:t>frequently.   Due  </w:t>
      </w:r>
      <w:r>
        <w:rPr>
          <w:spacing w:val="-4"/>
        </w:rPr>
        <w:t>to </w:t>
      </w:r>
      <w:r>
        <w:rPr>
          <w:spacing w:val="-7"/>
        </w:rPr>
        <w:t>unavailable  </w:t>
      </w:r>
      <w:r>
        <w:rPr>
          <w:spacing w:val="-5"/>
        </w:rPr>
        <w:t>routes, </w:t>
      </w:r>
      <w:r>
        <w:rPr/>
        <w:t>packets </w:t>
      </w:r>
      <w:r>
        <w:rPr>
          <w:spacing w:val="-3"/>
        </w:rPr>
        <w:t>are </w:t>
      </w:r>
      <w:r>
        <w:rPr/>
        <w:t>dropped, as </w:t>
      </w:r>
      <w:r>
        <w:rPr>
          <w:spacing w:val="-9"/>
        </w:rPr>
        <w:t>result </w:t>
      </w:r>
      <w:r>
        <w:rPr>
          <w:spacing w:val="-10"/>
        </w:rPr>
        <w:t>number </w:t>
      </w:r>
      <w:r>
        <w:rPr/>
        <w:t>of packets </w:t>
      </w:r>
      <w:r>
        <w:rPr>
          <w:spacing w:val="-7"/>
        </w:rPr>
        <w:t>that </w:t>
      </w:r>
      <w:r>
        <w:rPr>
          <w:spacing w:val="-3"/>
        </w:rPr>
        <w:t>reach </w:t>
      </w:r>
      <w:r>
        <w:rPr>
          <w:spacing w:val="-8"/>
        </w:rPr>
        <w:t>the </w:t>
      </w:r>
      <w:r>
        <w:rPr>
          <w:spacing w:val="-5"/>
        </w:rPr>
        <w:t>destination </w:t>
      </w:r>
      <w:r>
        <w:rPr>
          <w:spacing w:val="-6"/>
        </w:rPr>
        <w:t>successfully </w:t>
      </w:r>
      <w:r>
        <w:rPr>
          <w:spacing w:val="-3"/>
        </w:rPr>
        <w:t>decrease </w:t>
      </w:r>
      <w:r>
        <w:rPr>
          <w:spacing w:val="-7"/>
        </w:rPr>
        <w:t>that  </w:t>
      </w:r>
      <w:r>
        <w:rPr>
          <w:spacing w:val="-9"/>
        </w:rPr>
        <w:t>means  </w:t>
      </w:r>
      <w:r>
        <w:rPr>
          <w:spacing w:val="-8"/>
        </w:rPr>
        <w:t>throughput </w:t>
      </w:r>
      <w:r>
        <w:rPr>
          <w:spacing w:val="28"/>
        </w:rPr>
        <w:t> </w:t>
      </w:r>
      <w:r>
        <w:rPr>
          <w:spacing w:val="-3"/>
        </w:rPr>
        <w:t>decrease.</w:t>
      </w:r>
    </w:p>
    <w:p>
      <w:pPr>
        <w:pStyle w:val="BodyText"/>
        <w:spacing w:before="1"/>
        <w:rPr>
          <w:sz w:val="10"/>
        </w:rPr>
      </w:pPr>
      <w:r>
        <w:rPr/>
        <w:drawing>
          <wp:anchor distT="0" distB="0" distL="0" distR="0" allowOverlap="1" layoutInCell="1" locked="0" behindDoc="0" simplePos="0" relativeHeight="2440">
            <wp:simplePos x="0" y="0"/>
            <wp:positionH relativeFrom="page">
              <wp:posOffset>2194560</wp:posOffset>
            </wp:positionH>
            <wp:positionV relativeFrom="paragraph">
              <wp:posOffset>98548</wp:posOffset>
            </wp:positionV>
            <wp:extent cx="3143986" cy="3043237"/>
            <wp:effectExtent l="0" t="0" r="0" b="0"/>
            <wp:wrapTopAndBottom/>
            <wp:docPr id="105" name="image121.png" descr=""/>
            <wp:cNvGraphicFramePr>
              <a:graphicFrameLocks noChangeAspect="1"/>
            </wp:cNvGraphicFramePr>
            <a:graphic>
              <a:graphicData uri="http://schemas.openxmlformats.org/drawingml/2006/picture">
                <pic:pic>
                  <pic:nvPicPr>
                    <pic:cNvPr id="106" name="image121.png"/>
                    <pic:cNvPicPr/>
                  </pic:nvPicPr>
                  <pic:blipFill>
                    <a:blip r:embed="rId173" cstate="print"/>
                    <a:stretch>
                      <a:fillRect/>
                    </a:stretch>
                  </pic:blipFill>
                  <pic:spPr>
                    <a:xfrm>
                      <a:off x="0" y="0"/>
                      <a:ext cx="3143986" cy="3043237"/>
                    </a:xfrm>
                    <a:prstGeom prst="rect">
                      <a:avLst/>
                    </a:prstGeom>
                  </pic:spPr>
                </pic:pic>
              </a:graphicData>
            </a:graphic>
          </wp:anchor>
        </w:drawing>
      </w:r>
    </w:p>
    <w:p>
      <w:pPr>
        <w:pStyle w:val="Heading2"/>
        <w:spacing w:before="34"/>
        <w:ind w:left="2945" w:right="474"/>
      </w:pPr>
      <w:r>
        <w:rPr/>
        <w:t>Figure  V.5: throughput  for 20 nodes</w:t>
      </w:r>
    </w:p>
    <w:p>
      <w:pPr>
        <w:pStyle w:val="BodyText"/>
        <w:rPr>
          <w:b/>
          <w:sz w:val="20"/>
        </w:rPr>
      </w:pPr>
    </w:p>
    <w:p>
      <w:pPr>
        <w:pStyle w:val="BodyText"/>
        <w:spacing w:before="8"/>
        <w:rPr>
          <w:b/>
          <w:sz w:val="23"/>
        </w:rPr>
      </w:pPr>
      <w:r>
        <w:rPr/>
        <w:drawing>
          <wp:anchor distT="0" distB="0" distL="0" distR="0" allowOverlap="1" layoutInCell="1" locked="0" behindDoc="0" simplePos="0" relativeHeight="2464">
            <wp:simplePos x="0" y="0"/>
            <wp:positionH relativeFrom="page">
              <wp:posOffset>2202179</wp:posOffset>
            </wp:positionH>
            <wp:positionV relativeFrom="paragraph">
              <wp:posOffset>197933</wp:posOffset>
            </wp:positionV>
            <wp:extent cx="3169789" cy="3083242"/>
            <wp:effectExtent l="0" t="0" r="0" b="0"/>
            <wp:wrapTopAndBottom/>
            <wp:docPr id="107" name="image122.png" descr=""/>
            <wp:cNvGraphicFramePr>
              <a:graphicFrameLocks noChangeAspect="1"/>
            </wp:cNvGraphicFramePr>
            <a:graphic>
              <a:graphicData uri="http://schemas.openxmlformats.org/drawingml/2006/picture">
                <pic:pic>
                  <pic:nvPicPr>
                    <pic:cNvPr id="108" name="image122.png"/>
                    <pic:cNvPicPr/>
                  </pic:nvPicPr>
                  <pic:blipFill>
                    <a:blip r:embed="rId174" cstate="print"/>
                    <a:stretch>
                      <a:fillRect/>
                    </a:stretch>
                  </pic:blipFill>
                  <pic:spPr>
                    <a:xfrm>
                      <a:off x="0" y="0"/>
                      <a:ext cx="3169789" cy="3083242"/>
                    </a:xfrm>
                    <a:prstGeom prst="rect">
                      <a:avLst/>
                    </a:prstGeom>
                  </pic:spPr>
                </pic:pic>
              </a:graphicData>
            </a:graphic>
          </wp:anchor>
        </w:drawing>
      </w:r>
    </w:p>
    <w:p>
      <w:pPr>
        <w:pStyle w:val="BodyText"/>
        <w:spacing w:before="1"/>
        <w:rPr>
          <w:b/>
          <w:sz w:val="21"/>
        </w:rPr>
      </w:pPr>
    </w:p>
    <w:p>
      <w:pPr>
        <w:spacing w:before="1"/>
        <w:ind w:left="2945" w:right="474" w:firstLine="0"/>
        <w:jc w:val="left"/>
        <w:rPr>
          <w:b/>
          <w:sz w:val="24"/>
        </w:rPr>
      </w:pPr>
      <w:r>
        <w:rPr>
          <w:b/>
          <w:sz w:val="24"/>
        </w:rPr>
        <w:t>Figure  V.6: throughput  for 25 nodes</w:t>
      </w:r>
    </w:p>
    <w:p>
      <w:pPr>
        <w:spacing w:after="0"/>
        <w:jc w:val="left"/>
        <w:rPr>
          <w:sz w:val="24"/>
        </w:rPr>
        <w:sectPr>
          <w:pgSz w:w="11910" w:h="16850"/>
          <w:pgMar w:header="683" w:footer="1005" w:top="1200" w:bottom="1200" w:left="1140" w:right="1180"/>
        </w:sectPr>
      </w:pPr>
    </w:p>
    <w:p>
      <w:pPr>
        <w:pStyle w:val="BodyText"/>
        <w:spacing w:before="4"/>
        <w:rPr>
          <w:b/>
          <w:sz w:val="14"/>
        </w:rPr>
      </w:pPr>
    </w:p>
    <w:p>
      <w:pPr>
        <w:pStyle w:val="ListParagraph"/>
        <w:numPr>
          <w:ilvl w:val="2"/>
          <w:numId w:val="52"/>
        </w:numPr>
        <w:tabs>
          <w:tab w:pos="872" w:val="left" w:leader="none"/>
        </w:tabs>
        <w:spacing w:line="240" w:lineRule="auto" w:before="69" w:after="0"/>
        <w:ind w:left="871" w:right="0" w:hanging="599"/>
        <w:jc w:val="left"/>
        <w:rPr>
          <w:b/>
          <w:sz w:val="24"/>
        </w:rPr>
      </w:pPr>
      <w:r>
        <w:rPr>
          <w:b/>
          <w:spacing w:val="-4"/>
          <w:sz w:val="24"/>
        </w:rPr>
        <w:t>conclusion  </w:t>
      </w:r>
      <w:r>
        <w:rPr>
          <w:b/>
          <w:sz w:val="24"/>
        </w:rPr>
        <w:t>of investigation of</w:t>
      </w:r>
      <w:r>
        <w:rPr>
          <w:b/>
          <w:spacing w:val="-19"/>
          <w:sz w:val="24"/>
        </w:rPr>
        <w:t> </w:t>
      </w:r>
      <w:r>
        <w:rPr>
          <w:b/>
          <w:sz w:val="24"/>
        </w:rPr>
        <w:t>speed:</w:t>
      </w:r>
    </w:p>
    <w:p>
      <w:pPr>
        <w:pStyle w:val="BodyText"/>
        <w:spacing w:line="364" w:lineRule="auto" w:before="174"/>
        <w:ind w:left="271" w:right="474"/>
      </w:pPr>
      <w:r>
        <w:rPr>
          <w:spacing w:val="-3"/>
        </w:rPr>
        <w:t>AODV </w:t>
      </w:r>
      <w:r>
        <w:rPr>
          <w:spacing w:val="-6"/>
        </w:rPr>
        <w:t>provides </w:t>
      </w:r>
      <w:r>
        <w:rPr>
          <w:spacing w:val="-4"/>
        </w:rPr>
        <w:t>good </w:t>
      </w:r>
      <w:r>
        <w:rPr>
          <w:spacing w:val="-9"/>
        </w:rPr>
        <w:t>results </w:t>
      </w:r>
      <w:r>
        <w:rPr>
          <w:spacing w:val="-11"/>
        </w:rPr>
        <w:t>in </w:t>
      </w:r>
      <w:r>
        <w:rPr>
          <w:spacing w:val="-8"/>
        </w:rPr>
        <w:t>low </w:t>
      </w:r>
      <w:r>
        <w:rPr/>
        <w:t>speed, </w:t>
      </w:r>
      <w:r>
        <w:rPr>
          <w:spacing w:val="-6"/>
        </w:rPr>
        <w:t>but </w:t>
      </w:r>
      <w:r>
        <w:rPr>
          <w:spacing w:val="-11"/>
        </w:rPr>
        <w:t>in </w:t>
      </w:r>
      <w:r>
        <w:rPr>
          <w:spacing w:val="-14"/>
        </w:rPr>
        <w:t>high </w:t>
      </w:r>
      <w:r>
        <w:rPr/>
        <w:t>speed </w:t>
      </w:r>
      <w:r>
        <w:rPr>
          <w:spacing w:val="-6"/>
        </w:rPr>
        <w:t>routes </w:t>
      </w:r>
      <w:r>
        <w:rPr>
          <w:spacing w:val="-14"/>
        </w:rPr>
        <w:t>will </w:t>
      </w:r>
      <w:r>
        <w:rPr>
          <w:spacing w:val="-9"/>
        </w:rPr>
        <w:t>change </w:t>
      </w:r>
      <w:r>
        <w:rPr>
          <w:spacing w:val="-7"/>
        </w:rPr>
        <w:t>frequently  </w:t>
      </w:r>
      <w:r>
        <w:rPr/>
        <w:t>so </w:t>
      </w:r>
      <w:r>
        <w:rPr>
          <w:spacing w:val="-5"/>
        </w:rPr>
        <w:t>source </w:t>
      </w:r>
      <w:r>
        <w:rPr>
          <w:spacing w:val="-4"/>
        </w:rPr>
        <w:t>node doesn’t </w:t>
      </w:r>
      <w:r>
        <w:rPr>
          <w:spacing w:val="-15"/>
        </w:rPr>
        <w:t>find </w:t>
      </w:r>
      <w:r>
        <w:rPr/>
        <w:t>a </w:t>
      </w:r>
      <w:r>
        <w:rPr>
          <w:spacing w:val="-13"/>
        </w:rPr>
        <w:t>valid </w:t>
      </w:r>
      <w:r>
        <w:rPr>
          <w:spacing w:val="-6"/>
        </w:rPr>
        <w:t>route </w:t>
      </w:r>
      <w:r>
        <w:rPr>
          <w:spacing w:val="-4"/>
        </w:rPr>
        <w:t>to </w:t>
      </w:r>
      <w:r>
        <w:rPr>
          <w:spacing w:val="-5"/>
        </w:rPr>
        <w:t>destination </w:t>
      </w:r>
      <w:r>
        <w:rPr/>
        <w:t>so packets </w:t>
      </w:r>
      <w:r>
        <w:rPr>
          <w:spacing w:val="-3"/>
        </w:rPr>
        <w:t>are </w:t>
      </w:r>
      <w:r>
        <w:rPr/>
        <w:t>dropped, as </w:t>
      </w:r>
      <w:r>
        <w:rPr>
          <w:spacing w:val="-6"/>
        </w:rPr>
        <w:t>consequence </w:t>
      </w:r>
      <w:r>
        <w:rPr/>
        <w:t>packets </w:t>
      </w:r>
      <w:r>
        <w:rPr>
          <w:spacing w:val="-7"/>
        </w:rPr>
        <w:t>that  </w:t>
      </w:r>
      <w:r>
        <w:rPr>
          <w:spacing w:val="-3"/>
        </w:rPr>
        <w:t>reach </w:t>
      </w:r>
      <w:r>
        <w:rPr>
          <w:spacing w:val="-8"/>
        </w:rPr>
        <w:t>the </w:t>
      </w:r>
      <w:r>
        <w:rPr>
          <w:spacing w:val="-7"/>
        </w:rPr>
        <w:t>destination  </w:t>
      </w:r>
      <w:r>
        <w:rPr>
          <w:spacing w:val="-5"/>
        </w:rPr>
        <w:t>successfully  </w:t>
      </w:r>
      <w:r>
        <w:rPr>
          <w:spacing w:val="-3"/>
        </w:rPr>
        <w:t>decrease, </w:t>
      </w:r>
      <w:r>
        <w:rPr>
          <w:spacing w:val="-11"/>
        </w:rPr>
        <w:t>it  </w:t>
      </w:r>
      <w:r>
        <w:rPr>
          <w:spacing w:val="-9"/>
        </w:rPr>
        <w:t>means  </w:t>
      </w:r>
      <w:r>
        <w:rPr>
          <w:spacing w:val="-3"/>
        </w:rPr>
        <w:t>decrease </w:t>
      </w:r>
      <w:r>
        <w:rPr>
          <w:spacing w:val="-8"/>
        </w:rPr>
        <w:t>the   </w:t>
      </w:r>
      <w:r>
        <w:rPr>
          <w:spacing w:val="-7"/>
        </w:rPr>
        <w:t>throughput.</w:t>
      </w:r>
    </w:p>
    <w:p>
      <w:pPr>
        <w:pStyle w:val="BodyText"/>
        <w:spacing w:line="364" w:lineRule="auto"/>
        <w:ind w:left="271" w:right="371"/>
      </w:pPr>
      <w:r>
        <w:rPr/>
        <w:t>AODV as a reactive protocol initiate a route discovery process which increase delay because packets are buffering  until  find   a valid   route.</w:t>
      </w:r>
    </w:p>
    <w:p>
      <w:pPr>
        <w:pStyle w:val="BodyText"/>
        <w:spacing w:line="364" w:lineRule="auto"/>
        <w:ind w:left="271" w:right="508"/>
      </w:pPr>
      <w:r>
        <w:rPr/>
        <w:t>As result, high speed degrade the reliability of AODV, it means has a negative influence on reliability.</w:t>
      </w:r>
    </w:p>
    <w:p>
      <w:pPr>
        <w:pStyle w:val="Heading1"/>
        <w:numPr>
          <w:ilvl w:val="1"/>
          <w:numId w:val="53"/>
        </w:numPr>
        <w:tabs>
          <w:tab w:pos="752" w:val="left" w:leader="none"/>
        </w:tabs>
        <w:spacing w:line="306" w:lineRule="exact" w:before="0" w:after="0"/>
        <w:ind w:left="751" w:right="0" w:hanging="479"/>
        <w:jc w:val="left"/>
      </w:pPr>
      <w:r>
        <w:rPr/>
        <w:t>investigation </w:t>
      </w:r>
      <w:r>
        <w:rPr>
          <w:spacing w:val="3"/>
        </w:rPr>
        <w:t>of</w:t>
      </w:r>
      <w:r>
        <w:rPr>
          <w:spacing w:val="16"/>
        </w:rPr>
        <w:t> </w:t>
      </w:r>
      <w:r>
        <w:rPr>
          <w:spacing w:val="-3"/>
        </w:rPr>
        <w:t>density:</w:t>
      </w:r>
    </w:p>
    <w:p>
      <w:pPr>
        <w:pStyle w:val="Heading2"/>
        <w:numPr>
          <w:ilvl w:val="2"/>
          <w:numId w:val="53"/>
        </w:numPr>
        <w:tabs>
          <w:tab w:pos="872" w:val="left" w:leader="none"/>
        </w:tabs>
        <w:spacing w:line="240" w:lineRule="auto" w:before="196" w:after="0"/>
        <w:ind w:left="871" w:right="0" w:hanging="599"/>
        <w:jc w:val="left"/>
      </w:pPr>
      <w:r>
        <w:rPr>
          <w:spacing w:val="-3"/>
        </w:rPr>
        <w:t>total </w:t>
      </w:r>
      <w:r>
        <w:rPr/>
        <w:t>packets</w:t>
      </w:r>
      <w:r>
        <w:rPr>
          <w:spacing w:val="9"/>
        </w:rPr>
        <w:t> </w:t>
      </w:r>
      <w:r>
        <w:rPr>
          <w:spacing w:val="-8"/>
        </w:rPr>
        <w:t>dropped:</w:t>
      </w:r>
    </w:p>
    <w:p>
      <w:pPr>
        <w:pStyle w:val="BodyText"/>
        <w:spacing w:line="364" w:lineRule="auto" w:before="189"/>
        <w:ind w:left="271" w:right="994"/>
      </w:pPr>
      <w:r>
        <w:rPr/>
        <w:t>As shown in figure 7 total packets dropped per nodes increases when number of nodes increases  but still  the  graph of high   speed has  more  dropped packets.</w:t>
      </w:r>
    </w:p>
    <w:p>
      <w:pPr>
        <w:pStyle w:val="BodyText"/>
        <w:spacing w:line="364" w:lineRule="auto"/>
        <w:ind w:left="271" w:right="662"/>
      </w:pPr>
      <w:r>
        <w:rPr>
          <w:spacing w:val="-10"/>
        </w:rPr>
        <w:t>The  </w:t>
      </w:r>
      <w:r>
        <w:rPr/>
        <w:t>speed of </w:t>
      </w:r>
      <w:r>
        <w:rPr>
          <w:spacing w:val="-4"/>
        </w:rPr>
        <w:t>nodes </w:t>
      </w:r>
      <w:r>
        <w:rPr>
          <w:spacing w:val="-6"/>
        </w:rPr>
        <w:t>has </w:t>
      </w:r>
      <w:r>
        <w:rPr>
          <w:spacing w:val="-7"/>
        </w:rPr>
        <w:t>more </w:t>
      </w:r>
      <w:r>
        <w:rPr>
          <w:spacing w:val="-8"/>
        </w:rPr>
        <w:t>effect  </w:t>
      </w:r>
      <w:r>
        <w:rPr>
          <w:spacing w:val="-11"/>
        </w:rPr>
        <w:t>in </w:t>
      </w:r>
      <w:r>
        <w:rPr>
          <w:spacing w:val="-10"/>
        </w:rPr>
        <w:t>large  </w:t>
      </w:r>
      <w:r>
        <w:rPr>
          <w:spacing w:val="-5"/>
        </w:rPr>
        <w:t>networks  </w:t>
      </w:r>
      <w:r>
        <w:rPr>
          <w:spacing w:val="-7"/>
        </w:rPr>
        <w:t>where there </w:t>
      </w:r>
      <w:r>
        <w:rPr>
          <w:spacing w:val="-11"/>
        </w:rPr>
        <w:t>is  </w:t>
      </w:r>
      <w:r>
        <w:rPr>
          <w:spacing w:val="-7"/>
        </w:rPr>
        <w:t>more </w:t>
      </w:r>
      <w:r>
        <w:rPr>
          <w:spacing w:val="-9"/>
        </w:rPr>
        <w:t>traffic  circulate  </w:t>
      </w:r>
      <w:r>
        <w:rPr>
          <w:spacing w:val="-11"/>
        </w:rPr>
        <w:t>in  </w:t>
      </w:r>
      <w:r>
        <w:rPr>
          <w:spacing w:val="-8"/>
        </w:rPr>
        <w:t>the  </w:t>
      </w:r>
      <w:r>
        <w:rPr>
          <w:spacing w:val="-6"/>
        </w:rPr>
        <w:t>network  </w:t>
      </w:r>
      <w:r>
        <w:rPr>
          <w:spacing w:val="-10"/>
        </w:rPr>
        <w:t>which  </w:t>
      </w:r>
      <w:r>
        <w:rPr>
          <w:spacing w:val="-7"/>
        </w:rPr>
        <w:t>increase  </w:t>
      </w:r>
      <w:r>
        <w:rPr>
          <w:spacing w:val="-8"/>
        </w:rPr>
        <w:t>the </w:t>
      </w:r>
      <w:r>
        <w:rPr>
          <w:spacing w:val="-4"/>
        </w:rPr>
        <w:t>total </w:t>
      </w:r>
      <w:r>
        <w:rPr/>
        <w:t>packets</w:t>
      </w:r>
      <w:r>
        <w:rPr>
          <w:spacing w:val="40"/>
        </w:rPr>
        <w:t> </w:t>
      </w:r>
      <w:r>
        <w:rPr/>
        <w:t>dropped.</w:t>
      </w:r>
    </w:p>
    <w:p>
      <w:pPr>
        <w:pStyle w:val="BodyText"/>
        <w:spacing w:line="364" w:lineRule="auto"/>
        <w:ind w:left="271" w:right="474"/>
      </w:pPr>
      <w:r>
        <w:rPr/>
        <w:pict>
          <v:group style="position:absolute;margin-left:117.275002pt;margin-top:62.358139pt;width:360.75pt;height:238pt;mso-position-horizontal-relative:page;mso-position-vertical-relative:paragraph;z-index:2776" coordorigin="2346,1247" coordsize="7215,4760">
            <v:shape style="position:absolute;left:3173;top:3180;width:6165;height:1170" coordorigin="3173,3180" coordsize="6165,1170" path="m3173,4350l9338,4350m3173,4065l9338,4065m3173,3765l9338,3765m3173,3465l9338,3465m3173,3180l9338,3180e" filled="false" stroked="true" strokeweight=".75pt" strokecolor="#d9d9d9">
              <v:path arrowok="t"/>
            </v:shape>
            <v:shape style="position:absolute;left:3608;top:3210;width:5280;height:705" coordorigin="3608,3210" coordsize="5280,705" path="m3608,3915l4493,3645,5378,3465,6248,3390,7133,3330,8018,3240,8888,3210e" filled="false" stroked="true" strokeweight="2.25pt" strokecolor="#5b9bd4">
              <v:path arrowok="t"/>
            </v:shape>
            <v:shape style="position:absolute;left:3545;top:3857;width:120;height:120" type="#_x0000_t75" stroked="false">
              <v:imagedata r:id="rId175" o:title=""/>
            </v:shape>
            <v:shape style="position:absolute;left:4430;top:3587;width:120;height:120" type="#_x0000_t75" stroked="false">
              <v:imagedata r:id="rId175" o:title=""/>
            </v:shape>
            <v:shape style="position:absolute;left:5315;top:3407;width:120;height:120" type="#_x0000_t75" stroked="false">
              <v:imagedata r:id="rId175" o:title=""/>
            </v:shape>
            <v:shape style="position:absolute;left:6185;top:3332;width:120;height:120" type="#_x0000_t75" stroked="false">
              <v:imagedata r:id="rId175" o:title=""/>
            </v:shape>
            <v:shape style="position:absolute;left:7070;top:3272;width:120;height:120" type="#_x0000_t75" stroked="false">
              <v:imagedata r:id="rId175" o:title=""/>
            </v:shape>
            <v:shape style="position:absolute;left:7955;top:3182;width:120;height:120" type="#_x0000_t75" stroked="false">
              <v:imagedata r:id="rId175" o:title=""/>
            </v:shape>
            <v:shape style="position:absolute;left:8825;top:3152;width:120;height:120" type="#_x0000_t75" stroked="false">
              <v:imagedata r:id="rId175" o:title=""/>
            </v:shape>
            <v:line style="position:absolute" from="3173,2880" to="9338,2880" stroked="true" strokeweight=".75pt" strokecolor="#d9d9d9"/>
            <v:shape style="position:absolute;left:3608;top:2730;width:5280;height:1035" coordorigin="3608,2730" coordsize="5280,1035" path="m3608,3765l4493,3360,5378,3180,6248,2970,7133,2805,8018,2790,8888,2730e" filled="false" stroked="true" strokeweight="2.25pt" strokecolor="#ec7c30">
              <v:path arrowok="t"/>
            </v:shape>
            <v:shape style="position:absolute;left:3545;top:3707;width:120;height:120" type="#_x0000_t75" stroked="false">
              <v:imagedata r:id="rId176" o:title=""/>
            </v:shape>
            <v:shape style="position:absolute;left:4430;top:3302;width:120;height:120" type="#_x0000_t75" stroked="false">
              <v:imagedata r:id="rId176" o:title=""/>
            </v:shape>
            <v:shape style="position:absolute;left:5315;top:3122;width:120;height:120" type="#_x0000_t75" stroked="false">
              <v:imagedata r:id="rId176" o:title=""/>
            </v:shape>
            <v:shape style="position:absolute;left:6185;top:2912;width:120;height:120" type="#_x0000_t75" stroked="false">
              <v:imagedata r:id="rId176" o:title=""/>
            </v:shape>
            <v:shape style="position:absolute;left:7070;top:2747;width:120;height:120" type="#_x0000_t75" stroked="false">
              <v:imagedata r:id="rId176" o:title=""/>
            </v:shape>
            <v:shape style="position:absolute;left:7955;top:2732;width:120;height:120" type="#_x0000_t75" stroked="false">
              <v:imagedata r:id="rId176" o:title=""/>
            </v:shape>
            <v:shape style="position:absolute;left:8825;top:2672;width:120;height:120" type="#_x0000_t75" stroked="false">
              <v:imagedata r:id="rId176" o:title=""/>
            </v:shape>
            <v:shape style="position:absolute;left:3173;top:2295;width:6165;height:285" coordorigin="3173,2295" coordsize="6165,285" path="m3173,2580l9338,2580m3173,2295l9338,2295e" filled="false" stroked="true" strokeweight=".75pt" strokecolor="#d9d9d9">
              <v:path arrowok="t"/>
            </v:shape>
            <v:shape style="position:absolute;left:3608;top:2175;width:5280;height:1290" coordorigin="3608,2175" coordsize="5280,1290" path="m3608,3465l4493,3180,5378,2940,6248,2550,7133,2295,8018,2220,8888,2175e" filled="false" stroked="true" strokeweight="2.25pt" strokecolor="#a4a4a4">
              <v:path arrowok="t"/>
            </v:shape>
            <v:shape style="position:absolute;left:3545;top:3407;width:120;height:120" type="#_x0000_t75" stroked="false">
              <v:imagedata r:id="rId177" o:title=""/>
            </v:shape>
            <v:shape style="position:absolute;left:4430;top:3122;width:120;height:120" type="#_x0000_t75" stroked="false">
              <v:imagedata r:id="rId177" o:title=""/>
            </v:shape>
            <v:shape style="position:absolute;left:5315;top:2882;width:120;height:120" type="#_x0000_t75" stroked="false">
              <v:imagedata r:id="rId177" o:title=""/>
            </v:shape>
            <v:shape style="position:absolute;left:6185;top:2492;width:120;height:120" type="#_x0000_t75" stroked="false">
              <v:imagedata r:id="rId177" o:title=""/>
            </v:shape>
            <v:shape style="position:absolute;left:7070;top:2237;width:120;height:120" type="#_x0000_t75" stroked="false">
              <v:imagedata r:id="rId177" o:title=""/>
            </v:shape>
            <v:shape style="position:absolute;left:7955;top:2162;width:120;height:120" type="#_x0000_t75" stroked="false">
              <v:imagedata r:id="rId177" o:title=""/>
            </v:shape>
            <v:shape style="position:absolute;left:8825;top:2117;width:120;height:120" type="#_x0000_t75" stroked="false">
              <v:imagedata r:id="rId177" o:title=""/>
            </v:shape>
            <v:shape style="position:absolute;left:3173;top:1995;width:6165;height:2655" coordorigin="3173,1995" coordsize="6165,2655" path="m3173,1995l9338,1995m3173,4650l9338,4650e" filled="false" stroked="true" strokeweight=".75pt" strokecolor="#d9d9d9">
              <v:path arrowok="t"/>
            </v:shape>
            <v:shape style="position:absolute;left:4365;top:5647;width:435;height:120" type="#_x0000_t75" stroked="false">
              <v:imagedata r:id="rId178" o:title=""/>
            </v:shape>
            <v:shape style="position:absolute;left:5415;top:5647;width:420;height:120" type="#_x0000_t75" stroked="false">
              <v:imagedata r:id="rId179" o:title=""/>
            </v:shape>
            <v:shape style="position:absolute;left:6540;top:5647;width:435;height:120" type="#_x0000_t75" stroked="false">
              <v:imagedata r:id="rId180" o:title=""/>
            </v:shape>
            <v:rect style="position:absolute;left:2353;top:1255;width:7200;height:4745" filled="false" stroked="true" strokeweight=".75075pt" strokecolor="#d9d9d9"/>
            <v:shape style="position:absolute;left:3288;top:1469;width:5315;height:285" type="#_x0000_t202" filled="false" stroked="false">
              <v:textbox inset="0,0,0,0">
                <w:txbxContent>
                  <w:p>
                    <w:pPr>
                      <w:spacing w:line="285" w:lineRule="exact" w:before="0"/>
                      <w:ind w:left="0" w:right="0" w:firstLine="0"/>
                      <w:jc w:val="left"/>
                      <w:rPr>
                        <w:rFonts w:ascii="Calibri"/>
                        <w:sz w:val="28"/>
                      </w:rPr>
                    </w:pPr>
                    <w:r>
                      <w:rPr>
                        <w:rFonts w:ascii="Calibri"/>
                        <w:color w:val="585858"/>
                        <w:spacing w:val="-9"/>
                        <w:sz w:val="28"/>
                      </w:rPr>
                      <w:t>Total  </w:t>
                    </w:r>
                    <w:r>
                      <w:rPr>
                        <w:rFonts w:ascii="Calibri"/>
                        <w:color w:val="585858"/>
                        <w:spacing w:val="-4"/>
                        <w:sz w:val="28"/>
                      </w:rPr>
                      <w:t>packets </w:t>
                    </w:r>
                    <w:r>
                      <w:rPr>
                        <w:rFonts w:ascii="Calibri"/>
                        <w:color w:val="585858"/>
                        <w:sz w:val="28"/>
                      </w:rPr>
                      <w:t>dropped versus number of</w:t>
                    </w:r>
                    <w:r>
                      <w:rPr>
                        <w:rFonts w:ascii="Calibri"/>
                        <w:color w:val="585858"/>
                        <w:spacing w:val="-32"/>
                        <w:sz w:val="28"/>
                      </w:rPr>
                      <w:t> </w:t>
                    </w:r>
                    <w:r>
                      <w:rPr>
                        <w:rFonts w:ascii="Calibri"/>
                        <w:color w:val="585858"/>
                        <w:sz w:val="28"/>
                      </w:rPr>
                      <w:t>nodes</w:t>
                    </w:r>
                  </w:p>
                </w:txbxContent>
              </v:textbox>
              <w10:wrap type="none"/>
            </v:shape>
            <v:shape style="position:absolute;left:2911;top:1915;width:92;height:2840"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9</w:t>
                    </w:r>
                  </w:p>
                  <w:p>
                    <w:pPr>
                      <w:spacing w:before="76"/>
                      <w:ind w:left="0" w:right="0" w:firstLine="0"/>
                      <w:jc w:val="left"/>
                      <w:rPr>
                        <w:rFonts w:ascii="Calibri"/>
                        <w:sz w:val="18"/>
                      </w:rPr>
                    </w:pPr>
                    <w:r>
                      <w:rPr>
                        <w:rFonts w:ascii="Calibri"/>
                        <w:color w:val="585858"/>
                        <w:sz w:val="18"/>
                      </w:rPr>
                      <w:t>8</w:t>
                    </w:r>
                  </w:p>
                  <w:p>
                    <w:pPr>
                      <w:spacing w:before="75"/>
                      <w:ind w:left="0" w:right="0" w:firstLine="0"/>
                      <w:jc w:val="left"/>
                      <w:rPr>
                        <w:rFonts w:ascii="Calibri"/>
                        <w:sz w:val="18"/>
                      </w:rPr>
                    </w:pPr>
                    <w:r>
                      <w:rPr>
                        <w:rFonts w:ascii="Calibri"/>
                        <w:color w:val="585858"/>
                        <w:sz w:val="18"/>
                      </w:rPr>
                      <w:t>7</w:t>
                    </w:r>
                  </w:p>
                  <w:p>
                    <w:pPr>
                      <w:spacing w:before="76"/>
                      <w:ind w:left="0" w:right="0" w:firstLine="0"/>
                      <w:jc w:val="left"/>
                      <w:rPr>
                        <w:rFonts w:ascii="Calibri"/>
                        <w:sz w:val="18"/>
                      </w:rPr>
                    </w:pPr>
                    <w:r>
                      <w:rPr>
                        <w:rFonts w:ascii="Calibri"/>
                        <w:color w:val="585858"/>
                        <w:sz w:val="18"/>
                      </w:rPr>
                      <w:t>6</w:t>
                    </w:r>
                  </w:p>
                  <w:p>
                    <w:pPr>
                      <w:spacing w:before="75"/>
                      <w:ind w:left="0" w:right="0" w:firstLine="0"/>
                      <w:jc w:val="left"/>
                      <w:rPr>
                        <w:rFonts w:ascii="Calibri"/>
                        <w:sz w:val="18"/>
                      </w:rPr>
                    </w:pPr>
                    <w:r>
                      <w:rPr>
                        <w:rFonts w:ascii="Calibri"/>
                        <w:color w:val="585858"/>
                        <w:sz w:val="18"/>
                      </w:rPr>
                      <w:t>5</w:t>
                    </w:r>
                  </w:p>
                  <w:p>
                    <w:pPr>
                      <w:spacing w:before="76"/>
                      <w:ind w:left="0" w:right="0" w:firstLine="0"/>
                      <w:jc w:val="left"/>
                      <w:rPr>
                        <w:rFonts w:ascii="Calibri"/>
                        <w:sz w:val="18"/>
                      </w:rPr>
                    </w:pPr>
                    <w:r>
                      <w:rPr>
                        <w:rFonts w:ascii="Calibri"/>
                        <w:color w:val="585858"/>
                        <w:w w:val="100"/>
                        <w:sz w:val="18"/>
                      </w:rPr>
                      <w:t>4</w:t>
                    </w:r>
                  </w:p>
                  <w:p>
                    <w:pPr>
                      <w:spacing w:before="75"/>
                      <w:ind w:left="0" w:right="0" w:firstLine="0"/>
                      <w:jc w:val="left"/>
                      <w:rPr>
                        <w:rFonts w:ascii="Calibri"/>
                        <w:sz w:val="18"/>
                      </w:rPr>
                    </w:pPr>
                    <w:r>
                      <w:rPr>
                        <w:rFonts w:ascii="Calibri"/>
                        <w:color w:val="585858"/>
                        <w:w w:val="100"/>
                        <w:sz w:val="18"/>
                      </w:rPr>
                      <w:t>3</w:t>
                    </w:r>
                  </w:p>
                  <w:p>
                    <w:pPr>
                      <w:spacing w:before="76"/>
                      <w:ind w:left="0" w:right="0" w:firstLine="0"/>
                      <w:jc w:val="left"/>
                      <w:rPr>
                        <w:rFonts w:ascii="Calibri"/>
                        <w:sz w:val="18"/>
                      </w:rPr>
                    </w:pPr>
                    <w:r>
                      <w:rPr>
                        <w:rFonts w:ascii="Calibri"/>
                        <w:color w:val="585858"/>
                        <w:w w:val="100"/>
                        <w:sz w:val="18"/>
                      </w:rPr>
                      <w:t>2</w:t>
                    </w:r>
                  </w:p>
                  <w:p>
                    <w:pPr>
                      <w:spacing w:before="75"/>
                      <w:ind w:left="0" w:right="0" w:firstLine="0"/>
                      <w:jc w:val="left"/>
                      <w:rPr>
                        <w:rFonts w:ascii="Calibri"/>
                        <w:sz w:val="18"/>
                      </w:rPr>
                    </w:pPr>
                    <w:r>
                      <w:rPr>
                        <w:rFonts w:ascii="Calibri"/>
                        <w:color w:val="585858"/>
                        <w:sz w:val="18"/>
                      </w:rPr>
                      <w:t>1</w:t>
                    </w:r>
                  </w:p>
                  <w:p>
                    <w:pPr>
                      <w:spacing w:line="216" w:lineRule="exact" w:before="75"/>
                      <w:ind w:left="0" w:right="0" w:firstLine="0"/>
                      <w:jc w:val="left"/>
                      <w:rPr>
                        <w:rFonts w:ascii="Calibri"/>
                        <w:sz w:val="18"/>
                      </w:rPr>
                    </w:pPr>
                    <w:r>
                      <w:rPr>
                        <w:rFonts w:ascii="Calibri"/>
                        <w:color w:val="585858"/>
                        <w:sz w:val="18"/>
                      </w:rPr>
                      <w:t>0</w:t>
                    </w:r>
                  </w:p>
                </w:txbxContent>
              </v:textbox>
              <w10:wrap type="none"/>
            </v:shape>
            <v:shape style="position:absolute;left:3519;top:4809;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20</w:t>
                    </w:r>
                  </w:p>
                </w:txbxContent>
              </v:textbox>
              <w10:wrap type="none"/>
            </v:shape>
            <v:shape style="position:absolute;left:4402;top:4809;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25</w:t>
                    </w:r>
                  </w:p>
                </w:txbxContent>
              </v:textbox>
              <w10:wrap type="none"/>
            </v:shape>
            <v:shape style="position:absolute;left:5283;top:4809;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30</w:t>
                    </w:r>
                  </w:p>
                </w:txbxContent>
              </v:textbox>
              <w10:wrap type="none"/>
            </v:shape>
            <v:shape style="position:absolute;left:5551;top:4809;width:1379;height:494" type="#_x0000_t202" filled="false" stroked="false">
              <v:textbox inset="0,0,0,0">
                <w:txbxContent>
                  <w:p>
                    <w:pPr>
                      <w:spacing w:line="183" w:lineRule="exact" w:before="0"/>
                      <w:ind w:left="31" w:right="0" w:firstLine="0"/>
                      <w:jc w:val="center"/>
                      <w:rPr>
                        <w:rFonts w:ascii="Calibri"/>
                        <w:sz w:val="18"/>
                      </w:rPr>
                    </w:pPr>
                    <w:r>
                      <w:rPr>
                        <w:rFonts w:ascii="Calibri"/>
                        <w:color w:val="585858"/>
                        <w:sz w:val="18"/>
                      </w:rPr>
                      <w:t>35</w:t>
                    </w:r>
                  </w:p>
                  <w:p>
                    <w:pPr>
                      <w:spacing w:line="230" w:lineRule="exact" w:before="80"/>
                      <w:ind w:left="0" w:right="0" w:firstLine="0"/>
                      <w:jc w:val="center"/>
                      <w:rPr>
                        <w:rFonts w:ascii="Calibri"/>
                        <w:sz w:val="19"/>
                      </w:rPr>
                    </w:pPr>
                    <w:r>
                      <w:rPr>
                        <w:rFonts w:ascii="Calibri"/>
                        <w:color w:val="585858"/>
                        <w:w w:val="105"/>
                        <w:sz w:val="19"/>
                      </w:rPr>
                      <w:t>number of</w:t>
                    </w:r>
                    <w:r>
                      <w:rPr>
                        <w:rFonts w:ascii="Calibri"/>
                        <w:color w:val="585858"/>
                        <w:spacing w:val="-17"/>
                        <w:w w:val="105"/>
                        <w:sz w:val="19"/>
                      </w:rPr>
                      <w:t> </w:t>
                    </w:r>
                    <w:r>
                      <w:rPr>
                        <w:rFonts w:ascii="Calibri"/>
                        <w:color w:val="585858"/>
                        <w:w w:val="105"/>
                        <w:sz w:val="19"/>
                      </w:rPr>
                      <w:t>nodes</w:t>
                    </w:r>
                  </w:p>
                </w:txbxContent>
              </v:textbox>
              <w10:wrap type="none"/>
            </v:shape>
            <v:shape style="position:absolute;left:7048;top:4809;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40</w:t>
                    </w:r>
                  </w:p>
                </w:txbxContent>
              </v:textbox>
              <w10:wrap type="none"/>
            </v:shape>
            <v:shape style="position:absolute;left:7930;top:4809;width:181;height:180" type="#_x0000_t202" filled="false" stroked="false">
              <v:textbox inset="0,0,0,0">
                <w:txbxContent>
                  <w:p>
                    <w:pPr>
                      <w:spacing w:line="180" w:lineRule="exact" w:before="0"/>
                      <w:ind w:left="0" w:right="-20" w:firstLine="0"/>
                      <w:jc w:val="left"/>
                      <w:rPr>
                        <w:rFonts w:ascii="Calibri"/>
                        <w:sz w:val="18"/>
                      </w:rPr>
                    </w:pPr>
                    <w:r>
                      <w:rPr>
                        <w:rFonts w:ascii="Calibri"/>
                        <w:color w:val="585858"/>
                        <w:spacing w:val="-1"/>
                        <w:sz w:val="18"/>
                      </w:rPr>
                      <w:t>45</w:t>
                    </w:r>
                  </w:p>
                </w:txbxContent>
              </v:textbox>
              <w10:wrap type="none"/>
            </v:shape>
            <v:shape style="position:absolute;left:8813;top:4809;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50</w:t>
                    </w:r>
                  </w:p>
                </w:txbxContent>
              </v:textbox>
              <w10:wrap type="none"/>
            </v:shape>
            <v:shape style="position:absolute;left:4818;top:5632;width:416;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5 m/s</w:t>
                    </w:r>
                  </w:p>
                </w:txbxContent>
              </v:textbox>
              <w10:wrap type="none"/>
            </v:shape>
            <v:shape style="position:absolute;left:5864;top:5632;width:506;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30</w:t>
                    </w:r>
                    <w:r>
                      <w:rPr>
                        <w:rFonts w:ascii="Calibri"/>
                        <w:color w:val="585858"/>
                        <w:spacing w:val="-4"/>
                        <w:sz w:val="18"/>
                      </w:rPr>
                      <w:t> </w:t>
                    </w:r>
                    <w:r>
                      <w:rPr>
                        <w:rFonts w:ascii="Calibri"/>
                        <w:color w:val="585858"/>
                        <w:sz w:val="18"/>
                      </w:rPr>
                      <w:t>m/s</w:t>
                    </w:r>
                  </w:p>
                </w:txbxContent>
              </v:textbox>
              <w10:wrap type="none"/>
            </v:shape>
            <v:shape style="position:absolute;left:7000;top:5632;width:596;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100</w:t>
                    </w:r>
                    <w:r>
                      <w:rPr>
                        <w:rFonts w:ascii="Calibri"/>
                        <w:color w:val="585858"/>
                        <w:spacing w:val="-6"/>
                        <w:sz w:val="18"/>
                      </w:rPr>
                      <w:t> </w:t>
                    </w:r>
                    <w:r>
                      <w:rPr>
                        <w:rFonts w:ascii="Calibri"/>
                        <w:color w:val="585858"/>
                        <w:sz w:val="18"/>
                      </w:rPr>
                      <w:t>m/s</w:t>
                    </w:r>
                  </w:p>
                </w:txbxContent>
              </v:textbox>
              <w10:wrap type="none"/>
            </v:shape>
            <w10:wrap type="none"/>
          </v:group>
        </w:pict>
      </w:r>
      <w:r>
        <w:rPr/>
        <w:pict>
          <v:shape style="position:absolute;margin-left:131.767502pt;margin-top:112.523026pt;width:11.75pt;height:108.9pt;mso-position-horizontal-relative:page;mso-position-vertical-relative:paragraph;z-index:2800" type="#_x0000_t202" filled="false" stroked="false">
            <v:textbox inset="0,0,0,0" style="layout-flow:vertical;mso-layout-flow-alt:bottom-to-top">
              <w:txbxContent>
                <w:p>
                  <w:pPr>
                    <w:spacing w:line="217" w:lineRule="exact" w:before="0"/>
                    <w:ind w:left="20" w:right="-491" w:firstLine="0"/>
                    <w:jc w:val="left"/>
                    <w:rPr>
                      <w:rFonts w:ascii="Calibri"/>
                      <w:sz w:val="19"/>
                    </w:rPr>
                  </w:pPr>
                  <w:r>
                    <w:rPr>
                      <w:rFonts w:ascii="Calibri"/>
                      <w:color w:val="585858"/>
                      <w:spacing w:val="2"/>
                      <w:w w:val="102"/>
                      <w:sz w:val="19"/>
                    </w:rPr>
                    <w:t>p</w:t>
                  </w:r>
                  <w:r>
                    <w:rPr>
                      <w:rFonts w:ascii="Calibri"/>
                      <w:color w:val="585858"/>
                      <w:spacing w:val="11"/>
                      <w:w w:val="102"/>
                      <w:sz w:val="19"/>
                    </w:rPr>
                    <w:t>a</w:t>
                  </w:r>
                  <w:r>
                    <w:rPr>
                      <w:rFonts w:ascii="Calibri"/>
                      <w:color w:val="585858"/>
                      <w:spacing w:val="7"/>
                      <w:w w:val="102"/>
                      <w:sz w:val="19"/>
                    </w:rPr>
                    <w:t>c</w:t>
                  </w:r>
                  <w:r>
                    <w:rPr>
                      <w:rFonts w:ascii="Calibri"/>
                      <w:color w:val="585858"/>
                      <w:spacing w:val="1"/>
                      <w:w w:val="102"/>
                      <w:sz w:val="19"/>
                    </w:rPr>
                    <w:t>k</w:t>
                  </w:r>
                  <w:r>
                    <w:rPr>
                      <w:rFonts w:ascii="Calibri"/>
                      <w:color w:val="585858"/>
                      <w:spacing w:val="-7"/>
                      <w:w w:val="102"/>
                      <w:sz w:val="19"/>
                    </w:rPr>
                    <w:t>e</w:t>
                  </w:r>
                  <w:r>
                    <w:rPr>
                      <w:rFonts w:ascii="Calibri"/>
                      <w:color w:val="585858"/>
                      <w:w w:val="102"/>
                      <w:sz w:val="19"/>
                    </w:rPr>
                    <w:t>t</w:t>
                  </w:r>
                  <w:r>
                    <w:rPr>
                      <w:rFonts w:ascii="Calibri"/>
                      <w:color w:val="585858"/>
                      <w:spacing w:val="-3"/>
                      <w:sz w:val="19"/>
                    </w:rPr>
                    <w:t> </w:t>
                  </w:r>
                  <w:r>
                    <w:rPr>
                      <w:rFonts w:ascii="Calibri"/>
                      <w:color w:val="585858"/>
                      <w:spacing w:val="2"/>
                      <w:w w:val="102"/>
                      <w:sz w:val="19"/>
                    </w:rPr>
                    <w:t>d</w:t>
                  </w:r>
                  <w:r>
                    <w:rPr>
                      <w:rFonts w:ascii="Calibri"/>
                      <w:color w:val="585858"/>
                      <w:spacing w:val="7"/>
                      <w:w w:val="102"/>
                      <w:sz w:val="19"/>
                    </w:rPr>
                    <w:t>r</w:t>
                  </w:r>
                  <w:r>
                    <w:rPr>
                      <w:rFonts w:ascii="Calibri"/>
                      <w:color w:val="585858"/>
                      <w:spacing w:val="2"/>
                      <w:w w:val="102"/>
                      <w:sz w:val="19"/>
                    </w:rPr>
                    <w:t>opp</w:t>
                  </w:r>
                  <w:r>
                    <w:rPr>
                      <w:rFonts w:ascii="Calibri"/>
                      <w:color w:val="585858"/>
                      <w:spacing w:val="-7"/>
                      <w:w w:val="102"/>
                      <w:sz w:val="19"/>
                    </w:rPr>
                    <w:t>e</w:t>
                  </w:r>
                  <w:r>
                    <w:rPr>
                      <w:rFonts w:ascii="Calibri"/>
                      <w:color w:val="585858"/>
                      <w:w w:val="102"/>
                      <w:sz w:val="19"/>
                    </w:rPr>
                    <w:t>d</w:t>
                  </w:r>
                  <w:r>
                    <w:rPr>
                      <w:rFonts w:ascii="Calibri"/>
                      <w:color w:val="585858"/>
                      <w:spacing w:val="20"/>
                      <w:sz w:val="19"/>
                    </w:rPr>
                    <w:t> </w:t>
                  </w:r>
                  <w:r>
                    <w:rPr>
                      <w:rFonts w:ascii="Calibri"/>
                      <w:color w:val="585858"/>
                      <w:spacing w:val="2"/>
                      <w:w w:val="102"/>
                      <w:sz w:val="19"/>
                    </w:rPr>
                    <w:t>p</w:t>
                  </w:r>
                  <w:r>
                    <w:rPr>
                      <w:rFonts w:ascii="Calibri"/>
                      <w:color w:val="585858"/>
                      <w:spacing w:val="-7"/>
                      <w:w w:val="102"/>
                      <w:sz w:val="19"/>
                    </w:rPr>
                    <w:t>e</w:t>
                  </w:r>
                  <w:r>
                    <w:rPr>
                      <w:rFonts w:ascii="Calibri"/>
                      <w:color w:val="585858"/>
                      <w:w w:val="102"/>
                      <w:sz w:val="19"/>
                    </w:rPr>
                    <w:t>r</w:t>
                  </w:r>
                  <w:r>
                    <w:rPr>
                      <w:rFonts w:ascii="Calibri"/>
                      <w:color w:val="585858"/>
                      <w:spacing w:val="9"/>
                      <w:sz w:val="19"/>
                    </w:rPr>
                    <w:t> </w:t>
                  </w:r>
                  <w:r>
                    <w:rPr>
                      <w:rFonts w:ascii="Calibri"/>
                      <w:color w:val="585858"/>
                      <w:spacing w:val="2"/>
                      <w:w w:val="102"/>
                      <w:sz w:val="19"/>
                    </w:rPr>
                    <w:t>nod</w:t>
                  </w:r>
                  <w:r>
                    <w:rPr>
                      <w:rFonts w:ascii="Calibri"/>
                      <w:color w:val="585858"/>
                      <w:spacing w:val="-7"/>
                      <w:w w:val="102"/>
                      <w:sz w:val="19"/>
                    </w:rPr>
                    <w:t>e</w:t>
                  </w:r>
                  <w:r>
                    <w:rPr>
                      <w:rFonts w:ascii="Calibri"/>
                      <w:color w:val="585858"/>
                      <w:w w:val="102"/>
                      <w:sz w:val="19"/>
                    </w:rPr>
                    <w:t>s</w:t>
                  </w:r>
                </w:p>
              </w:txbxContent>
            </v:textbox>
            <w10:wrap type="none"/>
          </v:shape>
        </w:pict>
      </w:r>
      <w:r>
        <w:rPr/>
        <w:t>As result, in network with 40 nodes number of packets dropped per nodes increase with 100%.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9"/>
        </w:rPr>
      </w:pPr>
    </w:p>
    <w:p>
      <w:pPr>
        <w:pStyle w:val="Heading2"/>
        <w:ind w:left="1863" w:right="474"/>
      </w:pPr>
      <w:r>
        <w:rPr/>
        <w:t>Figure  V.7 total packets dropped  versus number  of nodes</w:t>
      </w:r>
    </w:p>
    <w:p>
      <w:pPr>
        <w:spacing w:after="0"/>
        <w:sectPr>
          <w:pgSz w:w="11910" w:h="16850"/>
          <w:pgMar w:header="683" w:footer="1005" w:top="1200" w:bottom="1200" w:left="1140" w:right="1180"/>
        </w:sectPr>
      </w:pPr>
    </w:p>
    <w:p>
      <w:pPr>
        <w:pStyle w:val="BodyText"/>
        <w:spacing w:before="4"/>
        <w:rPr>
          <w:b/>
          <w:sz w:val="14"/>
        </w:rPr>
      </w:pPr>
    </w:p>
    <w:p>
      <w:pPr>
        <w:pStyle w:val="Heading2"/>
        <w:numPr>
          <w:ilvl w:val="2"/>
          <w:numId w:val="53"/>
        </w:numPr>
        <w:tabs>
          <w:tab w:pos="872" w:val="left" w:leader="none"/>
        </w:tabs>
        <w:spacing w:line="240" w:lineRule="auto" w:before="69" w:after="0"/>
        <w:ind w:left="871" w:right="0" w:hanging="599"/>
        <w:jc w:val="both"/>
      </w:pPr>
      <w:r>
        <w:rPr>
          <w:spacing w:val="-9"/>
        </w:rPr>
        <w:t>End </w:t>
      </w:r>
      <w:r>
        <w:rPr>
          <w:spacing w:val="-3"/>
        </w:rPr>
        <w:t>to </w:t>
      </w:r>
      <w:r>
        <w:rPr>
          <w:spacing w:val="-9"/>
        </w:rPr>
        <w:t>End </w:t>
      </w:r>
      <w:r>
        <w:rPr>
          <w:spacing w:val="6"/>
        </w:rPr>
        <w:t> </w:t>
      </w:r>
      <w:r>
        <w:rPr/>
        <w:t>delay:</w:t>
      </w:r>
    </w:p>
    <w:p>
      <w:pPr>
        <w:pStyle w:val="BodyText"/>
        <w:spacing w:line="352" w:lineRule="auto" w:before="144"/>
        <w:ind w:left="271" w:right="1690"/>
        <w:jc w:val="both"/>
      </w:pPr>
      <w:r>
        <w:rPr>
          <w:spacing w:val="-5"/>
        </w:rPr>
        <w:t>As </w:t>
      </w:r>
      <w:r>
        <w:rPr>
          <w:spacing w:val="-6"/>
        </w:rPr>
        <w:t>shown </w:t>
      </w:r>
      <w:r>
        <w:rPr>
          <w:spacing w:val="-11"/>
        </w:rPr>
        <w:t>in </w:t>
      </w:r>
      <w:r>
        <w:rPr>
          <w:spacing w:val="-14"/>
        </w:rPr>
        <w:t>figure </w:t>
      </w:r>
      <w:r>
        <w:rPr/>
        <w:t>8, </w:t>
      </w:r>
      <w:r>
        <w:rPr>
          <w:spacing w:val="-6"/>
        </w:rPr>
        <w:t>delay </w:t>
      </w:r>
      <w:r>
        <w:rPr>
          <w:spacing w:val="-7"/>
        </w:rPr>
        <w:t>increases when </w:t>
      </w:r>
      <w:r>
        <w:rPr>
          <w:spacing w:val="-10"/>
        </w:rPr>
        <w:t>number  </w:t>
      </w:r>
      <w:r>
        <w:rPr/>
        <w:t>of </w:t>
      </w:r>
      <w:r>
        <w:rPr>
          <w:spacing w:val="-4"/>
        </w:rPr>
        <w:t>nodes </w:t>
      </w:r>
      <w:r>
        <w:rPr>
          <w:spacing w:val="-7"/>
        </w:rPr>
        <w:t>increases  </w:t>
      </w:r>
      <w:r>
        <w:rPr>
          <w:spacing w:val="-6"/>
        </w:rPr>
        <w:t>but </w:t>
      </w:r>
      <w:r>
        <w:rPr>
          <w:spacing w:val="-11"/>
        </w:rPr>
        <w:t>still  </w:t>
      </w:r>
      <w:r>
        <w:rPr>
          <w:spacing w:val="-8"/>
        </w:rPr>
        <w:t>the  </w:t>
      </w:r>
      <w:r>
        <w:rPr>
          <w:spacing w:val="-5"/>
        </w:rPr>
        <w:t>graph  </w:t>
      </w:r>
      <w:r>
        <w:rPr/>
        <w:t>of  </w:t>
      </w:r>
      <w:r>
        <w:rPr>
          <w:spacing w:val="-14"/>
        </w:rPr>
        <w:t>high  </w:t>
      </w:r>
      <w:r>
        <w:rPr/>
        <w:t>speed </w:t>
      </w:r>
      <w:r>
        <w:rPr>
          <w:spacing w:val="-5"/>
        </w:rPr>
        <w:t>spend </w:t>
      </w:r>
      <w:r>
        <w:rPr>
          <w:spacing w:val="-7"/>
        </w:rPr>
        <w:t>more </w:t>
      </w:r>
      <w:r>
        <w:rPr>
          <w:spacing w:val="21"/>
        </w:rPr>
        <w:t> </w:t>
      </w:r>
      <w:r>
        <w:rPr>
          <w:spacing w:val="-7"/>
        </w:rPr>
        <w:t>delay.</w:t>
      </w:r>
    </w:p>
    <w:p>
      <w:pPr>
        <w:pStyle w:val="BodyText"/>
        <w:spacing w:line="360" w:lineRule="auto" w:before="19"/>
        <w:ind w:left="271" w:right="1734"/>
        <w:jc w:val="both"/>
      </w:pPr>
      <w:r>
        <w:rPr/>
        <w:pict>
          <v:group style="position:absolute;margin-left:117.275002pt;margin-top:63.02813pt;width:360.75pt;height:204.2pt;mso-position-horizontal-relative:page;mso-position-vertical-relative:paragraph;z-index:3112" coordorigin="2346,1261" coordsize="7215,4084">
            <v:shape style="position:absolute;left:3263;top:3653;width:6075;height:330" coordorigin="3263,3653" coordsize="6075,330" path="m3263,3653l9338,3653m3263,3983l9338,3983e" filled="false" stroked="true" strokeweight=".75pt" strokecolor="#d9d9d9">
              <v:path arrowok="t"/>
            </v:shape>
            <v:shape style="position:absolute;left:3698;top:3428;width:5205;height:525" coordorigin="3698,3428" coordsize="5205,525" path="m3698,3953l4568,3848,5423,3788,6293,3698,7163,3608,8033,3518,8903,3428e" filled="false" stroked="true" strokeweight="2.25pt" strokecolor="#5b9bd4">
              <v:path arrowok="t"/>
            </v:shape>
            <v:shape style="position:absolute;left:4505;top:3796;width:120;height:120" type="#_x0000_t75" stroked="false">
              <v:imagedata r:id="rId175" o:title=""/>
            </v:shape>
            <v:shape style="position:absolute;left:5360;top:3736;width:120;height:120" type="#_x0000_t75" stroked="false">
              <v:imagedata r:id="rId175" o:title=""/>
            </v:shape>
            <v:shape style="position:absolute;left:6230;top:3646;width:120;height:120" type="#_x0000_t75" stroked="false">
              <v:imagedata r:id="rId175" o:title=""/>
            </v:shape>
            <v:shape style="position:absolute;left:7100;top:3556;width:120;height:120" type="#_x0000_t75" stroked="false">
              <v:imagedata r:id="rId175" o:title=""/>
            </v:shape>
            <v:shape style="position:absolute;left:7970;top:3466;width:120;height:120" type="#_x0000_t75" stroked="false">
              <v:imagedata r:id="rId175" o:title=""/>
            </v:shape>
            <v:line style="position:absolute" from="3263,3323" to="9338,3323" stroked="true" strokeweight=".75pt" strokecolor="#d9d9d9"/>
            <v:shape style="position:absolute;left:8840;top:3376;width:120;height:120" type="#_x0000_t75" stroked="false">
              <v:imagedata r:id="rId175" o:title=""/>
            </v:shape>
            <v:shape style="position:absolute;left:3263;top:2663;width:6075;height:330" coordorigin="3263,2663" coordsize="6075,330" path="m3263,2993l9338,2993m3263,2663l9338,2663e" filled="false" stroked="true" strokeweight=".75pt" strokecolor="#d9d9d9">
              <v:path arrowok="t"/>
            </v:shape>
            <v:shape style="position:absolute;left:3698;top:2738;width:5205;height:1140" coordorigin="3698,2738" coordsize="5205,1140" path="m3698,3878l4568,3683,5423,3518,6293,3338,7163,3143,8033,2948,8903,2738e" filled="false" stroked="true" strokeweight="2.25pt" strokecolor="#ec7c30">
              <v:path arrowok="t"/>
            </v:shape>
            <v:shape style="position:absolute;left:3635;top:3826;width:120;height:195" type="#_x0000_t75" stroked="false">
              <v:imagedata r:id="rId182" o:title=""/>
            </v:shape>
            <v:shape style="position:absolute;left:4505;top:3631;width:120;height:120" type="#_x0000_t75" stroked="false">
              <v:imagedata r:id="rId176" o:title=""/>
            </v:shape>
            <v:shape style="position:absolute;left:5360;top:3466;width:120;height:120" type="#_x0000_t75" stroked="false">
              <v:imagedata r:id="rId176" o:title=""/>
            </v:shape>
            <v:shape style="position:absolute;left:6230;top:3286;width:120;height:120" type="#_x0000_t75" stroked="false">
              <v:imagedata r:id="rId176" o:title=""/>
            </v:shape>
            <v:shape style="position:absolute;left:7100;top:3091;width:120;height:120" type="#_x0000_t75" stroked="false">
              <v:imagedata r:id="rId176" o:title=""/>
            </v:shape>
            <v:shape style="position:absolute;left:7970;top:2896;width:120;height:120" type="#_x0000_t75" stroked="false">
              <v:imagedata r:id="rId176" o:title=""/>
            </v:shape>
            <v:shape style="position:absolute;left:8840;top:2686;width:120;height:120" type="#_x0000_t75" stroked="false">
              <v:imagedata r:id="rId176" o:title=""/>
            </v:shape>
            <v:line style="position:absolute" from="3263,2333" to="9338,2333" stroked="true" strokeweight=".75pt" strokecolor="#d9d9d9"/>
            <v:shape style="position:absolute;left:3698;top:2183;width:5205;height:1635" coordorigin="3698,2183" coordsize="5205,1635" path="m3698,3818l4568,3518,5423,3278,6293,3023,7163,2783,8033,2483,8903,2183e" filled="false" stroked="true" strokeweight="2.25pt" strokecolor="#a4a4a4">
              <v:path arrowok="t"/>
            </v:shape>
            <v:shape style="position:absolute;left:3635;top:3766;width:120;height:120" type="#_x0000_t75" stroked="false">
              <v:imagedata r:id="rId177" o:title=""/>
            </v:shape>
            <v:shape style="position:absolute;left:4505;top:3466;width:120;height:120" type="#_x0000_t75" stroked="false">
              <v:imagedata r:id="rId177" o:title=""/>
            </v:shape>
            <v:shape style="position:absolute;left:5360;top:3226;width:120;height:120" type="#_x0000_t75" stroked="false">
              <v:imagedata r:id="rId177" o:title=""/>
            </v:shape>
            <v:shape style="position:absolute;left:6230;top:2971;width:120;height:120" type="#_x0000_t75" stroked="false">
              <v:imagedata r:id="rId177" o:title=""/>
            </v:shape>
            <v:shape style="position:absolute;left:7100;top:2731;width:120;height:120" type="#_x0000_t75" stroked="false">
              <v:imagedata r:id="rId177" o:title=""/>
            </v:shape>
            <v:shape style="position:absolute;left:7970;top:2431;width:120;height:120" type="#_x0000_t75" stroked="false">
              <v:imagedata r:id="rId177" o:title=""/>
            </v:shape>
            <v:shape style="position:absolute;left:8840;top:2131;width:120;height:120" type="#_x0000_t75" stroked="false">
              <v:imagedata r:id="rId177" o:title=""/>
            </v:shape>
            <v:line style="position:absolute" from="3263,2003" to="9338,2003" stroked="true" strokeweight=".75pt" strokecolor="#d9d9d9"/>
            <v:shape style="position:absolute;left:4395;top:4981;width:420;height:120" type="#_x0000_t75" stroked="false">
              <v:imagedata r:id="rId183" o:title=""/>
            </v:shape>
            <v:shape style="position:absolute;left:5385;top:4981;width:435;height:120" type="#_x0000_t75" stroked="false">
              <v:imagedata r:id="rId184" o:title=""/>
            </v:shape>
            <v:shape style="position:absolute;left:6525;top:4981;width:420;height:120" type="#_x0000_t75" stroked="false">
              <v:imagedata r:id="rId185" o:title=""/>
            </v:shape>
            <v:rect style="position:absolute;left:2353;top:1268;width:7200;height:4069" filled="false" stroked="true" strokeweight=".75075pt" strokecolor="#d9d9d9"/>
            <v:shape style="position:absolute;left:3588;top:1478;width:4731;height:285" type="#_x0000_t202" filled="false" stroked="false">
              <v:textbox inset="0,0,0,0">
                <w:txbxContent>
                  <w:p>
                    <w:pPr>
                      <w:spacing w:line="285" w:lineRule="exact" w:before="0"/>
                      <w:ind w:left="0" w:right="-1" w:firstLine="0"/>
                      <w:jc w:val="left"/>
                      <w:rPr>
                        <w:rFonts w:ascii="Calibri"/>
                        <w:sz w:val="28"/>
                      </w:rPr>
                    </w:pPr>
                    <w:r>
                      <w:rPr>
                        <w:rFonts w:ascii="Calibri"/>
                        <w:color w:val="585858"/>
                        <w:sz w:val="28"/>
                      </w:rPr>
                      <w:t>End </w:t>
                    </w:r>
                    <w:r>
                      <w:rPr>
                        <w:rFonts w:ascii="Calibri"/>
                        <w:color w:val="585858"/>
                        <w:spacing w:val="-3"/>
                        <w:sz w:val="28"/>
                      </w:rPr>
                      <w:t>to </w:t>
                    </w:r>
                    <w:r>
                      <w:rPr>
                        <w:rFonts w:ascii="Calibri"/>
                        <w:color w:val="585858"/>
                        <w:sz w:val="28"/>
                      </w:rPr>
                      <w:t>End </w:t>
                    </w:r>
                    <w:r>
                      <w:rPr>
                        <w:rFonts w:ascii="Calibri"/>
                        <w:color w:val="585858"/>
                        <w:spacing w:val="-3"/>
                        <w:sz w:val="28"/>
                      </w:rPr>
                      <w:t>Delay </w:t>
                    </w:r>
                    <w:r>
                      <w:rPr>
                        <w:rFonts w:ascii="Calibri"/>
                        <w:color w:val="585858"/>
                        <w:sz w:val="28"/>
                      </w:rPr>
                      <w:t>versus number of nodes</w:t>
                    </w:r>
                  </w:p>
                </w:txbxContent>
              </v:textbox>
              <w10:wrap type="none"/>
            </v:shape>
            <v:shape style="position:absolute;left:2911;top:1924;width:183;height:2164"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12</w:t>
                    </w:r>
                  </w:p>
                  <w:p>
                    <w:pPr>
                      <w:spacing w:before="111"/>
                      <w:ind w:left="0" w:right="-20" w:firstLine="0"/>
                      <w:jc w:val="left"/>
                      <w:rPr>
                        <w:rFonts w:ascii="Calibri"/>
                        <w:sz w:val="18"/>
                      </w:rPr>
                    </w:pPr>
                    <w:r>
                      <w:rPr>
                        <w:rFonts w:ascii="Calibri"/>
                        <w:color w:val="585858"/>
                        <w:sz w:val="18"/>
                      </w:rPr>
                      <w:t>10</w:t>
                    </w:r>
                  </w:p>
                  <w:p>
                    <w:pPr>
                      <w:spacing w:before="110"/>
                      <w:ind w:left="90" w:right="0" w:firstLine="0"/>
                      <w:jc w:val="left"/>
                      <w:rPr>
                        <w:rFonts w:ascii="Calibri"/>
                        <w:sz w:val="18"/>
                      </w:rPr>
                    </w:pPr>
                    <w:r>
                      <w:rPr>
                        <w:rFonts w:ascii="Calibri"/>
                        <w:color w:val="585858"/>
                        <w:sz w:val="18"/>
                      </w:rPr>
                      <w:t>8</w:t>
                    </w:r>
                  </w:p>
                  <w:p>
                    <w:pPr>
                      <w:spacing w:before="111"/>
                      <w:ind w:left="90" w:right="0" w:firstLine="0"/>
                      <w:jc w:val="left"/>
                      <w:rPr>
                        <w:rFonts w:ascii="Calibri"/>
                        <w:sz w:val="18"/>
                      </w:rPr>
                    </w:pPr>
                    <w:r>
                      <w:rPr>
                        <w:rFonts w:ascii="Calibri"/>
                        <w:color w:val="585858"/>
                        <w:sz w:val="18"/>
                      </w:rPr>
                      <w:t>6</w:t>
                    </w:r>
                  </w:p>
                  <w:p>
                    <w:pPr>
                      <w:spacing w:before="111"/>
                      <w:ind w:left="90" w:right="0" w:firstLine="0"/>
                      <w:jc w:val="left"/>
                      <w:rPr>
                        <w:rFonts w:ascii="Calibri"/>
                        <w:sz w:val="18"/>
                      </w:rPr>
                    </w:pPr>
                    <w:r>
                      <w:rPr>
                        <w:rFonts w:ascii="Calibri"/>
                        <w:color w:val="585858"/>
                        <w:w w:val="100"/>
                        <w:sz w:val="18"/>
                      </w:rPr>
                      <w:t>4</w:t>
                    </w:r>
                  </w:p>
                  <w:p>
                    <w:pPr>
                      <w:spacing w:before="111"/>
                      <w:ind w:left="90" w:right="0" w:firstLine="0"/>
                      <w:jc w:val="left"/>
                      <w:rPr>
                        <w:rFonts w:ascii="Calibri"/>
                        <w:sz w:val="18"/>
                      </w:rPr>
                    </w:pPr>
                    <w:r>
                      <w:rPr>
                        <w:rFonts w:ascii="Calibri"/>
                        <w:color w:val="585858"/>
                        <w:w w:val="100"/>
                        <w:sz w:val="18"/>
                      </w:rPr>
                      <w:t>2</w:t>
                    </w:r>
                  </w:p>
                  <w:p>
                    <w:pPr>
                      <w:spacing w:line="216" w:lineRule="exact" w:before="110"/>
                      <w:ind w:left="90" w:right="0" w:firstLine="0"/>
                      <w:jc w:val="left"/>
                      <w:rPr>
                        <w:rFonts w:ascii="Calibri"/>
                        <w:sz w:val="18"/>
                      </w:rPr>
                    </w:pPr>
                    <w:r>
                      <w:rPr>
                        <w:rFonts w:ascii="Calibri"/>
                        <w:color w:val="585858"/>
                        <w:sz w:val="18"/>
                      </w:rPr>
                      <w:t>0</w:t>
                    </w:r>
                  </w:p>
                </w:txbxContent>
              </v:textbox>
              <w10:wrap type="none"/>
            </v:shape>
            <v:shape style="position:absolute;left:3604;top:4142;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20</w:t>
                    </w:r>
                  </w:p>
                </w:txbxContent>
              </v:textbox>
              <w10:wrap type="none"/>
            </v:shape>
            <v:shape style="position:absolute;left:4473;top:4142;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25</w:t>
                    </w:r>
                  </w:p>
                </w:txbxContent>
              </v:textbox>
              <w10:wrap type="none"/>
            </v:shape>
            <v:shape style="position:absolute;left:5343;top:4142;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30</w:t>
                    </w:r>
                  </w:p>
                </w:txbxContent>
              </v:textbox>
              <w10:wrap type="none"/>
            </v:shape>
            <v:shape style="position:absolute;left:5627;top:4142;width:1346;height:494" type="#_x0000_t202" filled="false" stroked="false">
              <v:textbox inset="0,0,0,0">
                <w:txbxContent>
                  <w:p>
                    <w:pPr>
                      <w:spacing w:line="183" w:lineRule="exact" w:before="0"/>
                      <w:ind w:left="3" w:right="0" w:firstLine="0"/>
                      <w:jc w:val="center"/>
                      <w:rPr>
                        <w:rFonts w:ascii="Calibri"/>
                        <w:sz w:val="18"/>
                      </w:rPr>
                    </w:pPr>
                    <w:r>
                      <w:rPr>
                        <w:rFonts w:ascii="Calibri"/>
                        <w:color w:val="585858"/>
                        <w:sz w:val="18"/>
                      </w:rPr>
                      <w:t>35</w:t>
                    </w:r>
                  </w:p>
                  <w:p>
                    <w:pPr>
                      <w:spacing w:line="230" w:lineRule="exact" w:before="80"/>
                      <w:ind w:left="0" w:right="0" w:firstLine="0"/>
                      <w:jc w:val="center"/>
                      <w:rPr>
                        <w:rFonts w:ascii="Calibri"/>
                        <w:sz w:val="19"/>
                      </w:rPr>
                    </w:pPr>
                    <w:r>
                      <w:rPr>
                        <w:rFonts w:ascii="Calibri"/>
                        <w:color w:val="585858"/>
                        <w:spacing w:val="-3"/>
                        <w:w w:val="105"/>
                        <w:sz w:val="19"/>
                      </w:rPr>
                      <w:t>Number  </w:t>
                    </w:r>
                    <w:r>
                      <w:rPr>
                        <w:rFonts w:ascii="Calibri"/>
                        <w:color w:val="585858"/>
                        <w:w w:val="105"/>
                        <w:sz w:val="19"/>
                      </w:rPr>
                      <w:t>of</w:t>
                    </w:r>
                    <w:r>
                      <w:rPr>
                        <w:rFonts w:ascii="Calibri"/>
                        <w:color w:val="585858"/>
                        <w:spacing w:val="-20"/>
                        <w:w w:val="105"/>
                        <w:sz w:val="19"/>
                      </w:rPr>
                      <w:t> </w:t>
                    </w:r>
                    <w:r>
                      <w:rPr>
                        <w:rFonts w:ascii="Calibri"/>
                        <w:color w:val="585858"/>
                        <w:w w:val="105"/>
                        <w:sz w:val="19"/>
                      </w:rPr>
                      <w:t>node</w:t>
                    </w:r>
                  </w:p>
                </w:txbxContent>
              </v:textbox>
              <w10:wrap type="none"/>
            </v:shape>
            <v:shape style="position:absolute;left:7081;top:4142;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40</w:t>
                    </w:r>
                  </w:p>
                </w:txbxContent>
              </v:textbox>
              <w10:wrap type="none"/>
            </v:shape>
            <v:shape style="position:absolute;left:7950;top:4142;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45</w:t>
                    </w:r>
                  </w:p>
                </w:txbxContent>
              </v:textbox>
              <w10:wrap type="none"/>
            </v:shape>
            <v:shape style="position:absolute;left:8819;top:4142;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50</w:t>
                    </w:r>
                  </w:p>
                </w:txbxContent>
              </v:textbox>
              <w10:wrap type="none"/>
            </v:shape>
            <v:shape style="position:absolute;left:4841;top:4965;width:371;height:180" type="#_x0000_t202" filled="false" stroked="false">
              <v:textbox inset="0,0,0,0">
                <w:txbxContent>
                  <w:p>
                    <w:pPr>
                      <w:spacing w:line="180" w:lineRule="exact" w:before="0"/>
                      <w:ind w:left="0" w:right="-16" w:firstLine="0"/>
                      <w:jc w:val="left"/>
                      <w:rPr>
                        <w:rFonts w:ascii="Calibri"/>
                        <w:sz w:val="18"/>
                      </w:rPr>
                    </w:pPr>
                    <w:r>
                      <w:rPr>
                        <w:rFonts w:ascii="Calibri"/>
                        <w:color w:val="585858"/>
                        <w:spacing w:val="-2"/>
                        <w:sz w:val="18"/>
                      </w:rPr>
                      <w:t>5m/s</w:t>
                    </w:r>
                  </w:p>
                </w:txbxContent>
              </v:textbox>
              <w10:wrap type="none"/>
            </v:shape>
            <v:shape style="position:absolute;left:5843;top:4965;width:506;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30</w:t>
                    </w:r>
                    <w:r>
                      <w:rPr>
                        <w:rFonts w:ascii="Calibri"/>
                        <w:color w:val="585858"/>
                        <w:spacing w:val="-4"/>
                        <w:sz w:val="18"/>
                      </w:rPr>
                      <w:t> </w:t>
                    </w:r>
                    <w:r>
                      <w:rPr>
                        <w:rFonts w:ascii="Calibri"/>
                        <w:color w:val="585858"/>
                        <w:sz w:val="18"/>
                      </w:rPr>
                      <w:t>m/s</w:t>
                    </w:r>
                  </w:p>
                </w:txbxContent>
              </v:textbox>
              <w10:wrap type="none"/>
            </v:shape>
            <v:shape style="position:absolute;left:6977;top:4965;width:599;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100 m/s</w:t>
                    </w:r>
                  </w:p>
                </w:txbxContent>
              </v:textbox>
              <w10:wrap type="none"/>
            </v:shape>
            <w10:wrap type="none"/>
          </v:group>
        </w:pict>
      </w:r>
      <w:r>
        <w:rPr/>
        <w:pict>
          <v:shape style="position:absolute;margin-left:131.767502pt;margin-top:114.35717pt;width:11.75pt;height:71.850pt;mso-position-horizontal-relative:page;mso-position-vertical-relative:paragraph;z-index:3472" type="#_x0000_t202" filled="false" stroked="false">
            <v:textbox inset="0,0,0,0" style="layout-flow:vertical;mso-layout-flow-alt:bottom-to-top">
              <w:txbxContent>
                <w:p>
                  <w:pPr>
                    <w:spacing w:line="217" w:lineRule="exact" w:before="0"/>
                    <w:ind w:left="20" w:right="0" w:firstLine="0"/>
                    <w:jc w:val="left"/>
                    <w:rPr>
                      <w:rFonts w:ascii="Calibri"/>
                      <w:sz w:val="19"/>
                    </w:rPr>
                  </w:pPr>
                  <w:r>
                    <w:rPr>
                      <w:rFonts w:ascii="Calibri"/>
                      <w:color w:val="585858"/>
                      <w:spacing w:val="-5"/>
                      <w:w w:val="102"/>
                      <w:sz w:val="19"/>
                    </w:rPr>
                    <w:t>E</w:t>
                  </w:r>
                  <w:r>
                    <w:rPr>
                      <w:rFonts w:ascii="Calibri"/>
                      <w:color w:val="585858"/>
                      <w:spacing w:val="2"/>
                      <w:w w:val="102"/>
                      <w:sz w:val="19"/>
                    </w:rPr>
                    <w:t>n</w:t>
                  </w:r>
                  <w:r>
                    <w:rPr>
                      <w:rFonts w:ascii="Calibri"/>
                      <w:color w:val="585858"/>
                      <w:w w:val="102"/>
                      <w:sz w:val="19"/>
                    </w:rPr>
                    <w:t>d</w:t>
                  </w:r>
                  <w:r>
                    <w:rPr>
                      <w:rFonts w:ascii="Calibri"/>
                      <w:color w:val="585858"/>
                      <w:spacing w:val="19"/>
                      <w:sz w:val="19"/>
                    </w:rPr>
                    <w:t> </w:t>
                  </w:r>
                  <w:r>
                    <w:rPr>
                      <w:rFonts w:ascii="Calibri"/>
                      <w:color w:val="585858"/>
                      <w:spacing w:val="-6"/>
                      <w:w w:val="102"/>
                      <w:sz w:val="19"/>
                    </w:rPr>
                    <w:t>t</w:t>
                  </w:r>
                  <w:r>
                    <w:rPr>
                      <w:rFonts w:ascii="Calibri"/>
                      <w:color w:val="585858"/>
                      <w:w w:val="102"/>
                      <w:sz w:val="19"/>
                    </w:rPr>
                    <w:t>o</w:t>
                  </w:r>
                  <w:r>
                    <w:rPr>
                      <w:rFonts w:ascii="Calibri"/>
                      <w:color w:val="585858"/>
                      <w:spacing w:val="4"/>
                      <w:sz w:val="19"/>
                    </w:rPr>
                    <w:t> </w:t>
                  </w:r>
                  <w:r>
                    <w:rPr>
                      <w:rFonts w:ascii="Calibri"/>
                      <w:color w:val="585858"/>
                      <w:spacing w:val="-5"/>
                      <w:w w:val="102"/>
                      <w:sz w:val="19"/>
                    </w:rPr>
                    <w:t>E</w:t>
                  </w:r>
                  <w:r>
                    <w:rPr>
                      <w:rFonts w:ascii="Calibri"/>
                      <w:color w:val="585858"/>
                      <w:spacing w:val="2"/>
                      <w:w w:val="102"/>
                      <w:sz w:val="19"/>
                    </w:rPr>
                    <w:t>n</w:t>
                  </w:r>
                  <w:r>
                    <w:rPr>
                      <w:rFonts w:ascii="Calibri"/>
                      <w:color w:val="585858"/>
                      <w:w w:val="102"/>
                      <w:sz w:val="19"/>
                    </w:rPr>
                    <w:t>d</w:t>
                  </w:r>
                  <w:r>
                    <w:rPr>
                      <w:rFonts w:ascii="Calibri"/>
                      <w:color w:val="585858"/>
                      <w:spacing w:val="19"/>
                      <w:sz w:val="19"/>
                    </w:rPr>
                    <w:t> </w:t>
                  </w:r>
                  <w:r>
                    <w:rPr>
                      <w:rFonts w:ascii="Calibri"/>
                      <w:color w:val="585858"/>
                      <w:spacing w:val="-1"/>
                      <w:w w:val="102"/>
                      <w:sz w:val="19"/>
                    </w:rPr>
                    <w:t>D</w:t>
                  </w:r>
                  <w:r>
                    <w:rPr>
                      <w:rFonts w:ascii="Calibri"/>
                      <w:color w:val="585858"/>
                      <w:spacing w:val="-6"/>
                      <w:w w:val="102"/>
                      <w:sz w:val="19"/>
                    </w:rPr>
                    <w:t>e</w:t>
                  </w:r>
                  <w:r>
                    <w:rPr>
                      <w:rFonts w:ascii="Calibri"/>
                      <w:color w:val="585858"/>
                      <w:spacing w:val="15"/>
                      <w:w w:val="102"/>
                      <w:sz w:val="19"/>
                    </w:rPr>
                    <w:t>l</w:t>
                  </w:r>
                  <w:r>
                    <w:rPr>
                      <w:rFonts w:ascii="Calibri"/>
                      <w:color w:val="585858"/>
                      <w:spacing w:val="11"/>
                      <w:w w:val="102"/>
                      <w:sz w:val="19"/>
                    </w:rPr>
                    <w:t>a</w:t>
                  </w:r>
                  <w:r>
                    <w:rPr>
                      <w:rFonts w:ascii="Calibri"/>
                      <w:color w:val="585858"/>
                      <w:w w:val="102"/>
                      <w:sz w:val="19"/>
                    </w:rPr>
                    <w:t>y</w:t>
                  </w:r>
                </w:p>
              </w:txbxContent>
            </v:textbox>
            <w10:wrap type="none"/>
          </v:shape>
        </w:pict>
      </w:r>
      <w:r>
        <w:rPr>
          <w:spacing w:val="-10"/>
        </w:rPr>
        <w:t>The </w:t>
      </w:r>
      <w:r>
        <w:rPr/>
        <w:t>speed of </w:t>
      </w:r>
      <w:r>
        <w:rPr>
          <w:spacing w:val="-4"/>
        </w:rPr>
        <w:t>nodes </w:t>
      </w:r>
      <w:r>
        <w:rPr>
          <w:spacing w:val="-6"/>
        </w:rPr>
        <w:t>has </w:t>
      </w:r>
      <w:r>
        <w:rPr>
          <w:spacing w:val="-7"/>
        </w:rPr>
        <w:t>more </w:t>
      </w:r>
      <w:r>
        <w:rPr>
          <w:spacing w:val="-8"/>
        </w:rPr>
        <w:t>effect </w:t>
      </w:r>
      <w:r>
        <w:rPr>
          <w:spacing w:val="-11"/>
        </w:rPr>
        <w:t>in </w:t>
      </w:r>
      <w:r>
        <w:rPr>
          <w:spacing w:val="-10"/>
        </w:rPr>
        <w:t>large </w:t>
      </w:r>
      <w:r>
        <w:rPr>
          <w:spacing w:val="-5"/>
        </w:rPr>
        <w:t>networks </w:t>
      </w:r>
      <w:r>
        <w:rPr>
          <w:spacing w:val="-7"/>
        </w:rPr>
        <w:t>where </w:t>
      </w:r>
      <w:r>
        <w:rPr>
          <w:spacing w:val="-8"/>
        </w:rPr>
        <w:t>the </w:t>
      </w:r>
      <w:r>
        <w:rPr>
          <w:spacing w:val="-10"/>
        </w:rPr>
        <w:t>number </w:t>
      </w:r>
      <w:r>
        <w:rPr/>
        <w:t>of </w:t>
      </w:r>
      <w:r>
        <w:rPr>
          <w:spacing w:val="-4"/>
        </w:rPr>
        <w:t>hops </w:t>
      </w:r>
      <w:r>
        <w:rPr/>
        <w:t>per </w:t>
      </w:r>
      <w:r>
        <w:rPr>
          <w:spacing w:val="-4"/>
        </w:rPr>
        <w:t>second </w:t>
      </w:r>
      <w:r>
        <w:rPr>
          <w:spacing w:val="-7"/>
        </w:rPr>
        <w:t>increase </w:t>
      </w:r>
      <w:r>
        <w:rPr>
          <w:spacing w:val="-10"/>
        </w:rPr>
        <w:t>which </w:t>
      </w:r>
      <w:r>
        <w:rPr>
          <w:spacing w:val="-7"/>
        </w:rPr>
        <w:t>increase </w:t>
      </w:r>
      <w:r>
        <w:rPr>
          <w:spacing w:val="-8"/>
        </w:rPr>
        <w:t>the </w:t>
      </w:r>
      <w:r>
        <w:rPr>
          <w:spacing w:val="-6"/>
        </w:rPr>
        <w:t>delay and </w:t>
      </w:r>
      <w:r>
        <w:rPr>
          <w:spacing w:val="-4"/>
        </w:rPr>
        <w:t>because </w:t>
      </w:r>
      <w:r>
        <w:rPr/>
        <w:t>of </w:t>
      </w:r>
      <w:r>
        <w:rPr>
          <w:spacing w:val="-7"/>
        </w:rPr>
        <w:t>mobility  </w:t>
      </w:r>
      <w:r>
        <w:rPr/>
        <w:t>of </w:t>
      </w:r>
      <w:r>
        <w:rPr>
          <w:spacing w:val="-4"/>
        </w:rPr>
        <w:t>nodes </w:t>
      </w:r>
      <w:r>
        <w:rPr>
          <w:spacing w:val="-5"/>
        </w:rPr>
        <w:t>,routes  </w:t>
      </w:r>
      <w:r>
        <w:rPr>
          <w:spacing w:val="-8"/>
        </w:rPr>
        <w:t>changed  </w:t>
      </w:r>
      <w:r>
        <w:rPr/>
        <w:t>so </w:t>
      </w:r>
      <w:r>
        <w:rPr>
          <w:spacing w:val="-13"/>
        </w:rPr>
        <w:t>until  </w:t>
      </w:r>
      <w:r>
        <w:rPr>
          <w:spacing w:val="-15"/>
        </w:rPr>
        <w:t>find   </w:t>
      </w:r>
      <w:r>
        <w:rPr/>
        <w:t>a </w:t>
      </w:r>
      <w:r>
        <w:rPr>
          <w:spacing w:val="-13"/>
        </w:rPr>
        <w:t>valid   </w:t>
      </w:r>
      <w:r>
        <w:rPr>
          <w:spacing w:val="-6"/>
        </w:rPr>
        <w:t>route  </w:t>
      </w:r>
      <w:r>
        <w:rPr>
          <w:spacing w:val="-3"/>
        </w:rPr>
        <w:t>data </w:t>
      </w:r>
      <w:r>
        <w:rPr/>
        <w:t>packets </w:t>
      </w:r>
      <w:r>
        <w:rPr>
          <w:spacing w:val="-3"/>
        </w:rPr>
        <w:t>are </w:t>
      </w:r>
      <w:r>
        <w:rPr>
          <w:spacing w:val="-6"/>
        </w:rPr>
        <w:t>buffering  </w:t>
      </w:r>
      <w:r>
        <w:rPr>
          <w:spacing w:val="-10"/>
        </w:rPr>
        <w:t>which  </w:t>
      </w:r>
      <w:r>
        <w:rPr>
          <w:spacing w:val="-7"/>
        </w:rPr>
        <w:t>increase  </w:t>
      </w:r>
      <w:r>
        <w:rPr>
          <w:spacing w:val="-8"/>
        </w:rPr>
        <w:t>the</w:t>
      </w:r>
      <w:r>
        <w:rPr>
          <w:spacing w:val="16"/>
        </w:rPr>
        <w:t> </w:t>
      </w:r>
      <w:r>
        <w:rPr>
          <w:spacing w:val="-6"/>
        </w:rPr>
        <w:t>delay.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76"/>
        <w:ind w:left="2434" w:right="1450" w:firstLine="0"/>
        <w:jc w:val="left"/>
        <w:rPr>
          <w:sz w:val="22"/>
        </w:rPr>
      </w:pPr>
      <w:r>
        <w:rPr>
          <w:sz w:val="22"/>
        </w:rPr>
        <w:t>Figure  V.8 End to End Delay versus number of  nodes</w:t>
      </w:r>
    </w:p>
    <w:p>
      <w:pPr>
        <w:pStyle w:val="Heading2"/>
        <w:numPr>
          <w:ilvl w:val="2"/>
          <w:numId w:val="53"/>
        </w:numPr>
        <w:tabs>
          <w:tab w:pos="873" w:val="left" w:leader="none"/>
        </w:tabs>
        <w:spacing w:line="240" w:lineRule="auto" w:before="193" w:after="0"/>
        <w:ind w:left="872" w:right="0" w:hanging="600"/>
        <w:jc w:val="left"/>
      </w:pPr>
      <w:r>
        <w:rPr>
          <w:spacing w:val="-7"/>
        </w:rPr>
        <w:t>Throughput:</w:t>
      </w:r>
    </w:p>
    <w:p>
      <w:pPr>
        <w:pStyle w:val="BodyText"/>
        <w:spacing w:before="2"/>
        <w:rPr>
          <w:b/>
          <w:sz w:val="9"/>
        </w:rPr>
      </w:pPr>
    </w:p>
    <w:p>
      <w:pPr>
        <w:pStyle w:val="BodyText"/>
        <w:spacing w:line="364" w:lineRule="auto" w:before="69"/>
        <w:ind w:left="271" w:right="1450"/>
      </w:pPr>
      <w:r>
        <w:rPr>
          <w:spacing w:val="-5"/>
        </w:rPr>
        <w:t>As </w:t>
      </w:r>
      <w:r>
        <w:rPr>
          <w:spacing w:val="-6"/>
        </w:rPr>
        <w:t>shown </w:t>
      </w:r>
      <w:r>
        <w:rPr>
          <w:spacing w:val="-11"/>
        </w:rPr>
        <w:t>in  </w:t>
      </w:r>
      <w:r>
        <w:rPr>
          <w:spacing w:val="-14"/>
        </w:rPr>
        <w:t>figure  </w:t>
      </w:r>
      <w:r>
        <w:rPr/>
        <w:t>9, </w:t>
      </w:r>
      <w:r>
        <w:rPr>
          <w:spacing w:val="-7"/>
        </w:rPr>
        <w:t>throughput</w:t>
      </w:r>
      <w:r>
        <w:rPr>
          <w:spacing w:val="46"/>
        </w:rPr>
        <w:t> </w:t>
      </w:r>
      <w:r>
        <w:rPr>
          <w:spacing w:val="-7"/>
        </w:rPr>
        <w:t>increases  when  </w:t>
      </w:r>
      <w:r>
        <w:rPr>
          <w:spacing w:val="-10"/>
        </w:rPr>
        <w:t>number  </w:t>
      </w:r>
      <w:r>
        <w:rPr/>
        <w:t>of </w:t>
      </w:r>
      <w:r>
        <w:rPr>
          <w:spacing w:val="-4"/>
        </w:rPr>
        <w:t>nodes </w:t>
      </w:r>
      <w:r>
        <w:rPr>
          <w:spacing w:val="-7"/>
        </w:rPr>
        <w:t>increases  </w:t>
      </w:r>
      <w:r>
        <w:rPr>
          <w:spacing w:val="-6"/>
        </w:rPr>
        <w:t>but  </w:t>
      </w:r>
      <w:r>
        <w:rPr>
          <w:spacing w:val="-11"/>
        </w:rPr>
        <w:t>still  </w:t>
      </w:r>
      <w:r>
        <w:rPr>
          <w:spacing w:val="-8"/>
        </w:rPr>
        <w:t>the </w:t>
      </w:r>
      <w:r>
        <w:rPr>
          <w:spacing w:val="-5"/>
        </w:rPr>
        <w:t>graph </w:t>
      </w:r>
      <w:r>
        <w:rPr/>
        <w:t>of </w:t>
      </w:r>
      <w:r>
        <w:rPr>
          <w:spacing w:val="-8"/>
        </w:rPr>
        <w:t>low  </w:t>
      </w:r>
      <w:r>
        <w:rPr/>
        <w:t>speed </w:t>
      </w:r>
      <w:r>
        <w:rPr>
          <w:spacing w:val="-6"/>
        </w:rPr>
        <w:t>has </w:t>
      </w:r>
      <w:r>
        <w:rPr>
          <w:spacing w:val="-7"/>
        </w:rPr>
        <w:t>more </w:t>
      </w:r>
      <w:r>
        <w:rPr>
          <w:spacing w:val="-8"/>
        </w:rPr>
        <w:t>throughput.</w:t>
      </w:r>
    </w:p>
    <w:p>
      <w:pPr>
        <w:pStyle w:val="BodyText"/>
        <w:spacing w:line="364" w:lineRule="auto"/>
        <w:ind w:left="271" w:right="1721"/>
      </w:pPr>
      <w:r>
        <w:rPr/>
        <w:pict>
          <v:group style="position:absolute;margin-left:117.275002pt;margin-top:41.478111pt;width:360.75pt;height:194.75pt;mso-position-horizontal-relative:page;mso-position-vertical-relative:paragraph;z-index:-93904" coordorigin="2346,830" coordsize="7215,3895">
            <v:shape style="position:absolute;left:3533;top:1872;width:5805;height:1200" coordorigin="3533,1872" coordsize="5805,1200" path="m3533,3072l9338,3072m3533,2772l9338,2772m3533,2472l9338,2472m3533,2172l9338,2172m3533,1872l9338,1872e" filled="false" stroked="true" strokeweight=".75pt" strokecolor="#d9d9d9">
              <v:path arrowok="t"/>
            </v:shape>
            <v:shape style="position:absolute;left:3953;top:1752;width:4965;height:1275" coordorigin="3953,1752" coordsize="4965,1275" path="m3953,3027l4778,2592,5603,2322,6428,2142,7268,1977,8093,1857,8918,1752e" filled="false" stroked="true" strokeweight="2.25pt" strokecolor="#5b9bd4">
              <v:path arrowok="t"/>
            </v:shape>
            <v:shape style="position:absolute;left:3890;top:2975;width:120;height:120" type="#_x0000_t75" stroked="false">
              <v:imagedata r:id="rId186" o:title=""/>
            </v:shape>
            <v:shape style="position:absolute;left:4715;top:2540;width:120;height:120" type="#_x0000_t75" stroked="false">
              <v:imagedata r:id="rId186" o:title=""/>
            </v:shape>
            <v:shape style="position:absolute;left:5540;top:2270;width:120;height:120" type="#_x0000_t75" stroked="false">
              <v:imagedata r:id="rId186" o:title=""/>
            </v:shape>
            <v:shape style="position:absolute;left:6365;top:2090;width:120;height:120" type="#_x0000_t75" stroked="false">
              <v:imagedata r:id="rId186" o:title=""/>
            </v:shape>
            <v:shape style="position:absolute;left:7205;top:1925;width:120;height:120" type="#_x0000_t75" stroked="false">
              <v:imagedata r:id="rId186" o:title=""/>
            </v:shape>
            <v:shape style="position:absolute;left:8030;top:1805;width:120;height:120" type="#_x0000_t75" stroked="false">
              <v:imagedata r:id="rId186" o:title=""/>
            </v:shape>
            <v:shape style="position:absolute;left:8855;top:1700;width:120;height:120" type="#_x0000_t75" stroked="false">
              <v:imagedata r:id="rId186" o:title=""/>
            </v:shape>
            <v:shape style="position:absolute;left:3953;top:2187;width:4965;height:975" coordorigin="3953,2187" coordsize="4965,975" path="m3953,3162l4778,2832,5603,2682,6428,2532,7268,2397,8093,2307,8918,2187e" filled="false" stroked="true" strokeweight="2.25pt" strokecolor="#ec7c30">
              <v:path arrowok="t"/>
            </v:shape>
            <v:shape style="position:absolute;left:3890;top:3110;width:120;height:120" type="#_x0000_t75" stroked="false">
              <v:imagedata r:id="rId187" o:title=""/>
            </v:shape>
            <v:shape style="position:absolute;left:4715;top:2780;width:120;height:120" type="#_x0000_t75" stroked="false">
              <v:imagedata r:id="rId187" o:title=""/>
            </v:shape>
            <v:shape style="position:absolute;left:5540;top:2630;width:120;height:120" type="#_x0000_t75" stroked="false">
              <v:imagedata r:id="rId187" o:title=""/>
            </v:shape>
            <v:shape style="position:absolute;left:6365;top:2480;width:120;height:120" type="#_x0000_t75" stroked="false">
              <v:imagedata r:id="rId187" o:title=""/>
            </v:shape>
            <v:shape style="position:absolute;left:7205;top:2345;width:120;height:120" type="#_x0000_t75" stroked="false">
              <v:imagedata r:id="rId187" o:title=""/>
            </v:shape>
            <v:shape style="position:absolute;left:8030;top:2255;width:120;height:120" type="#_x0000_t75" stroked="false">
              <v:imagedata r:id="rId187" o:title=""/>
            </v:shape>
            <v:shape style="position:absolute;left:8855;top:2135;width:120;height:120" type="#_x0000_t75" stroked="false">
              <v:imagedata r:id="rId187" o:title=""/>
            </v:shape>
            <v:shape style="position:absolute;left:3953;top:2367;width:4965;height:870" coordorigin="3953,2367" coordsize="4965,870" path="m3953,3237l4778,2952,5603,2757,6428,2622,7268,2517,8093,2427,8918,2367e" filled="false" stroked="true" strokeweight="2.25pt" strokecolor="#a4a4a4">
              <v:path arrowok="t"/>
            </v:shape>
            <v:line style="position:absolute" from="3533,3357" to="9338,3357" stroked="true" strokeweight=".75pt" strokecolor="#d9d9d9"/>
            <v:shape style="position:absolute;left:3890;top:3185;width:120;height:120" type="#_x0000_t75" stroked="false">
              <v:imagedata r:id="rId188" o:title=""/>
            </v:shape>
            <v:shape style="position:absolute;left:4715;top:2900;width:120;height:120" type="#_x0000_t75" stroked="false">
              <v:imagedata r:id="rId188" o:title=""/>
            </v:shape>
            <v:shape style="position:absolute;left:5540;top:2705;width:120;height:120" type="#_x0000_t75" stroked="false">
              <v:imagedata r:id="rId188" o:title=""/>
            </v:shape>
            <v:shape style="position:absolute;left:6365;top:2570;width:120;height:120" type="#_x0000_t75" stroked="false">
              <v:imagedata r:id="rId188" o:title=""/>
            </v:shape>
            <v:shape style="position:absolute;left:7205;top:2465;width:120;height:120" type="#_x0000_t75" stroked="false">
              <v:imagedata r:id="rId188" o:title=""/>
            </v:shape>
            <v:shape style="position:absolute;left:8030;top:2375;width:120;height:120" type="#_x0000_t75" stroked="false">
              <v:imagedata r:id="rId188" o:title=""/>
            </v:shape>
            <v:shape style="position:absolute;left:8855;top:2315;width:120;height:120" type="#_x0000_t75" stroked="false">
              <v:imagedata r:id="rId188" o:title=""/>
            </v:shape>
            <v:line style="position:absolute" from="3533,1572" to="9338,1572" stroked="true" strokeweight=".75pt" strokecolor="#d9d9d9"/>
            <v:shape style="position:absolute;left:4365;top:4370;width:435;height:105" type="#_x0000_t75" stroked="false">
              <v:imagedata r:id="rId189" o:title=""/>
            </v:shape>
            <v:shape style="position:absolute;left:5415;top:4370;width:420;height:105" type="#_x0000_t75" stroked="false">
              <v:imagedata r:id="rId190" o:title=""/>
            </v:shape>
            <v:shape style="position:absolute;left:6540;top:4370;width:435;height:105" type="#_x0000_t75" stroked="false">
              <v:imagedata r:id="rId191" o:title=""/>
            </v:shape>
            <v:rect style="position:absolute;left:2353;top:837;width:7200;height:3880" filled="false" stroked="true" strokeweight=".75075pt" strokecolor="#d9d9d9"/>
            <v:shape style="position:absolute;left:3904;top:1053;width:4161;height:286" type="#_x0000_t202" filled="false" stroked="false">
              <v:textbox inset="0,0,0,0">
                <w:txbxContent>
                  <w:p>
                    <w:pPr>
                      <w:spacing w:line="286" w:lineRule="exact" w:before="0"/>
                      <w:ind w:left="0" w:right="-11" w:firstLine="0"/>
                      <w:jc w:val="left"/>
                      <w:rPr>
                        <w:rFonts w:ascii="Calibri"/>
                        <w:sz w:val="28"/>
                      </w:rPr>
                    </w:pPr>
                    <w:r>
                      <w:rPr>
                        <w:rFonts w:ascii="Calibri"/>
                        <w:color w:val="585858"/>
                        <w:sz w:val="28"/>
                      </w:rPr>
                      <w:t>Throughput versus number of nodes</w:t>
                    </w:r>
                  </w:p>
                </w:txbxContent>
              </v:textbox>
              <w10:wrap type="none"/>
            </v:shape>
            <v:shape style="position:absolute;left:2911;top:1499;width:457;height:1975" type="#_x0000_t202" filled="false" stroked="false">
              <v:textbox inset="0,0,0,0">
                <w:txbxContent>
                  <w:p>
                    <w:pPr>
                      <w:spacing w:line="183" w:lineRule="exact" w:before="0"/>
                      <w:ind w:left="0" w:right="-20" w:firstLine="0"/>
                      <w:jc w:val="left"/>
                      <w:rPr>
                        <w:rFonts w:ascii="Calibri"/>
                        <w:sz w:val="18"/>
                      </w:rPr>
                    </w:pPr>
                    <w:r>
                      <w:rPr>
                        <w:rFonts w:ascii="Calibri"/>
                        <w:color w:val="585858"/>
                        <w:sz w:val="18"/>
                      </w:rPr>
                      <w:t>30000</w:t>
                    </w:r>
                  </w:p>
                  <w:p>
                    <w:pPr>
                      <w:spacing w:before="79"/>
                      <w:ind w:left="0" w:right="-20" w:firstLine="0"/>
                      <w:jc w:val="left"/>
                      <w:rPr>
                        <w:rFonts w:ascii="Calibri"/>
                        <w:sz w:val="18"/>
                      </w:rPr>
                    </w:pPr>
                    <w:r>
                      <w:rPr>
                        <w:rFonts w:ascii="Calibri"/>
                        <w:color w:val="585858"/>
                        <w:sz w:val="18"/>
                      </w:rPr>
                      <w:t>25000</w:t>
                    </w:r>
                  </w:p>
                  <w:p>
                    <w:pPr>
                      <w:spacing w:before="79"/>
                      <w:ind w:left="0" w:right="-20" w:firstLine="0"/>
                      <w:jc w:val="left"/>
                      <w:rPr>
                        <w:rFonts w:ascii="Calibri"/>
                        <w:sz w:val="18"/>
                      </w:rPr>
                    </w:pPr>
                    <w:r>
                      <w:rPr>
                        <w:rFonts w:ascii="Calibri"/>
                        <w:color w:val="585858"/>
                        <w:sz w:val="18"/>
                      </w:rPr>
                      <w:t>20000</w:t>
                    </w:r>
                  </w:p>
                  <w:p>
                    <w:pPr>
                      <w:spacing w:before="80"/>
                      <w:ind w:left="0" w:right="-20" w:firstLine="0"/>
                      <w:jc w:val="left"/>
                      <w:rPr>
                        <w:rFonts w:ascii="Calibri"/>
                        <w:sz w:val="18"/>
                      </w:rPr>
                    </w:pPr>
                    <w:r>
                      <w:rPr>
                        <w:rFonts w:ascii="Calibri"/>
                        <w:color w:val="585858"/>
                        <w:sz w:val="18"/>
                      </w:rPr>
                      <w:t>15000</w:t>
                    </w:r>
                  </w:p>
                  <w:p>
                    <w:pPr>
                      <w:spacing w:before="79"/>
                      <w:ind w:left="0" w:right="-20" w:firstLine="0"/>
                      <w:jc w:val="left"/>
                      <w:rPr>
                        <w:rFonts w:ascii="Calibri"/>
                        <w:sz w:val="18"/>
                      </w:rPr>
                    </w:pPr>
                    <w:r>
                      <w:rPr>
                        <w:rFonts w:ascii="Calibri"/>
                        <w:color w:val="585858"/>
                        <w:sz w:val="18"/>
                      </w:rPr>
                      <w:t>10000</w:t>
                    </w:r>
                  </w:p>
                  <w:p>
                    <w:pPr>
                      <w:spacing w:before="79"/>
                      <w:ind w:left="90" w:right="-18" w:firstLine="0"/>
                      <w:jc w:val="left"/>
                      <w:rPr>
                        <w:rFonts w:ascii="Calibri"/>
                        <w:sz w:val="18"/>
                      </w:rPr>
                    </w:pPr>
                    <w:r>
                      <w:rPr>
                        <w:rFonts w:ascii="Calibri"/>
                        <w:color w:val="585858"/>
                        <w:sz w:val="18"/>
                      </w:rPr>
                      <w:t>5000</w:t>
                    </w:r>
                  </w:p>
                  <w:p>
                    <w:pPr>
                      <w:spacing w:line="217" w:lineRule="exact" w:before="79"/>
                      <w:ind w:left="0" w:right="0" w:firstLine="0"/>
                      <w:jc w:val="right"/>
                      <w:rPr>
                        <w:rFonts w:ascii="Calibri"/>
                        <w:sz w:val="18"/>
                      </w:rPr>
                    </w:pPr>
                    <w:r>
                      <w:rPr>
                        <w:rFonts w:ascii="Calibri"/>
                        <w:color w:val="585858"/>
                        <w:w w:val="100"/>
                        <w:sz w:val="18"/>
                      </w:rPr>
                      <w:t>0</w:t>
                    </w:r>
                  </w:p>
                </w:txbxContent>
              </v:textbox>
              <w10:wrap type="none"/>
            </v:shape>
            <v:shape style="position:absolute;left:3859;top:3527;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20</w:t>
                    </w:r>
                  </w:p>
                </w:txbxContent>
              </v:textbox>
              <w10:wrap type="none"/>
            </v:shape>
            <v:shape style="position:absolute;left:4689;top:3527;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25</w:t>
                    </w:r>
                  </w:p>
                </w:txbxContent>
              </v:textbox>
              <w10:wrap type="none"/>
            </v:shape>
            <v:shape style="position:absolute;left:5518;top:3527;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30</w:t>
                    </w:r>
                  </w:p>
                </w:txbxContent>
              </v:textbox>
              <w10:wrap type="none"/>
            </v:shape>
            <v:shape style="position:absolute;left:5719;top:3527;width:1415;height:494" type="#_x0000_t202" filled="false" stroked="false">
              <v:textbox inset="0,0,0,0">
                <w:txbxContent>
                  <w:p>
                    <w:pPr>
                      <w:spacing w:line="183" w:lineRule="exact" w:before="0"/>
                      <w:ind w:left="24" w:right="0" w:firstLine="0"/>
                      <w:jc w:val="center"/>
                      <w:rPr>
                        <w:rFonts w:ascii="Calibri"/>
                        <w:sz w:val="18"/>
                      </w:rPr>
                    </w:pPr>
                    <w:r>
                      <w:rPr>
                        <w:rFonts w:ascii="Calibri"/>
                        <w:color w:val="585858"/>
                        <w:sz w:val="18"/>
                      </w:rPr>
                      <w:t>35</w:t>
                    </w:r>
                  </w:p>
                  <w:p>
                    <w:pPr>
                      <w:spacing w:line="230" w:lineRule="exact" w:before="80"/>
                      <w:ind w:left="-1" w:right="0" w:firstLine="0"/>
                      <w:jc w:val="center"/>
                      <w:rPr>
                        <w:rFonts w:ascii="Calibri"/>
                        <w:sz w:val="19"/>
                      </w:rPr>
                    </w:pPr>
                    <w:r>
                      <w:rPr>
                        <w:rFonts w:ascii="Calibri"/>
                        <w:color w:val="585858"/>
                        <w:spacing w:val="-3"/>
                        <w:w w:val="105"/>
                        <w:sz w:val="19"/>
                      </w:rPr>
                      <w:t>Number  </w:t>
                    </w:r>
                    <w:r>
                      <w:rPr>
                        <w:rFonts w:ascii="Calibri"/>
                        <w:color w:val="585858"/>
                        <w:w w:val="105"/>
                        <w:sz w:val="19"/>
                      </w:rPr>
                      <w:t>of</w:t>
                    </w:r>
                    <w:r>
                      <w:rPr>
                        <w:rFonts w:ascii="Calibri"/>
                        <w:color w:val="585858"/>
                        <w:spacing w:val="-30"/>
                        <w:w w:val="105"/>
                        <w:sz w:val="19"/>
                      </w:rPr>
                      <w:t> </w:t>
                    </w:r>
                    <w:r>
                      <w:rPr>
                        <w:rFonts w:ascii="Calibri"/>
                        <w:color w:val="585858"/>
                        <w:w w:val="105"/>
                        <w:sz w:val="19"/>
                      </w:rPr>
                      <w:t>nodes</w:t>
                    </w:r>
                  </w:p>
                </w:txbxContent>
              </v:textbox>
              <w10:wrap type="none"/>
            </v:shape>
            <v:shape style="position:absolute;left:7178;top:3527;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40</w:t>
                    </w:r>
                  </w:p>
                </w:txbxContent>
              </v:textbox>
              <w10:wrap type="none"/>
            </v:shape>
            <v:shape style="position:absolute;left:8008;top:3527;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45</w:t>
                    </w:r>
                  </w:p>
                </w:txbxContent>
              </v:textbox>
              <w10:wrap type="none"/>
            </v:shape>
            <v:shape style="position:absolute;left:8839;top:3527;width:180;height:180" type="#_x0000_t202" filled="false" stroked="false">
              <v:textbox inset="0,0,0,0">
                <w:txbxContent>
                  <w:p>
                    <w:pPr>
                      <w:spacing w:line="180" w:lineRule="exact" w:before="0"/>
                      <w:ind w:left="0" w:right="-19" w:firstLine="0"/>
                      <w:jc w:val="left"/>
                      <w:rPr>
                        <w:rFonts w:ascii="Calibri"/>
                        <w:sz w:val="18"/>
                      </w:rPr>
                    </w:pPr>
                    <w:r>
                      <w:rPr>
                        <w:rFonts w:ascii="Calibri"/>
                        <w:color w:val="585858"/>
                        <w:spacing w:val="-2"/>
                        <w:sz w:val="18"/>
                      </w:rPr>
                      <w:t>50</w:t>
                    </w:r>
                  </w:p>
                </w:txbxContent>
              </v:textbox>
              <w10:wrap type="none"/>
            </v:shape>
            <v:shape style="position:absolute;left:4818;top:4351;width:416;height:180" type="#_x0000_t202" filled="false" stroked="false">
              <v:textbox inset="0,0,0,0">
                <w:txbxContent>
                  <w:p>
                    <w:pPr>
                      <w:spacing w:line="180" w:lineRule="exact" w:before="0"/>
                      <w:ind w:left="0" w:right="-20" w:firstLine="0"/>
                      <w:jc w:val="left"/>
                      <w:rPr>
                        <w:rFonts w:ascii="Calibri"/>
                        <w:sz w:val="18"/>
                      </w:rPr>
                    </w:pPr>
                    <w:r>
                      <w:rPr>
                        <w:rFonts w:ascii="Calibri"/>
                        <w:color w:val="585858"/>
                        <w:sz w:val="18"/>
                      </w:rPr>
                      <w:t>5 m/s</w:t>
                    </w:r>
                  </w:p>
                </w:txbxContent>
              </v:textbox>
              <w10:wrap type="none"/>
            </v:shape>
            <v:shape style="position:absolute;left:5864;top:4351;width:506;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30</w:t>
                    </w:r>
                    <w:r>
                      <w:rPr>
                        <w:rFonts w:ascii="Calibri"/>
                        <w:color w:val="585858"/>
                        <w:spacing w:val="-4"/>
                        <w:sz w:val="18"/>
                      </w:rPr>
                      <w:t> </w:t>
                    </w:r>
                    <w:r>
                      <w:rPr>
                        <w:rFonts w:ascii="Calibri"/>
                        <w:color w:val="585858"/>
                        <w:sz w:val="18"/>
                      </w:rPr>
                      <w:t>m/s</w:t>
                    </w:r>
                  </w:p>
                </w:txbxContent>
              </v:textbox>
              <w10:wrap type="none"/>
            </v:shape>
            <v:shape style="position:absolute;left:7000;top:4351;width:596;height:180" type="#_x0000_t202" filled="false" stroked="false">
              <v:textbox inset="0,0,0,0">
                <w:txbxContent>
                  <w:p>
                    <w:pPr>
                      <w:spacing w:line="180" w:lineRule="exact" w:before="0"/>
                      <w:ind w:left="0" w:right="-17" w:firstLine="0"/>
                      <w:jc w:val="left"/>
                      <w:rPr>
                        <w:rFonts w:ascii="Calibri"/>
                        <w:sz w:val="18"/>
                      </w:rPr>
                    </w:pPr>
                    <w:r>
                      <w:rPr>
                        <w:rFonts w:ascii="Calibri"/>
                        <w:color w:val="585858"/>
                        <w:sz w:val="18"/>
                      </w:rPr>
                      <w:t>100</w:t>
                    </w:r>
                    <w:r>
                      <w:rPr>
                        <w:rFonts w:ascii="Calibri"/>
                        <w:color w:val="585858"/>
                        <w:spacing w:val="-6"/>
                        <w:sz w:val="18"/>
                      </w:rPr>
                      <w:t> </w:t>
                    </w:r>
                    <w:r>
                      <w:rPr>
                        <w:rFonts w:ascii="Calibri"/>
                        <w:color w:val="585858"/>
                        <w:sz w:val="18"/>
                      </w:rPr>
                      <w:t>m/s</w:t>
                    </w:r>
                  </w:p>
                </w:txbxContent>
              </v:textbox>
              <w10:wrap type="none"/>
            </v:shape>
            <w10:wrap type="none"/>
          </v:group>
        </w:pict>
      </w:r>
      <w:r>
        <w:rPr/>
        <w:pict>
          <v:shape style="position:absolute;margin-left:131.767502pt;margin-top:82.387505pt;width:11.75pt;height:91.95pt;mso-position-horizontal-relative:page;mso-position-vertical-relative:paragraph;z-index:3448" type="#_x0000_t202" filled="false" stroked="false">
            <v:textbox inset="0,0,0,0" style="layout-flow:vertical;mso-layout-flow-alt:bottom-to-top">
              <w:txbxContent>
                <w:p>
                  <w:pPr>
                    <w:spacing w:line="217" w:lineRule="exact" w:before="0"/>
                    <w:ind w:left="20" w:right="-731" w:firstLine="0"/>
                    <w:jc w:val="left"/>
                    <w:rPr>
                      <w:rFonts w:ascii="Calibri"/>
                      <w:sz w:val="19"/>
                    </w:rPr>
                  </w:pPr>
                  <w:r>
                    <w:rPr>
                      <w:rFonts w:ascii="Calibri"/>
                      <w:color w:val="585858"/>
                      <w:spacing w:val="-5"/>
                      <w:w w:val="102"/>
                      <w:sz w:val="19"/>
                    </w:rPr>
                    <w:t>T</w:t>
                  </w:r>
                  <w:r>
                    <w:rPr>
                      <w:rFonts w:ascii="Calibri"/>
                      <w:color w:val="585858"/>
                      <w:spacing w:val="2"/>
                      <w:w w:val="102"/>
                      <w:sz w:val="19"/>
                    </w:rPr>
                    <w:t>h</w:t>
                  </w:r>
                  <w:r>
                    <w:rPr>
                      <w:rFonts w:ascii="Calibri"/>
                      <w:color w:val="585858"/>
                      <w:spacing w:val="6"/>
                      <w:w w:val="102"/>
                      <w:sz w:val="19"/>
                    </w:rPr>
                    <w:t>r</w:t>
                  </w:r>
                  <w:r>
                    <w:rPr>
                      <w:rFonts w:ascii="Calibri"/>
                      <w:color w:val="585858"/>
                      <w:spacing w:val="1"/>
                      <w:w w:val="102"/>
                      <w:sz w:val="19"/>
                    </w:rPr>
                    <w:t>o</w:t>
                  </w:r>
                  <w:r>
                    <w:rPr>
                      <w:rFonts w:ascii="Calibri"/>
                      <w:color w:val="585858"/>
                      <w:spacing w:val="2"/>
                      <w:w w:val="102"/>
                      <w:sz w:val="19"/>
                    </w:rPr>
                    <w:t>u</w:t>
                  </w:r>
                  <w:r>
                    <w:rPr>
                      <w:rFonts w:ascii="Calibri"/>
                      <w:color w:val="585858"/>
                      <w:spacing w:val="-2"/>
                      <w:w w:val="102"/>
                      <w:sz w:val="19"/>
                    </w:rPr>
                    <w:t>g</w:t>
                  </w:r>
                  <w:r>
                    <w:rPr>
                      <w:rFonts w:ascii="Calibri"/>
                      <w:color w:val="585858"/>
                      <w:spacing w:val="2"/>
                      <w:w w:val="102"/>
                      <w:sz w:val="19"/>
                    </w:rPr>
                    <w:t>hpu</w:t>
                  </w:r>
                  <w:r>
                    <w:rPr>
                      <w:rFonts w:ascii="Calibri"/>
                      <w:color w:val="585858"/>
                      <w:w w:val="102"/>
                      <w:sz w:val="19"/>
                    </w:rPr>
                    <w:t>t</w:t>
                  </w:r>
                  <w:r>
                    <w:rPr>
                      <w:rFonts w:ascii="Calibri"/>
                      <w:color w:val="585858"/>
                      <w:spacing w:val="11"/>
                      <w:sz w:val="19"/>
                    </w:rPr>
                    <w:t> </w:t>
                  </w:r>
                  <w:r>
                    <w:rPr>
                      <w:rFonts w:ascii="Calibri"/>
                      <w:color w:val="585858"/>
                      <w:spacing w:val="2"/>
                      <w:w w:val="102"/>
                      <w:sz w:val="19"/>
                    </w:rPr>
                    <w:t>p</w:t>
                  </w:r>
                  <w:r>
                    <w:rPr>
                      <w:rFonts w:ascii="Calibri"/>
                      <w:color w:val="585858"/>
                      <w:spacing w:val="-7"/>
                      <w:w w:val="102"/>
                      <w:sz w:val="19"/>
                    </w:rPr>
                    <w:t>e</w:t>
                  </w:r>
                  <w:r>
                    <w:rPr>
                      <w:rFonts w:ascii="Calibri"/>
                      <w:color w:val="585858"/>
                      <w:w w:val="102"/>
                      <w:sz w:val="19"/>
                    </w:rPr>
                    <w:t>r</w:t>
                  </w:r>
                  <w:r>
                    <w:rPr>
                      <w:rFonts w:ascii="Calibri"/>
                      <w:color w:val="585858"/>
                      <w:spacing w:val="8"/>
                      <w:sz w:val="19"/>
                    </w:rPr>
                    <w:t> </w:t>
                  </w:r>
                  <w:r>
                    <w:rPr>
                      <w:rFonts w:ascii="Calibri"/>
                      <w:color w:val="585858"/>
                      <w:spacing w:val="2"/>
                      <w:w w:val="102"/>
                      <w:sz w:val="19"/>
                    </w:rPr>
                    <w:t>n</w:t>
                  </w:r>
                  <w:r>
                    <w:rPr>
                      <w:rFonts w:ascii="Calibri"/>
                      <w:color w:val="585858"/>
                      <w:spacing w:val="1"/>
                      <w:w w:val="102"/>
                      <w:sz w:val="19"/>
                    </w:rPr>
                    <w:t>o</w:t>
                  </w:r>
                  <w:r>
                    <w:rPr>
                      <w:rFonts w:ascii="Calibri"/>
                      <w:color w:val="585858"/>
                      <w:spacing w:val="2"/>
                      <w:w w:val="102"/>
                      <w:sz w:val="19"/>
                    </w:rPr>
                    <w:t>d</w:t>
                  </w:r>
                  <w:r>
                    <w:rPr>
                      <w:rFonts w:ascii="Calibri"/>
                      <w:color w:val="585858"/>
                      <w:spacing w:val="-7"/>
                      <w:w w:val="102"/>
                      <w:sz w:val="19"/>
                    </w:rPr>
                    <w:t>e</w:t>
                  </w:r>
                  <w:r>
                    <w:rPr>
                      <w:rFonts w:ascii="Calibri"/>
                      <w:color w:val="585858"/>
                      <w:w w:val="102"/>
                      <w:sz w:val="19"/>
                    </w:rPr>
                    <w:t>s</w:t>
                  </w:r>
                </w:p>
              </w:txbxContent>
            </v:textbox>
            <w10:wrap type="none"/>
          </v:shape>
        </w:pict>
      </w:r>
      <w:r>
        <w:rPr/>
        <w:t>In network with 50 nodes the throughput decrease by 60% in comparison between speed of 5m/s  and 100m/s.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Heading2"/>
        <w:ind w:left="2359" w:right="1450"/>
      </w:pPr>
      <w:r>
        <w:rPr>
          <w:spacing w:val="-9"/>
        </w:rPr>
        <w:t>Figure  </w:t>
      </w:r>
      <w:r>
        <w:rPr>
          <w:spacing w:val="-3"/>
        </w:rPr>
        <w:t>V.9 </w:t>
      </w:r>
      <w:r>
        <w:rPr>
          <w:spacing w:val="-7"/>
        </w:rPr>
        <w:t>Throughput  </w:t>
      </w:r>
      <w:r>
        <w:rPr/>
        <w:t>versus </w:t>
      </w:r>
      <w:r>
        <w:rPr>
          <w:spacing w:val="-9"/>
        </w:rPr>
        <w:t>number  </w:t>
      </w:r>
      <w:r>
        <w:rPr/>
        <w:t>of</w:t>
      </w:r>
      <w:r>
        <w:rPr>
          <w:spacing w:val="52"/>
        </w:rPr>
        <w:t> </w:t>
      </w:r>
      <w:r>
        <w:rPr>
          <w:spacing w:val="-3"/>
        </w:rPr>
        <w:t>nodes</w:t>
      </w:r>
    </w:p>
    <w:p>
      <w:pPr>
        <w:spacing w:after="0"/>
        <w:sectPr>
          <w:footerReference w:type="default" r:id="rId181"/>
          <w:pgSz w:w="11910" w:h="16850"/>
          <w:pgMar w:footer="1005" w:header="683" w:top="1200" w:bottom="1200" w:left="1140" w:right="0"/>
        </w:sectPr>
      </w:pPr>
    </w:p>
    <w:p>
      <w:pPr>
        <w:pStyle w:val="BodyText"/>
        <w:spacing w:before="4"/>
        <w:rPr>
          <w:b/>
          <w:sz w:val="14"/>
        </w:rPr>
      </w:pPr>
    </w:p>
    <w:p>
      <w:pPr>
        <w:pStyle w:val="Heading2"/>
        <w:numPr>
          <w:ilvl w:val="2"/>
          <w:numId w:val="53"/>
        </w:numPr>
        <w:tabs>
          <w:tab w:pos="872" w:val="left" w:leader="none"/>
        </w:tabs>
        <w:spacing w:line="240" w:lineRule="auto" w:before="69" w:after="0"/>
        <w:ind w:left="871" w:right="0" w:hanging="599"/>
        <w:jc w:val="left"/>
      </w:pPr>
      <w:r>
        <w:rPr>
          <w:spacing w:val="-4"/>
        </w:rPr>
        <w:t>conclusion  </w:t>
      </w:r>
      <w:r>
        <w:rPr/>
        <w:t>of investigation of</w:t>
      </w:r>
      <w:r>
        <w:rPr>
          <w:spacing w:val="-21"/>
        </w:rPr>
        <w:t> </w:t>
      </w:r>
      <w:r>
        <w:rPr>
          <w:spacing w:val="-3"/>
        </w:rPr>
        <w:t>density:</w:t>
      </w:r>
    </w:p>
    <w:p>
      <w:pPr>
        <w:pStyle w:val="BodyText"/>
        <w:spacing w:line="357" w:lineRule="auto" w:before="144"/>
        <w:ind w:left="271" w:right="474"/>
      </w:pPr>
      <w:r>
        <w:rPr>
          <w:spacing w:val="-10"/>
        </w:rPr>
        <w:t>The </w:t>
      </w:r>
      <w:r>
        <w:rPr/>
        <w:t>speed of </w:t>
      </w:r>
      <w:r>
        <w:rPr>
          <w:spacing w:val="-4"/>
        </w:rPr>
        <w:t>nodes </w:t>
      </w:r>
      <w:r>
        <w:rPr>
          <w:spacing w:val="-6"/>
        </w:rPr>
        <w:t>has </w:t>
      </w:r>
      <w:r>
        <w:rPr>
          <w:spacing w:val="-7"/>
        </w:rPr>
        <w:t>more </w:t>
      </w:r>
      <w:r>
        <w:rPr>
          <w:spacing w:val="-8"/>
        </w:rPr>
        <w:t>effect </w:t>
      </w:r>
      <w:r>
        <w:rPr>
          <w:spacing w:val="-11"/>
        </w:rPr>
        <w:t>in </w:t>
      </w:r>
      <w:r>
        <w:rPr>
          <w:spacing w:val="-10"/>
        </w:rPr>
        <w:t>large </w:t>
      </w:r>
      <w:r>
        <w:rPr>
          <w:spacing w:val="-5"/>
        </w:rPr>
        <w:t>networks </w:t>
      </w:r>
      <w:r>
        <w:rPr>
          <w:spacing w:val="-7"/>
        </w:rPr>
        <w:t>where </w:t>
      </w:r>
      <w:r>
        <w:rPr>
          <w:spacing w:val="-8"/>
        </w:rPr>
        <w:t>the </w:t>
      </w:r>
      <w:r>
        <w:rPr>
          <w:spacing w:val="-10"/>
        </w:rPr>
        <w:t>number  </w:t>
      </w:r>
      <w:r>
        <w:rPr/>
        <w:t>of </w:t>
      </w:r>
      <w:r>
        <w:rPr>
          <w:spacing w:val="-4"/>
        </w:rPr>
        <w:t>hops </w:t>
      </w:r>
      <w:r>
        <w:rPr/>
        <w:t>per </w:t>
      </w:r>
      <w:r>
        <w:rPr>
          <w:spacing w:val="-4"/>
        </w:rPr>
        <w:t>second </w:t>
      </w:r>
      <w:r>
        <w:rPr>
          <w:spacing w:val="-7"/>
        </w:rPr>
        <w:t>increase  </w:t>
      </w:r>
      <w:r>
        <w:rPr>
          <w:spacing w:val="-10"/>
        </w:rPr>
        <w:t>which  </w:t>
      </w:r>
      <w:r>
        <w:rPr>
          <w:spacing w:val="-7"/>
        </w:rPr>
        <w:t>increase  </w:t>
      </w:r>
      <w:r>
        <w:rPr>
          <w:spacing w:val="-8"/>
        </w:rPr>
        <w:t>the  throughput  </w:t>
      </w:r>
      <w:r>
        <w:rPr>
          <w:spacing w:val="-6"/>
        </w:rPr>
        <w:t>and </w:t>
      </w:r>
      <w:r>
        <w:rPr>
          <w:spacing w:val="-4"/>
        </w:rPr>
        <w:t>because  </w:t>
      </w:r>
      <w:r>
        <w:rPr/>
        <w:t>of </w:t>
      </w:r>
      <w:r>
        <w:rPr>
          <w:spacing w:val="-9"/>
        </w:rPr>
        <w:t>mobility  </w:t>
      </w:r>
      <w:r>
        <w:rPr/>
        <w:t>of </w:t>
      </w:r>
      <w:r>
        <w:rPr>
          <w:spacing w:val="-4"/>
        </w:rPr>
        <w:t>nodes, </w:t>
      </w:r>
      <w:r>
        <w:rPr>
          <w:spacing w:val="-6"/>
        </w:rPr>
        <w:t>routes  </w:t>
      </w:r>
      <w:r>
        <w:rPr>
          <w:spacing w:val="-8"/>
        </w:rPr>
        <w:t>changed  </w:t>
      </w:r>
      <w:r>
        <w:rPr/>
        <w:t>so  </w:t>
      </w:r>
      <w:r>
        <w:rPr>
          <w:spacing w:val="-8"/>
        </w:rPr>
        <w:t>the </w:t>
      </w:r>
      <w:r>
        <w:rPr>
          <w:spacing w:val="-5"/>
        </w:rPr>
        <w:t>source </w:t>
      </w:r>
      <w:r>
        <w:rPr>
          <w:spacing w:val="-4"/>
        </w:rPr>
        <w:t>node </w:t>
      </w:r>
      <w:r>
        <w:rPr>
          <w:spacing w:val="-9"/>
        </w:rPr>
        <w:t>initiate </w:t>
      </w:r>
      <w:r>
        <w:rPr/>
        <w:t>a </w:t>
      </w:r>
      <w:r>
        <w:rPr>
          <w:spacing w:val="-6"/>
        </w:rPr>
        <w:t>route discovery </w:t>
      </w:r>
      <w:r>
        <w:rPr/>
        <w:t>process </w:t>
      </w:r>
      <w:r>
        <w:rPr>
          <w:spacing w:val="-4"/>
        </w:rPr>
        <w:t>to </w:t>
      </w:r>
      <w:r>
        <w:rPr>
          <w:spacing w:val="-15"/>
        </w:rPr>
        <w:t>find </w:t>
      </w:r>
      <w:r>
        <w:rPr/>
        <w:t>a </w:t>
      </w:r>
      <w:r>
        <w:rPr>
          <w:spacing w:val="-13"/>
        </w:rPr>
        <w:t>valid </w:t>
      </w:r>
      <w:r>
        <w:rPr>
          <w:spacing w:val="-6"/>
        </w:rPr>
        <w:t>route and </w:t>
      </w:r>
      <w:r>
        <w:rPr/>
        <w:t>packets </w:t>
      </w:r>
      <w:r>
        <w:rPr>
          <w:spacing w:val="-3"/>
        </w:rPr>
        <w:t>are </w:t>
      </w:r>
      <w:r>
        <w:rPr/>
        <w:t>dropped </w:t>
      </w:r>
      <w:r>
        <w:rPr>
          <w:spacing w:val="-10"/>
        </w:rPr>
        <w:t>which  </w:t>
      </w:r>
      <w:r>
        <w:rPr>
          <w:spacing w:val="-3"/>
        </w:rPr>
        <w:t>decrease </w:t>
      </w:r>
      <w:r>
        <w:rPr>
          <w:spacing w:val="-8"/>
        </w:rPr>
        <w:t>the  throughput  </w:t>
      </w:r>
      <w:r>
        <w:rPr>
          <w:spacing w:val="-6"/>
        </w:rPr>
        <w:t>and </w:t>
      </w:r>
      <w:r>
        <w:rPr>
          <w:spacing w:val="-7"/>
        </w:rPr>
        <w:t>increase  </w:t>
      </w:r>
      <w:r>
        <w:rPr>
          <w:spacing w:val="-8"/>
        </w:rPr>
        <w:t>the </w:t>
      </w:r>
      <w:r>
        <w:rPr>
          <w:spacing w:val="-4"/>
        </w:rPr>
        <w:t>total </w:t>
      </w:r>
      <w:r>
        <w:rPr/>
        <w:t>packets dropped </w:t>
      </w:r>
      <w:r>
        <w:rPr>
          <w:spacing w:val="-11"/>
        </w:rPr>
        <w:t>in  </w:t>
      </w:r>
      <w:r>
        <w:rPr>
          <w:spacing w:val="-14"/>
        </w:rPr>
        <w:t>high   </w:t>
      </w:r>
      <w:r>
        <w:rPr>
          <w:spacing w:val="15"/>
        </w:rPr>
        <w:t> </w:t>
      </w:r>
      <w:r>
        <w:rPr/>
        <w:t>speed.</w:t>
      </w:r>
    </w:p>
    <w:p>
      <w:pPr>
        <w:pStyle w:val="BodyText"/>
        <w:spacing w:before="14"/>
        <w:ind w:left="271" w:right="474"/>
      </w:pPr>
      <w:r>
        <w:rPr/>
        <w:t>As result,  the  speed of nodes is  so influential  in  large  networks.</w:t>
      </w:r>
    </w:p>
    <w:p>
      <w:pPr>
        <w:pStyle w:val="BodyText"/>
        <w:spacing w:before="4"/>
        <w:rPr>
          <w:sz w:val="29"/>
        </w:rPr>
      </w:pPr>
    </w:p>
    <w:tbl>
      <w:tblPr>
        <w:tblW w:w="0" w:type="auto"/>
        <w:jc w:val="left"/>
        <w:tblInd w:w="151" w:type="dxa"/>
        <w:tblBorders>
          <w:top w:val="single" w:sz="6" w:space="0" w:color="9CC2E4"/>
          <w:left w:val="single" w:sz="6" w:space="0" w:color="9CC2E4"/>
          <w:bottom w:val="single" w:sz="6" w:space="0" w:color="9CC2E4"/>
          <w:right w:val="single" w:sz="6" w:space="0" w:color="9CC2E4"/>
          <w:insideH w:val="single" w:sz="6" w:space="0" w:color="9CC2E4"/>
          <w:insideV w:val="single" w:sz="6" w:space="0" w:color="9CC2E4"/>
        </w:tblBorders>
        <w:tblLayout w:type="fixed"/>
        <w:tblCellMar>
          <w:top w:w="0" w:type="dxa"/>
          <w:left w:w="0" w:type="dxa"/>
          <w:bottom w:w="0" w:type="dxa"/>
          <w:right w:w="0" w:type="dxa"/>
        </w:tblCellMar>
        <w:tblLook w:val="01E0"/>
      </w:tblPr>
      <w:tblGrid>
        <w:gridCol w:w="3064"/>
        <w:gridCol w:w="3064"/>
        <w:gridCol w:w="3064"/>
      </w:tblGrid>
      <w:tr>
        <w:trPr>
          <w:trHeight w:val="436" w:hRule="exact"/>
        </w:trPr>
        <w:tc>
          <w:tcPr>
            <w:tcW w:w="9192" w:type="dxa"/>
            <w:gridSpan w:val="3"/>
            <w:tcBorders>
              <w:top w:val="nil"/>
              <w:left w:val="nil"/>
              <w:bottom w:val="nil"/>
              <w:right w:val="nil"/>
            </w:tcBorders>
            <w:shd w:val="clear" w:color="auto" w:fill="5B9BD4"/>
          </w:tcPr>
          <w:p>
            <w:pPr>
              <w:pStyle w:val="TableParagraph"/>
              <w:tabs>
                <w:tab w:pos="4017" w:val="left" w:leader="none"/>
                <w:tab w:pos="6886" w:val="left" w:leader="none"/>
              </w:tabs>
              <w:spacing w:line="263" w:lineRule="exact"/>
              <w:ind w:left="1119"/>
              <w:rPr>
                <w:b/>
                <w:sz w:val="24"/>
              </w:rPr>
            </w:pPr>
            <w:r>
              <w:rPr>
                <w:b/>
                <w:color w:val="FFFFFF"/>
                <w:sz w:val="24"/>
              </w:rPr>
              <w:t>scenario</w:t>
              <w:tab/>
            </w:r>
            <w:r>
              <w:rPr>
                <w:b/>
                <w:color w:val="FFFFFF"/>
                <w:spacing w:val="2"/>
                <w:sz w:val="24"/>
              </w:rPr>
              <w:t>Speed</w:t>
            </w:r>
            <w:r>
              <w:rPr>
                <w:b/>
                <w:color w:val="FFFFFF"/>
                <w:spacing w:val="-13"/>
                <w:sz w:val="24"/>
              </w:rPr>
              <w:t> </w:t>
            </w:r>
            <w:r>
              <w:rPr>
                <w:b/>
                <w:color w:val="FFFFFF"/>
                <w:spacing w:val="-5"/>
                <w:sz w:val="24"/>
              </w:rPr>
              <w:t>(m/s)</w:t>
              <w:tab/>
            </w:r>
            <w:r>
              <w:rPr>
                <w:b/>
                <w:color w:val="FFFFFF"/>
                <w:spacing w:val="-4"/>
                <w:sz w:val="24"/>
              </w:rPr>
              <w:t>Mobility</w:t>
            </w:r>
            <w:r>
              <w:rPr>
                <w:b/>
                <w:color w:val="FFFFFF"/>
                <w:spacing w:val="36"/>
                <w:sz w:val="24"/>
              </w:rPr>
              <w:t> </w:t>
            </w:r>
            <w:r>
              <w:rPr>
                <w:b/>
                <w:color w:val="FFFFFF"/>
                <w:spacing w:val="-5"/>
                <w:sz w:val="24"/>
              </w:rPr>
              <w:t>model</w:t>
            </w:r>
          </w:p>
        </w:tc>
      </w:tr>
      <w:tr>
        <w:trPr>
          <w:trHeight w:val="413" w:hRule="exact"/>
        </w:trPr>
        <w:tc>
          <w:tcPr>
            <w:tcW w:w="3064" w:type="dxa"/>
            <w:tcBorders>
              <w:top w:val="nil"/>
            </w:tcBorders>
            <w:shd w:val="clear" w:color="auto" w:fill="DEEAF6"/>
          </w:tcPr>
          <w:p>
            <w:pPr>
              <w:pStyle w:val="TableParagraph"/>
              <w:spacing w:line="262" w:lineRule="exact"/>
              <w:ind w:left="1064" w:right="1049"/>
              <w:jc w:val="center"/>
              <w:rPr>
                <w:b/>
                <w:sz w:val="24"/>
              </w:rPr>
            </w:pPr>
            <w:r>
              <w:rPr>
                <w:b/>
                <w:sz w:val="24"/>
              </w:rPr>
              <w:t>01</w:t>
            </w:r>
          </w:p>
        </w:tc>
        <w:tc>
          <w:tcPr>
            <w:tcW w:w="3064" w:type="dxa"/>
            <w:tcBorders>
              <w:top w:val="nil"/>
            </w:tcBorders>
            <w:shd w:val="clear" w:color="auto" w:fill="DEEAF6"/>
          </w:tcPr>
          <w:p>
            <w:pPr>
              <w:pStyle w:val="TableParagraph"/>
              <w:spacing w:line="243" w:lineRule="exact"/>
              <w:ind w:left="946"/>
              <w:rPr>
                <w:sz w:val="22"/>
              </w:rPr>
            </w:pPr>
            <w:r>
              <w:rPr>
                <w:sz w:val="22"/>
              </w:rPr>
              <w:t>Uniform(0,5)</w:t>
            </w:r>
          </w:p>
        </w:tc>
        <w:tc>
          <w:tcPr>
            <w:tcW w:w="3064" w:type="dxa"/>
            <w:tcBorders>
              <w:top w:val="nil"/>
            </w:tcBorders>
            <w:shd w:val="clear" w:color="auto" w:fill="DEEAF6"/>
          </w:tcPr>
          <w:p>
            <w:pPr>
              <w:pStyle w:val="TableParagraph"/>
              <w:spacing w:line="262" w:lineRule="exact"/>
              <w:ind w:left="622" w:right="619"/>
              <w:jc w:val="center"/>
              <w:rPr>
                <w:sz w:val="24"/>
              </w:rPr>
            </w:pPr>
            <w:r>
              <w:rPr>
                <w:sz w:val="24"/>
              </w:rPr>
              <w:t>Random waypoint</w:t>
            </w:r>
          </w:p>
        </w:tc>
      </w:tr>
      <w:tr>
        <w:trPr>
          <w:trHeight w:val="436" w:hRule="exact"/>
        </w:trPr>
        <w:tc>
          <w:tcPr>
            <w:tcW w:w="3064" w:type="dxa"/>
          </w:tcPr>
          <w:p>
            <w:pPr>
              <w:pStyle w:val="TableParagraph"/>
              <w:spacing w:line="262" w:lineRule="exact"/>
              <w:ind w:left="1064" w:right="1049"/>
              <w:jc w:val="center"/>
              <w:rPr>
                <w:b/>
                <w:sz w:val="24"/>
              </w:rPr>
            </w:pPr>
            <w:r>
              <w:rPr>
                <w:b/>
                <w:sz w:val="24"/>
              </w:rPr>
              <w:t>02</w:t>
            </w:r>
          </w:p>
        </w:tc>
        <w:tc>
          <w:tcPr>
            <w:tcW w:w="3064" w:type="dxa"/>
          </w:tcPr>
          <w:p>
            <w:pPr>
              <w:pStyle w:val="TableParagraph"/>
              <w:spacing w:line="243" w:lineRule="exact"/>
              <w:ind w:right="886"/>
              <w:jc w:val="right"/>
              <w:rPr>
                <w:sz w:val="22"/>
              </w:rPr>
            </w:pPr>
            <w:r>
              <w:rPr>
                <w:sz w:val="22"/>
              </w:rPr>
              <w:t>Uniform(0,30)</w:t>
            </w:r>
          </w:p>
        </w:tc>
        <w:tc>
          <w:tcPr>
            <w:tcW w:w="3064" w:type="dxa"/>
          </w:tcPr>
          <w:p>
            <w:pPr>
              <w:pStyle w:val="TableParagraph"/>
              <w:spacing w:line="262" w:lineRule="exact"/>
              <w:ind w:left="622" w:right="619"/>
              <w:jc w:val="center"/>
              <w:rPr>
                <w:sz w:val="24"/>
              </w:rPr>
            </w:pPr>
            <w:r>
              <w:rPr>
                <w:sz w:val="24"/>
              </w:rPr>
              <w:t>Random waypoint</w:t>
            </w:r>
          </w:p>
        </w:tc>
      </w:tr>
      <w:tr>
        <w:trPr>
          <w:trHeight w:val="420" w:hRule="exact"/>
        </w:trPr>
        <w:tc>
          <w:tcPr>
            <w:tcW w:w="3064" w:type="dxa"/>
            <w:shd w:val="clear" w:color="auto" w:fill="DEEAF6"/>
          </w:tcPr>
          <w:p>
            <w:pPr>
              <w:pStyle w:val="TableParagraph"/>
              <w:spacing w:line="247" w:lineRule="exact"/>
              <w:ind w:left="1064" w:right="1049"/>
              <w:jc w:val="center"/>
              <w:rPr>
                <w:b/>
                <w:sz w:val="24"/>
              </w:rPr>
            </w:pPr>
            <w:r>
              <w:rPr>
                <w:b/>
                <w:sz w:val="24"/>
              </w:rPr>
              <w:t>03</w:t>
            </w:r>
          </w:p>
        </w:tc>
        <w:tc>
          <w:tcPr>
            <w:tcW w:w="3064" w:type="dxa"/>
            <w:shd w:val="clear" w:color="auto" w:fill="DEEAF6"/>
          </w:tcPr>
          <w:p>
            <w:pPr>
              <w:pStyle w:val="TableParagraph"/>
              <w:spacing w:line="228" w:lineRule="exact"/>
              <w:ind w:right="827"/>
              <w:jc w:val="right"/>
              <w:rPr>
                <w:sz w:val="22"/>
              </w:rPr>
            </w:pPr>
            <w:r>
              <w:rPr>
                <w:sz w:val="22"/>
              </w:rPr>
              <w:t>Uniform(0,100)</w:t>
            </w:r>
          </w:p>
        </w:tc>
        <w:tc>
          <w:tcPr>
            <w:tcW w:w="3064" w:type="dxa"/>
            <w:shd w:val="clear" w:color="auto" w:fill="DEEAF6"/>
          </w:tcPr>
          <w:p>
            <w:pPr>
              <w:pStyle w:val="TableParagraph"/>
              <w:spacing w:line="247" w:lineRule="exact"/>
              <w:ind w:left="622" w:right="619"/>
              <w:jc w:val="center"/>
              <w:rPr>
                <w:sz w:val="24"/>
              </w:rPr>
            </w:pPr>
            <w:r>
              <w:rPr>
                <w:sz w:val="24"/>
              </w:rPr>
              <w:t>Random waypoint</w:t>
            </w:r>
          </w:p>
        </w:tc>
      </w:tr>
      <w:tr>
        <w:trPr>
          <w:trHeight w:val="436" w:hRule="exact"/>
        </w:trPr>
        <w:tc>
          <w:tcPr>
            <w:tcW w:w="3064" w:type="dxa"/>
          </w:tcPr>
          <w:p>
            <w:pPr>
              <w:pStyle w:val="TableParagraph"/>
              <w:spacing w:line="263" w:lineRule="exact"/>
              <w:ind w:left="1064" w:right="1049"/>
              <w:jc w:val="center"/>
              <w:rPr>
                <w:b/>
                <w:sz w:val="24"/>
              </w:rPr>
            </w:pPr>
            <w:r>
              <w:rPr>
                <w:b/>
                <w:sz w:val="24"/>
              </w:rPr>
              <w:t>04</w:t>
            </w:r>
          </w:p>
        </w:tc>
        <w:tc>
          <w:tcPr>
            <w:tcW w:w="3064" w:type="dxa"/>
          </w:tcPr>
          <w:p>
            <w:pPr>
              <w:pStyle w:val="TableParagraph"/>
              <w:spacing w:line="243" w:lineRule="exact"/>
              <w:ind w:right="827"/>
              <w:jc w:val="right"/>
              <w:rPr>
                <w:sz w:val="22"/>
              </w:rPr>
            </w:pPr>
            <w:r>
              <w:rPr>
                <w:sz w:val="22"/>
              </w:rPr>
              <w:t>Uniform(0,500)</w:t>
            </w:r>
          </w:p>
        </w:tc>
        <w:tc>
          <w:tcPr>
            <w:tcW w:w="3064" w:type="dxa"/>
          </w:tcPr>
          <w:p>
            <w:pPr>
              <w:pStyle w:val="TableParagraph"/>
              <w:spacing w:line="263" w:lineRule="exact"/>
              <w:ind w:left="622" w:right="619"/>
              <w:jc w:val="center"/>
              <w:rPr>
                <w:sz w:val="24"/>
              </w:rPr>
            </w:pPr>
            <w:r>
              <w:rPr>
                <w:sz w:val="24"/>
              </w:rPr>
              <w:t>Random waypoint</w:t>
            </w:r>
          </w:p>
        </w:tc>
      </w:tr>
      <w:tr>
        <w:trPr>
          <w:trHeight w:val="420" w:hRule="exact"/>
        </w:trPr>
        <w:tc>
          <w:tcPr>
            <w:tcW w:w="3064" w:type="dxa"/>
            <w:shd w:val="clear" w:color="auto" w:fill="DEEAF6"/>
          </w:tcPr>
          <w:p>
            <w:pPr>
              <w:pStyle w:val="TableParagraph"/>
              <w:spacing w:line="247" w:lineRule="exact"/>
              <w:ind w:left="1064" w:right="1049"/>
              <w:jc w:val="center"/>
              <w:rPr>
                <w:b/>
                <w:sz w:val="24"/>
              </w:rPr>
            </w:pPr>
            <w:r>
              <w:rPr>
                <w:b/>
                <w:sz w:val="24"/>
              </w:rPr>
              <w:t>05</w:t>
            </w:r>
          </w:p>
        </w:tc>
        <w:tc>
          <w:tcPr>
            <w:tcW w:w="3064" w:type="dxa"/>
            <w:shd w:val="clear" w:color="auto" w:fill="DEEAF6"/>
          </w:tcPr>
          <w:p>
            <w:pPr>
              <w:pStyle w:val="TableParagraph"/>
              <w:spacing w:line="228" w:lineRule="exact"/>
              <w:ind w:right="827"/>
              <w:jc w:val="right"/>
              <w:rPr>
                <w:sz w:val="22"/>
              </w:rPr>
            </w:pPr>
            <w:r>
              <w:rPr>
                <w:sz w:val="22"/>
              </w:rPr>
              <w:t>Uniform(0,600)</w:t>
            </w:r>
          </w:p>
        </w:tc>
        <w:tc>
          <w:tcPr>
            <w:tcW w:w="3064" w:type="dxa"/>
            <w:shd w:val="clear" w:color="auto" w:fill="DEEAF6"/>
          </w:tcPr>
          <w:p>
            <w:pPr>
              <w:pStyle w:val="TableParagraph"/>
              <w:spacing w:line="247" w:lineRule="exact"/>
              <w:ind w:left="622" w:right="619"/>
              <w:jc w:val="center"/>
              <w:rPr>
                <w:sz w:val="24"/>
              </w:rPr>
            </w:pPr>
            <w:r>
              <w:rPr>
                <w:sz w:val="24"/>
              </w:rPr>
              <w:t>Random waypoint</w:t>
            </w:r>
          </w:p>
        </w:tc>
      </w:tr>
    </w:tbl>
    <w:p>
      <w:pPr>
        <w:pStyle w:val="BodyText"/>
        <w:spacing w:before="5"/>
        <w:rPr>
          <w:sz w:val="31"/>
        </w:rPr>
      </w:pPr>
    </w:p>
    <w:p>
      <w:pPr>
        <w:pStyle w:val="Heading2"/>
        <w:ind w:left="308" w:right="299"/>
        <w:jc w:val="center"/>
      </w:pPr>
      <w:r>
        <w:rPr/>
        <w:t>Table  V. 3 simulation scenarios</w:t>
      </w:r>
    </w:p>
    <w:p>
      <w:pPr>
        <w:pStyle w:val="ListParagraph"/>
        <w:numPr>
          <w:ilvl w:val="1"/>
          <w:numId w:val="53"/>
        </w:numPr>
        <w:tabs>
          <w:tab w:pos="752" w:val="left" w:leader="none"/>
        </w:tabs>
        <w:spacing w:line="240" w:lineRule="auto" w:before="167" w:after="0"/>
        <w:ind w:left="751" w:right="0" w:hanging="479"/>
        <w:jc w:val="left"/>
        <w:rPr>
          <w:b/>
          <w:sz w:val="28"/>
        </w:rPr>
      </w:pPr>
      <w:r>
        <w:rPr>
          <w:b/>
          <w:sz w:val="28"/>
        </w:rPr>
        <w:t>investigation </w:t>
      </w:r>
      <w:r>
        <w:rPr>
          <w:b/>
          <w:spacing w:val="3"/>
          <w:sz w:val="28"/>
        </w:rPr>
        <w:t>of </w:t>
      </w:r>
      <w:r>
        <w:rPr>
          <w:b/>
          <w:spacing w:val="-6"/>
          <w:sz w:val="28"/>
        </w:rPr>
        <w:t>maximum</w:t>
      </w:r>
      <w:r>
        <w:rPr>
          <w:b/>
          <w:spacing w:val="44"/>
          <w:sz w:val="28"/>
        </w:rPr>
        <w:t> </w:t>
      </w:r>
      <w:r>
        <w:rPr>
          <w:b/>
          <w:sz w:val="28"/>
        </w:rPr>
        <w:t>speed:</w:t>
      </w:r>
    </w:p>
    <w:p>
      <w:pPr>
        <w:pStyle w:val="ListParagraph"/>
        <w:numPr>
          <w:ilvl w:val="2"/>
          <w:numId w:val="53"/>
        </w:numPr>
        <w:tabs>
          <w:tab w:pos="872" w:val="left" w:leader="none"/>
        </w:tabs>
        <w:spacing w:line="240" w:lineRule="auto" w:before="210" w:after="0"/>
        <w:ind w:left="871" w:right="0" w:hanging="599"/>
        <w:jc w:val="left"/>
        <w:rPr>
          <w:b/>
          <w:sz w:val="24"/>
        </w:rPr>
      </w:pPr>
      <w:r>
        <w:rPr>
          <w:b/>
          <w:spacing w:val="-3"/>
          <w:sz w:val="24"/>
        </w:rPr>
        <w:t>total </w:t>
      </w:r>
      <w:r>
        <w:rPr>
          <w:b/>
          <w:sz w:val="24"/>
        </w:rPr>
        <w:t>packets</w:t>
      </w:r>
      <w:r>
        <w:rPr>
          <w:b/>
          <w:spacing w:val="9"/>
          <w:sz w:val="24"/>
        </w:rPr>
        <w:t> </w:t>
      </w:r>
      <w:r>
        <w:rPr>
          <w:b/>
          <w:spacing w:val="-8"/>
          <w:sz w:val="24"/>
        </w:rPr>
        <w:t>dropped:</w:t>
      </w:r>
    </w:p>
    <w:p>
      <w:pPr>
        <w:pStyle w:val="BodyText"/>
        <w:spacing w:line="364" w:lineRule="auto" w:before="174"/>
        <w:ind w:left="271" w:right="474"/>
      </w:pPr>
      <w:r>
        <w:rPr/>
        <w:drawing>
          <wp:anchor distT="0" distB="0" distL="0" distR="0" allowOverlap="1" layoutInCell="1" locked="0" behindDoc="0" simplePos="0" relativeHeight="3496">
            <wp:simplePos x="0" y="0"/>
            <wp:positionH relativeFrom="page">
              <wp:posOffset>2162175</wp:posOffset>
            </wp:positionH>
            <wp:positionV relativeFrom="paragraph">
              <wp:posOffset>718605</wp:posOffset>
            </wp:positionV>
            <wp:extent cx="3336741" cy="3106293"/>
            <wp:effectExtent l="0" t="0" r="0" b="0"/>
            <wp:wrapTopAndBottom/>
            <wp:docPr id="109" name="image139.png" descr=""/>
            <wp:cNvGraphicFramePr>
              <a:graphicFrameLocks noChangeAspect="1"/>
            </wp:cNvGraphicFramePr>
            <a:graphic>
              <a:graphicData uri="http://schemas.openxmlformats.org/drawingml/2006/picture">
                <pic:pic>
                  <pic:nvPicPr>
                    <pic:cNvPr id="110" name="image139.png"/>
                    <pic:cNvPicPr/>
                  </pic:nvPicPr>
                  <pic:blipFill>
                    <a:blip r:embed="rId193" cstate="print"/>
                    <a:stretch>
                      <a:fillRect/>
                    </a:stretch>
                  </pic:blipFill>
                  <pic:spPr>
                    <a:xfrm>
                      <a:off x="0" y="0"/>
                      <a:ext cx="3336741" cy="3106293"/>
                    </a:xfrm>
                    <a:prstGeom prst="rect">
                      <a:avLst/>
                    </a:prstGeom>
                  </pic:spPr>
                </pic:pic>
              </a:graphicData>
            </a:graphic>
          </wp:anchor>
        </w:drawing>
      </w:r>
      <w:r>
        <w:rPr/>
        <w:t>Figure 10 shows that graph of scenario 5 with 600m/s converge to graph of scenario 4 with 500m/s.</w:t>
      </w:r>
    </w:p>
    <w:p>
      <w:pPr>
        <w:pStyle w:val="Heading2"/>
        <w:spacing w:before="157"/>
        <w:ind w:left="328" w:right="299"/>
        <w:jc w:val="center"/>
      </w:pPr>
      <w:r>
        <w:rPr/>
        <w:t>Figure  V.10 Total packets dropped  with  different  speed</w:t>
      </w:r>
    </w:p>
    <w:p>
      <w:pPr>
        <w:spacing w:after="0"/>
        <w:jc w:val="center"/>
        <w:sectPr>
          <w:footerReference w:type="default" r:id="rId192"/>
          <w:pgSz w:w="11910" w:h="16850"/>
          <w:pgMar w:footer="1005" w:header="683" w:top="1200" w:bottom="1200" w:left="1140" w:right="1180"/>
          <w:pgNumType w:start="71"/>
        </w:sectPr>
      </w:pPr>
    </w:p>
    <w:p>
      <w:pPr>
        <w:pStyle w:val="BodyText"/>
        <w:spacing w:before="4"/>
        <w:rPr>
          <w:b/>
          <w:sz w:val="14"/>
        </w:rPr>
      </w:pPr>
    </w:p>
    <w:p>
      <w:pPr>
        <w:pStyle w:val="ListParagraph"/>
        <w:numPr>
          <w:ilvl w:val="2"/>
          <w:numId w:val="53"/>
        </w:numPr>
        <w:tabs>
          <w:tab w:pos="872" w:val="left" w:leader="none"/>
        </w:tabs>
        <w:spacing w:line="240" w:lineRule="auto" w:before="69" w:after="0"/>
        <w:ind w:left="871" w:right="0" w:hanging="599"/>
        <w:jc w:val="left"/>
        <w:rPr>
          <w:b/>
          <w:sz w:val="24"/>
        </w:rPr>
      </w:pPr>
      <w:r>
        <w:rPr>
          <w:b/>
          <w:spacing w:val="-9"/>
          <w:sz w:val="24"/>
        </w:rPr>
        <w:t>End </w:t>
      </w:r>
      <w:r>
        <w:rPr>
          <w:b/>
          <w:spacing w:val="-3"/>
          <w:sz w:val="24"/>
        </w:rPr>
        <w:t>to </w:t>
      </w:r>
      <w:r>
        <w:rPr>
          <w:b/>
          <w:spacing w:val="-9"/>
          <w:sz w:val="24"/>
        </w:rPr>
        <w:t>End </w:t>
      </w:r>
      <w:r>
        <w:rPr>
          <w:b/>
          <w:spacing w:val="6"/>
          <w:sz w:val="24"/>
        </w:rPr>
        <w:t> </w:t>
      </w:r>
      <w:r>
        <w:rPr>
          <w:b/>
          <w:sz w:val="24"/>
        </w:rPr>
        <w:t>delay:</w:t>
      </w:r>
    </w:p>
    <w:p>
      <w:pPr>
        <w:pStyle w:val="BodyText"/>
        <w:spacing w:line="364" w:lineRule="auto" w:before="174"/>
        <w:ind w:left="271" w:right="474"/>
      </w:pPr>
      <w:r>
        <w:rPr/>
        <w:t>Figure shows that graph of scenario 5 with 600m/s converge to graph of scenario 4 with 500m/s.</w:t>
      </w:r>
    </w:p>
    <w:p>
      <w:pPr>
        <w:pStyle w:val="BodyText"/>
        <w:spacing w:before="6"/>
        <w:rPr>
          <w:sz w:val="11"/>
        </w:rPr>
      </w:pPr>
      <w:r>
        <w:rPr/>
        <w:drawing>
          <wp:anchor distT="0" distB="0" distL="0" distR="0" allowOverlap="1" layoutInCell="1" locked="0" behindDoc="0" simplePos="0" relativeHeight="3520">
            <wp:simplePos x="0" y="0"/>
            <wp:positionH relativeFrom="page">
              <wp:posOffset>2131060</wp:posOffset>
            </wp:positionH>
            <wp:positionV relativeFrom="paragraph">
              <wp:posOffset>109397</wp:posOffset>
            </wp:positionV>
            <wp:extent cx="3294015" cy="3006090"/>
            <wp:effectExtent l="0" t="0" r="0" b="0"/>
            <wp:wrapTopAndBottom/>
            <wp:docPr id="111" name="image140.png" descr=""/>
            <wp:cNvGraphicFramePr>
              <a:graphicFrameLocks noChangeAspect="1"/>
            </wp:cNvGraphicFramePr>
            <a:graphic>
              <a:graphicData uri="http://schemas.openxmlformats.org/drawingml/2006/picture">
                <pic:pic>
                  <pic:nvPicPr>
                    <pic:cNvPr id="112" name="image140.png"/>
                    <pic:cNvPicPr/>
                  </pic:nvPicPr>
                  <pic:blipFill>
                    <a:blip r:embed="rId194" cstate="print"/>
                    <a:stretch>
                      <a:fillRect/>
                    </a:stretch>
                  </pic:blipFill>
                  <pic:spPr>
                    <a:xfrm>
                      <a:off x="0" y="0"/>
                      <a:ext cx="3294015" cy="3006090"/>
                    </a:xfrm>
                    <a:prstGeom prst="rect">
                      <a:avLst/>
                    </a:prstGeom>
                  </pic:spPr>
                </pic:pic>
              </a:graphicData>
            </a:graphic>
          </wp:anchor>
        </w:drawing>
      </w:r>
    </w:p>
    <w:p>
      <w:pPr>
        <w:pStyle w:val="BodyText"/>
        <w:spacing w:before="7"/>
        <w:rPr>
          <w:sz w:val="6"/>
        </w:rPr>
      </w:pPr>
    </w:p>
    <w:p>
      <w:pPr>
        <w:pStyle w:val="Heading2"/>
        <w:spacing w:before="69"/>
        <w:ind w:left="2224" w:right="474"/>
      </w:pPr>
      <w:r>
        <w:rPr/>
        <w:t>Figure  V.11 End  to End  delay with  different speed</w:t>
      </w:r>
    </w:p>
    <w:p>
      <w:pPr>
        <w:pStyle w:val="ListParagraph"/>
        <w:numPr>
          <w:ilvl w:val="2"/>
          <w:numId w:val="53"/>
        </w:numPr>
        <w:tabs>
          <w:tab w:pos="873" w:val="left" w:leader="none"/>
        </w:tabs>
        <w:spacing w:line="240" w:lineRule="auto" w:before="189" w:after="0"/>
        <w:ind w:left="872" w:right="0" w:hanging="600"/>
        <w:jc w:val="left"/>
        <w:rPr>
          <w:b/>
          <w:sz w:val="24"/>
        </w:rPr>
      </w:pPr>
      <w:r>
        <w:rPr>
          <w:b/>
          <w:spacing w:val="-7"/>
          <w:sz w:val="24"/>
        </w:rPr>
        <w:t>Throughput:</w:t>
      </w:r>
    </w:p>
    <w:p>
      <w:pPr>
        <w:pStyle w:val="BodyText"/>
        <w:spacing w:before="2"/>
        <w:rPr>
          <w:b/>
          <w:sz w:val="9"/>
        </w:rPr>
      </w:pPr>
    </w:p>
    <w:p>
      <w:pPr>
        <w:pStyle w:val="BodyText"/>
        <w:spacing w:line="364" w:lineRule="auto" w:before="69"/>
        <w:ind w:left="271" w:right="474"/>
      </w:pPr>
      <w:r>
        <w:rPr/>
        <w:t>The same as dropped packets and delay, figure shows that graph of scenario 5 with 600m/s converge  to graph  of scenario  4 with  500m/s.</w:t>
      </w:r>
    </w:p>
    <w:p>
      <w:pPr>
        <w:pStyle w:val="BodyText"/>
        <w:spacing w:before="1"/>
        <w:rPr>
          <w:sz w:val="11"/>
        </w:rPr>
      </w:pPr>
      <w:r>
        <w:rPr/>
        <w:drawing>
          <wp:anchor distT="0" distB="0" distL="0" distR="0" allowOverlap="1" layoutInCell="1" locked="0" behindDoc="0" simplePos="0" relativeHeight="3544">
            <wp:simplePos x="0" y="0"/>
            <wp:positionH relativeFrom="page">
              <wp:posOffset>2151379</wp:posOffset>
            </wp:positionH>
            <wp:positionV relativeFrom="paragraph">
              <wp:posOffset>105841</wp:posOffset>
            </wp:positionV>
            <wp:extent cx="3281034" cy="3006090"/>
            <wp:effectExtent l="0" t="0" r="0" b="0"/>
            <wp:wrapTopAndBottom/>
            <wp:docPr id="113" name="image141.png" descr=""/>
            <wp:cNvGraphicFramePr>
              <a:graphicFrameLocks noChangeAspect="1"/>
            </wp:cNvGraphicFramePr>
            <a:graphic>
              <a:graphicData uri="http://schemas.openxmlformats.org/drawingml/2006/picture">
                <pic:pic>
                  <pic:nvPicPr>
                    <pic:cNvPr id="114" name="image141.png"/>
                    <pic:cNvPicPr/>
                  </pic:nvPicPr>
                  <pic:blipFill>
                    <a:blip r:embed="rId195" cstate="print"/>
                    <a:stretch>
                      <a:fillRect/>
                    </a:stretch>
                  </pic:blipFill>
                  <pic:spPr>
                    <a:xfrm>
                      <a:off x="0" y="0"/>
                      <a:ext cx="3281034" cy="3006090"/>
                    </a:xfrm>
                    <a:prstGeom prst="rect">
                      <a:avLst/>
                    </a:prstGeom>
                  </pic:spPr>
                </pic:pic>
              </a:graphicData>
            </a:graphic>
          </wp:anchor>
        </w:drawing>
      </w:r>
    </w:p>
    <w:p>
      <w:pPr>
        <w:pStyle w:val="Heading2"/>
        <w:spacing w:before="121"/>
        <w:ind w:left="2494" w:right="474"/>
      </w:pPr>
      <w:r>
        <w:rPr/>
        <w:t>Figure  V.12 Throughput   with  different speed</w:t>
      </w:r>
    </w:p>
    <w:p>
      <w:pPr>
        <w:spacing w:after="0"/>
        <w:sectPr>
          <w:pgSz w:w="11910" w:h="16850"/>
          <w:pgMar w:header="683" w:footer="1005" w:top="1200" w:bottom="1200" w:left="1140" w:right="1180"/>
        </w:sectPr>
      </w:pPr>
    </w:p>
    <w:p>
      <w:pPr>
        <w:pStyle w:val="BodyText"/>
        <w:spacing w:before="4"/>
        <w:rPr>
          <w:b/>
          <w:sz w:val="14"/>
        </w:rPr>
      </w:pPr>
    </w:p>
    <w:p>
      <w:pPr>
        <w:pStyle w:val="ListParagraph"/>
        <w:numPr>
          <w:ilvl w:val="2"/>
          <w:numId w:val="53"/>
        </w:numPr>
        <w:tabs>
          <w:tab w:pos="872" w:val="left" w:leader="none"/>
        </w:tabs>
        <w:spacing w:line="240" w:lineRule="auto" w:before="69" w:after="0"/>
        <w:ind w:left="871" w:right="0" w:hanging="599"/>
        <w:jc w:val="left"/>
        <w:rPr>
          <w:b/>
          <w:sz w:val="24"/>
        </w:rPr>
      </w:pPr>
      <w:r>
        <w:rPr>
          <w:b/>
          <w:spacing w:val="-4"/>
          <w:sz w:val="24"/>
        </w:rPr>
        <w:t>conclusion  </w:t>
      </w:r>
      <w:r>
        <w:rPr>
          <w:b/>
          <w:sz w:val="24"/>
        </w:rPr>
        <w:t>of </w:t>
      </w:r>
      <w:r>
        <w:rPr>
          <w:b/>
          <w:spacing w:val="-9"/>
          <w:sz w:val="24"/>
        </w:rPr>
        <w:t>maximum </w:t>
      </w:r>
      <w:r>
        <w:rPr>
          <w:b/>
          <w:spacing w:val="-4"/>
          <w:sz w:val="24"/>
        </w:rPr>
        <w:t> </w:t>
      </w:r>
      <w:r>
        <w:rPr>
          <w:b/>
          <w:sz w:val="24"/>
        </w:rPr>
        <w:t>speed:</w:t>
      </w:r>
    </w:p>
    <w:p>
      <w:pPr>
        <w:pStyle w:val="BodyText"/>
        <w:spacing w:before="174"/>
        <w:ind w:left="271" w:right="474"/>
      </w:pPr>
      <w:r>
        <w:rPr/>
        <w:t>Maximum   speed that  AODV routing  protocol can support is  500 m/s.</w:t>
      </w:r>
    </w:p>
    <w:p>
      <w:pPr>
        <w:pStyle w:val="BodyText"/>
        <w:spacing w:before="189"/>
        <w:ind w:left="271" w:right="474"/>
      </w:pPr>
      <w:r>
        <w:rPr/>
        <w:t>In case of higher   than  that  speed, results  converge  to the  same  ones as 500 m/s.</w:t>
      </w:r>
    </w:p>
    <w:p>
      <w:pPr>
        <w:pStyle w:val="Heading1"/>
        <w:numPr>
          <w:ilvl w:val="1"/>
          <w:numId w:val="54"/>
        </w:numPr>
        <w:tabs>
          <w:tab w:pos="752" w:val="left" w:leader="none"/>
        </w:tabs>
        <w:spacing w:line="240" w:lineRule="auto" w:before="151" w:after="0"/>
        <w:ind w:left="751" w:right="0" w:hanging="479"/>
        <w:jc w:val="left"/>
      </w:pPr>
      <w:r>
        <w:rPr/>
        <w:t>investigation </w:t>
      </w:r>
      <w:r>
        <w:rPr>
          <w:spacing w:val="3"/>
        </w:rPr>
        <w:t>of </w:t>
      </w:r>
      <w:r>
        <w:rPr>
          <w:spacing w:val="-5"/>
        </w:rPr>
        <w:t>mobility</w:t>
      </w:r>
      <w:r>
        <w:rPr>
          <w:spacing w:val="40"/>
        </w:rPr>
        <w:t> </w:t>
      </w:r>
      <w:r>
        <w:rPr/>
        <w:t>models:</w:t>
      </w:r>
    </w:p>
    <w:p>
      <w:pPr>
        <w:pStyle w:val="BodyText"/>
        <w:spacing w:before="8"/>
        <w:rPr>
          <w:b/>
          <w:sz w:val="28"/>
        </w:rPr>
      </w:pPr>
    </w:p>
    <w:tbl>
      <w:tblPr>
        <w:tblW w:w="0" w:type="auto"/>
        <w:jc w:val="left"/>
        <w:tblInd w:w="158" w:type="dxa"/>
        <w:tblBorders>
          <w:top w:val="single" w:sz="6" w:space="0" w:color="9CC2E4"/>
          <w:left w:val="single" w:sz="6" w:space="0" w:color="9CC2E4"/>
          <w:bottom w:val="single" w:sz="6" w:space="0" w:color="9CC2E4"/>
          <w:right w:val="single" w:sz="6" w:space="0" w:color="9CC2E4"/>
          <w:insideH w:val="single" w:sz="6" w:space="0" w:color="9CC2E4"/>
          <w:insideV w:val="single" w:sz="6" w:space="0" w:color="9CC2E4"/>
        </w:tblBorders>
        <w:tblLayout w:type="fixed"/>
        <w:tblCellMar>
          <w:top w:w="0" w:type="dxa"/>
          <w:left w:w="0" w:type="dxa"/>
          <w:bottom w:w="0" w:type="dxa"/>
          <w:right w:w="0" w:type="dxa"/>
        </w:tblCellMar>
        <w:tblLook w:val="01E0"/>
      </w:tblPr>
      <w:tblGrid>
        <w:gridCol w:w="3057"/>
        <w:gridCol w:w="3064"/>
        <w:gridCol w:w="1511"/>
        <w:gridCol w:w="1553"/>
      </w:tblGrid>
      <w:tr>
        <w:trPr>
          <w:trHeight w:val="413" w:hRule="exact"/>
        </w:trPr>
        <w:tc>
          <w:tcPr>
            <w:tcW w:w="3057" w:type="dxa"/>
            <w:tcBorders>
              <w:top w:val="nil"/>
              <w:left w:val="nil"/>
              <w:bottom w:val="single" w:sz="6" w:space="0" w:color="FFFFFF"/>
              <w:right w:val="nil"/>
            </w:tcBorders>
            <w:shd w:val="clear" w:color="auto" w:fill="5B9BD4"/>
          </w:tcPr>
          <w:p>
            <w:pPr>
              <w:pStyle w:val="TableParagraph"/>
              <w:spacing w:line="262" w:lineRule="exact"/>
              <w:ind w:left="1084" w:right="1079"/>
              <w:jc w:val="center"/>
              <w:rPr>
                <w:b/>
                <w:sz w:val="24"/>
              </w:rPr>
            </w:pPr>
            <w:r>
              <w:rPr>
                <w:b/>
                <w:color w:val="FFFFFF"/>
                <w:sz w:val="24"/>
              </w:rPr>
              <w:t>scenario</w:t>
            </w:r>
          </w:p>
        </w:tc>
        <w:tc>
          <w:tcPr>
            <w:tcW w:w="3064" w:type="dxa"/>
            <w:tcBorders>
              <w:top w:val="nil"/>
              <w:left w:val="nil"/>
              <w:bottom w:val="single" w:sz="6" w:space="0" w:color="FFFFFF"/>
              <w:right w:val="nil"/>
            </w:tcBorders>
            <w:shd w:val="clear" w:color="auto" w:fill="5B9BD4"/>
          </w:tcPr>
          <w:p>
            <w:pPr>
              <w:pStyle w:val="TableParagraph"/>
              <w:spacing w:line="262" w:lineRule="exact"/>
              <w:ind w:left="953"/>
              <w:rPr>
                <w:b/>
                <w:sz w:val="24"/>
              </w:rPr>
            </w:pPr>
            <w:r>
              <w:rPr>
                <w:b/>
                <w:color w:val="FFFFFF"/>
                <w:sz w:val="24"/>
              </w:rPr>
              <w:t>Speed (m/s)</w:t>
            </w:r>
          </w:p>
        </w:tc>
        <w:tc>
          <w:tcPr>
            <w:tcW w:w="3064" w:type="dxa"/>
            <w:gridSpan w:val="2"/>
            <w:tcBorders>
              <w:top w:val="nil"/>
              <w:left w:val="nil"/>
              <w:bottom w:val="single" w:sz="6" w:space="0" w:color="FFFFFF"/>
              <w:right w:val="nil"/>
            </w:tcBorders>
            <w:shd w:val="clear" w:color="auto" w:fill="5B9BD4"/>
          </w:tcPr>
          <w:p>
            <w:pPr>
              <w:pStyle w:val="TableParagraph"/>
              <w:spacing w:line="262" w:lineRule="exact"/>
              <w:ind w:left="758"/>
              <w:rPr>
                <w:b/>
                <w:sz w:val="24"/>
              </w:rPr>
            </w:pPr>
            <w:r>
              <w:rPr>
                <w:b/>
                <w:color w:val="FFFFFF"/>
                <w:sz w:val="24"/>
              </w:rPr>
              <w:t>Mobility model</w:t>
            </w:r>
          </w:p>
        </w:tc>
      </w:tr>
      <w:tr>
        <w:trPr>
          <w:trHeight w:val="436" w:hRule="exact"/>
        </w:trPr>
        <w:tc>
          <w:tcPr>
            <w:tcW w:w="3057" w:type="dxa"/>
            <w:tcBorders>
              <w:top w:val="single" w:sz="6" w:space="0" w:color="FFFFFF"/>
            </w:tcBorders>
            <w:shd w:val="clear" w:color="auto" w:fill="DEEAF6"/>
          </w:tcPr>
          <w:p>
            <w:pPr>
              <w:pStyle w:val="TableParagraph"/>
              <w:spacing w:line="262" w:lineRule="exact"/>
              <w:ind w:left="1384" w:right="1377"/>
              <w:jc w:val="center"/>
              <w:rPr>
                <w:b/>
                <w:sz w:val="24"/>
              </w:rPr>
            </w:pPr>
            <w:r>
              <w:rPr>
                <w:b/>
                <w:sz w:val="24"/>
              </w:rPr>
              <w:t>01</w:t>
            </w:r>
          </w:p>
        </w:tc>
        <w:tc>
          <w:tcPr>
            <w:tcW w:w="3064" w:type="dxa"/>
            <w:tcBorders>
              <w:top w:val="single" w:sz="6" w:space="0" w:color="FFFFFF"/>
            </w:tcBorders>
            <w:shd w:val="clear" w:color="auto" w:fill="DEEAF6"/>
          </w:tcPr>
          <w:p>
            <w:pPr>
              <w:pStyle w:val="TableParagraph"/>
              <w:spacing w:line="243" w:lineRule="exact"/>
              <w:ind w:left="885"/>
              <w:rPr>
                <w:sz w:val="22"/>
              </w:rPr>
            </w:pPr>
            <w:r>
              <w:rPr>
                <w:sz w:val="22"/>
              </w:rPr>
              <w:t>Uniform(0,30)</w:t>
            </w:r>
          </w:p>
        </w:tc>
        <w:tc>
          <w:tcPr>
            <w:tcW w:w="1511" w:type="dxa"/>
            <w:tcBorders>
              <w:top w:val="single" w:sz="6" w:space="0" w:color="FFFFFF"/>
              <w:right w:val="nil"/>
            </w:tcBorders>
            <w:shd w:val="clear" w:color="auto" w:fill="DEEAF6"/>
          </w:tcPr>
          <w:p>
            <w:pPr>
              <w:pStyle w:val="TableParagraph"/>
              <w:spacing w:line="262" w:lineRule="exact"/>
              <w:ind w:right="39"/>
              <w:jc w:val="right"/>
              <w:rPr>
                <w:sz w:val="24"/>
              </w:rPr>
            </w:pPr>
            <w:r>
              <w:rPr>
                <w:sz w:val="24"/>
              </w:rPr>
              <w:t>Random</w:t>
            </w:r>
          </w:p>
        </w:tc>
        <w:tc>
          <w:tcPr>
            <w:tcW w:w="1553" w:type="dxa"/>
            <w:tcBorders>
              <w:top w:val="single" w:sz="6" w:space="0" w:color="FFFFFF"/>
              <w:left w:val="nil"/>
            </w:tcBorders>
            <w:shd w:val="clear" w:color="auto" w:fill="DEEAF6"/>
          </w:tcPr>
          <w:p>
            <w:pPr>
              <w:pStyle w:val="TableParagraph"/>
              <w:spacing w:line="262" w:lineRule="exact"/>
              <w:ind w:left="41"/>
              <w:rPr>
                <w:sz w:val="24"/>
              </w:rPr>
            </w:pPr>
            <w:r>
              <w:rPr>
                <w:sz w:val="24"/>
              </w:rPr>
              <w:t>waypoint</w:t>
            </w:r>
          </w:p>
        </w:tc>
      </w:tr>
      <w:tr>
        <w:trPr>
          <w:trHeight w:val="420" w:hRule="exact"/>
        </w:trPr>
        <w:tc>
          <w:tcPr>
            <w:tcW w:w="3057" w:type="dxa"/>
          </w:tcPr>
          <w:p>
            <w:pPr>
              <w:pStyle w:val="TableParagraph"/>
              <w:spacing w:line="247" w:lineRule="exact"/>
              <w:ind w:left="1384" w:right="1377"/>
              <w:jc w:val="center"/>
              <w:rPr>
                <w:b/>
                <w:sz w:val="24"/>
              </w:rPr>
            </w:pPr>
            <w:r>
              <w:rPr>
                <w:b/>
                <w:sz w:val="24"/>
              </w:rPr>
              <w:t>02</w:t>
            </w:r>
          </w:p>
        </w:tc>
        <w:tc>
          <w:tcPr>
            <w:tcW w:w="3064" w:type="dxa"/>
          </w:tcPr>
          <w:p>
            <w:pPr>
              <w:pStyle w:val="TableParagraph"/>
              <w:spacing w:line="228" w:lineRule="exact"/>
              <w:ind w:left="885"/>
              <w:rPr>
                <w:sz w:val="22"/>
              </w:rPr>
            </w:pPr>
            <w:r>
              <w:rPr>
                <w:sz w:val="22"/>
              </w:rPr>
              <w:t>Uniform(0,30)</w:t>
            </w:r>
          </w:p>
        </w:tc>
        <w:tc>
          <w:tcPr>
            <w:tcW w:w="1511" w:type="dxa"/>
            <w:tcBorders>
              <w:right w:val="nil"/>
            </w:tcBorders>
          </w:tcPr>
          <w:p>
            <w:pPr>
              <w:pStyle w:val="TableParagraph"/>
              <w:spacing w:line="247" w:lineRule="exact"/>
              <w:ind w:right="44"/>
              <w:jc w:val="right"/>
              <w:rPr>
                <w:sz w:val="24"/>
              </w:rPr>
            </w:pPr>
            <w:r>
              <w:rPr>
                <w:sz w:val="24"/>
              </w:rPr>
              <w:t>Static</w:t>
            </w:r>
          </w:p>
        </w:tc>
        <w:tc>
          <w:tcPr>
            <w:tcW w:w="1553" w:type="dxa"/>
            <w:tcBorders>
              <w:left w:val="nil"/>
            </w:tcBorders>
          </w:tcPr>
          <w:p>
            <w:pPr>
              <w:pStyle w:val="TableParagraph"/>
              <w:spacing w:line="247" w:lineRule="exact"/>
              <w:ind w:left="41"/>
              <w:rPr>
                <w:sz w:val="24"/>
              </w:rPr>
            </w:pPr>
            <w:r>
              <w:rPr>
                <w:sz w:val="24"/>
              </w:rPr>
              <w:t>vector</w:t>
            </w:r>
          </w:p>
        </w:tc>
      </w:tr>
    </w:tbl>
    <w:p>
      <w:pPr>
        <w:pStyle w:val="BodyText"/>
        <w:spacing w:before="1"/>
        <w:rPr>
          <w:b/>
          <w:sz w:val="30"/>
        </w:rPr>
      </w:pPr>
    </w:p>
    <w:p>
      <w:pPr>
        <w:pStyle w:val="Heading2"/>
        <w:ind w:left="317" w:right="299"/>
        <w:jc w:val="center"/>
      </w:pPr>
      <w:r>
        <w:rPr/>
        <w:t>Table  V.4 simulation  scenarios under  mobility models</w:t>
      </w:r>
    </w:p>
    <w:p>
      <w:pPr>
        <w:pStyle w:val="ListParagraph"/>
        <w:numPr>
          <w:ilvl w:val="2"/>
          <w:numId w:val="54"/>
        </w:numPr>
        <w:tabs>
          <w:tab w:pos="872" w:val="left" w:leader="none"/>
        </w:tabs>
        <w:spacing w:line="240" w:lineRule="auto" w:before="174" w:after="0"/>
        <w:ind w:left="871" w:right="0" w:hanging="599"/>
        <w:jc w:val="left"/>
        <w:rPr>
          <w:b/>
          <w:sz w:val="24"/>
        </w:rPr>
      </w:pPr>
      <w:r>
        <w:rPr>
          <w:b/>
          <w:spacing w:val="-3"/>
          <w:sz w:val="24"/>
        </w:rPr>
        <w:t>total </w:t>
      </w:r>
      <w:r>
        <w:rPr>
          <w:b/>
          <w:sz w:val="24"/>
        </w:rPr>
        <w:t>packets</w:t>
      </w:r>
      <w:r>
        <w:rPr>
          <w:b/>
          <w:spacing w:val="9"/>
          <w:sz w:val="24"/>
        </w:rPr>
        <w:t> </w:t>
      </w:r>
      <w:r>
        <w:rPr>
          <w:b/>
          <w:spacing w:val="-8"/>
          <w:sz w:val="24"/>
        </w:rPr>
        <w:t>dropped:</w:t>
      </w:r>
    </w:p>
    <w:p>
      <w:pPr>
        <w:pStyle w:val="BodyText"/>
        <w:spacing w:line="352" w:lineRule="auto" w:before="189"/>
        <w:ind w:left="271" w:right="371"/>
      </w:pPr>
      <w:r>
        <w:rPr>
          <w:spacing w:val="-10"/>
        </w:rPr>
        <w:t>Figure </w:t>
      </w:r>
      <w:r>
        <w:rPr/>
        <w:t>13 </w:t>
      </w:r>
      <w:r>
        <w:rPr>
          <w:spacing w:val="-6"/>
        </w:rPr>
        <w:t>shows </w:t>
      </w:r>
      <w:r>
        <w:rPr>
          <w:spacing w:val="-7"/>
        </w:rPr>
        <w:t>that scenario  </w:t>
      </w:r>
      <w:r>
        <w:rPr>
          <w:spacing w:val="-10"/>
        </w:rPr>
        <w:t>with  </w:t>
      </w:r>
      <w:r>
        <w:rPr>
          <w:spacing w:val="-7"/>
        </w:rPr>
        <w:t>static  </w:t>
      </w:r>
      <w:r>
        <w:rPr>
          <w:spacing w:val="-5"/>
        </w:rPr>
        <w:t>vector model  </w:t>
      </w:r>
      <w:r>
        <w:rPr/>
        <w:t>on 10 </w:t>
      </w:r>
      <w:r>
        <w:rPr>
          <w:spacing w:val="-15"/>
        </w:rPr>
        <w:t>min  </w:t>
      </w:r>
      <w:r>
        <w:rPr/>
        <w:t>of </w:t>
      </w:r>
      <w:r>
        <w:rPr>
          <w:spacing w:val="-8"/>
        </w:rPr>
        <w:t>simulation  </w:t>
      </w:r>
      <w:r>
        <w:rPr>
          <w:spacing w:val="-13"/>
        </w:rPr>
        <w:t>time  </w:t>
      </w:r>
      <w:r>
        <w:rPr>
          <w:spacing w:val="-11"/>
        </w:rPr>
        <w:t>it  </w:t>
      </w:r>
      <w:r>
        <w:rPr>
          <w:spacing w:val="-5"/>
        </w:rPr>
        <w:t>reaches </w:t>
      </w:r>
      <w:r>
        <w:rPr/>
        <w:t>19 as </w:t>
      </w:r>
      <w:r>
        <w:rPr>
          <w:spacing w:val="-8"/>
        </w:rPr>
        <w:t>max  </w:t>
      </w:r>
      <w:r>
        <w:rPr>
          <w:spacing w:val="-12"/>
        </w:rPr>
        <w:t>value  </w:t>
      </w:r>
      <w:r>
        <w:rPr>
          <w:spacing w:val="-6"/>
        </w:rPr>
        <w:t>but </w:t>
      </w:r>
      <w:r>
        <w:rPr>
          <w:spacing w:val="-7"/>
        </w:rPr>
        <w:t>scenario  </w:t>
      </w:r>
      <w:r>
        <w:rPr/>
        <w:t>of </w:t>
      </w:r>
      <w:r>
        <w:rPr>
          <w:spacing w:val="-4"/>
        </w:rPr>
        <w:t>random </w:t>
      </w:r>
      <w:r>
        <w:rPr>
          <w:spacing w:val="-9"/>
        </w:rPr>
        <w:t>waypoint  </w:t>
      </w:r>
      <w:r>
        <w:rPr>
          <w:spacing w:val="-5"/>
        </w:rPr>
        <w:t>reaches  </w:t>
      </w:r>
      <w:r>
        <w:rPr/>
        <w:t>79 packets  dropped.</w:t>
      </w:r>
    </w:p>
    <w:p>
      <w:pPr>
        <w:pStyle w:val="BodyText"/>
        <w:rPr>
          <w:sz w:val="20"/>
        </w:rPr>
      </w:pPr>
    </w:p>
    <w:p>
      <w:pPr>
        <w:pStyle w:val="BodyText"/>
        <w:spacing w:before="5"/>
        <w:rPr>
          <w:sz w:val="15"/>
        </w:rPr>
      </w:pPr>
      <w:r>
        <w:rPr/>
        <w:drawing>
          <wp:anchor distT="0" distB="0" distL="0" distR="0" allowOverlap="1" layoutInCell="1" locked="0" behindDoc="0" simplePos="0" relativeHeight="3568">
            <wp:simplePos x="0" y="0"/>
            <wp:positionH relativeFrom="page">
              <wp:posOffset>2084704</wp:posOffset>
            </wp:positionH>
            <wp:positionV relativeFrom="paragraph">
              <wp:posOffset>137914</wp:posOffset>
            </wp:positionV>
            <wp:extent cx="3363457" cy="3280791"/>
            <wp:effectExtent l="0" t="0" r="0" b="0"/>
            <wp:wrapTopAndBottom/>
            <wp:docPr id="115" name="image142.png" descr=""/>
            <wp:cNvGraphicFramePr>
              <a:graphicFrameLocks noChangeAspect="1"/>
            </wp:cNvGraphicFramePr>
            <a:graphic>
              <a:graphicData uri="http://schemas.openxmlformats.org/drawingml/2006/picture">
                <pic:pic>
                  <pic:nvPicPr>
                    <pic:cNvPr id="116" name="image142.png"/>
                    <pic:cNvPicPr/>
                  </pic:nvPicPr>
                  <pic:blipFill>
                    <a:blip r:embed="rId196" cstate="print"/>
                    <a:stretch>
                      <a:fillRect/>
                    </a:stretch>
                  </pic:blipFill>
                  <pic:spPr>
                    <a:xfrm>
                      <a:off x="0" y="0"/>
                      <a:ext cx="3363457" cy="3280791"/>
                    </a:xfrm>
                    <a:prstGeom prst="rect">
                      <a:avLst/>
                    </a:prstGeom>
                  </pic:spPr>
                </pic:pic>
              </a:graphicData>
            </a:graphic>
          </wp:anchor>
        </w:drawing>
      </w:r>
    </w:p>
    <w:p>
      <w:pPr>
        <w:pStyle w:val="BodyText"/>
      </w:pPr>
    </w:p>
    <w:p>
      <w:pPr>
        <w:pStyle w:val="BodyText"/>
        <w:spacing w:before="1"/>
        <w:rPr>
          <w:sz w:val="26"/>
        </w:rPr>
      </w:pPr>
    </w:p>
    <w:p>
      <w:pPr>
        <w:pStyle w:val="Heading2"/>
        <w:ind w:left="316" w:right="299"/>
        <w:jc w:val="center"/>
      </w:pPr>
      <w:r>
        <w:rPr/>
        <w:t>Figure  V.13 Total packets dropped  under  different  mobility  models</w:t>
      </w:r>
    </w:p>
    <w:p>
      <w:pPr>
        <w:spacing w:after="0"/>
        <w:jc w:val="center"/>
        <w:sectPr>
          <w:pgSz w:w="11910" w:h="16850"/>
          <w:pgMar w:header="683" w:footer="1005" w:top="1200" w:bottom="1200" w:left="1140" w:right="1180"/>
        </w:sectPr>
      </w:pPr>
    </w:p>
    <w:p>
      <w:pPr>
        <w:pStyle w:val="BodyText"/>
        <w:spacing w:before="4"/>
        <w:rPr>
          <w:b/>
          <w:sz w:val="14"/>
        </w:rPr>
      </w:pPr>
    </w:p>
    <w:p>
      <w:pPr>
        <w:pStyle w:val="ListParagraph"/>
        <w:numPr>
          <w:ilvl w:val="2"/>
          <w:numId w:val="54"/>
        </w:numPr>
        <w:tabs>
          <w:tab w:pos="872" w:val="left" w:leader="none"/>
        </w:tabs>
        <w:spacing w:line="240" w:lineRule="auto" w:before="69" w:after="0"/>
        <w:ind w:left="871" w:right="0" w:hanging="599"/>
        <w:jc w:val="left"/>
        <w:rPr>
          <w:b/>
          <w:sz w:val="24"/>
        </w:rPr>
      </w:pPr>
      <w:r>
        <w:rPr>
          <w:b/>
          <w:spacing w:val="-9"/>
          <w:sz w:val="24"/>
        </w:rPr>
        <w:t>End </w:t>
      </w:r>
      <w:r>
        <w:rPr>
          <w:b/>
          <w:spacing w:val="-3"/>
          <w:sz w:val="24"/>
        </w:rPr>
        <w:t>to </w:t>
      </w:r>
      <w:r>
        <w:rPr>
          <w:b/>
          <w:spacing w:val="-9"/>
          <w:sz w:val="24"/>
        </w:rPr>
        <w:t>End </w:t>
      </w:r>
      <w:r>
        <w:rPr>
          <w:b/>
          <w:spacing w:val="6"/>
          <w:sz w:val="24"/>
        </w:rPr>
        <w:t> </w:t>
      </w:r>
      <w:r>
        <w:rPr>
          <w:b/>
          <w:sz w:val="24"/>
        </w:rPr>
        <w:t>delay:</w:t>
      </w:r>
    </w:p>
    <w:p>
      <w:pPr>
        <w:pStyle w:val="BodyText"/>
        <w:spacing w:line="364" w:lineRule="auto" w:before="174" w:after="18"/>
        <w:ind w:left="271" w:right="474"/>
      </w:pPr>
      <w:r>
        <w:rPr>
          <w:spacing w:val="-10"/>
        </w:rPr>
        <w:t>Figure </w:t>
      </w:r>
      <w:r>
        <w:rPr/>
        <w:t>14 </w:t>
      </w:r>
      <w:r>
        <w:rPr>
          <w:spacing w:val="-6"/>
        </w:rPr>
        <w:t>shows </w:t>
      </w:r>
      <w:r>
        <w:rPr>
          <w:spacing w:val="-7"/>
        </w:rPr>
        <w:t>that </w:t>
      </w:r>
      <w:r>
        <w:rPr>
          <w:spacing w:val="-3"/>
        </w:rPr>
        <w:t>AODV </w:t>
      </w:r>
      <w:r>
        <w:rPr>
          <w:spacing w:val="-7"/>
        </w:rPr>
        <w:t>under static </w:t>
      </w:r>
      <w:r>
        <w:rPr>
          <w:spacing w:val="-5"/>
        </w:rPr>
        <w:t>vector </w:t>
      </w:r>
      <w:r>
        <w:rPr>
          <w:spacing w:val="-6"/>
        </w:rPr>
        <w:t>provides </w:t>
      </w:r>
      <w:r>
        <w:rPr>
          <w:spacing w:val="-4"/>
        </w:rPr>
        <w:t>good </w:t>
      </w:r>
      <w:r>
        <w:rPr>
          <w:spacing w:val="-6"/>
        </w:rPr>
        <w:t>delay  </w:t>
      </w:r>
      <w:r>
        <w:rPr>
          <w:spacing w:val="-10"/>
        </w:rPr>
        <w:t>which  </w:t>
      </w:r>
      <w:r>
        <w:rPr>
          <w:spacing w:val="-5"/>
        </w:rPr>
        <w:t>reaches </w:t>
      </w:r>
      <w:r>
        <w:rPr/>
        <w:t>1.4 </w:t>
      </w:r>
      <w:r>
        <w:rPr>
          <w:spacing w:val="-2"/>
        </w:rPr>
        <w:t>sec </w:t>
      </w:r>
      <w:r>
        <w:rPr/>
        <w:t>as </w:t>
      </w:r>
      <w:r>
        <w:rPr>
          <w:spacing w:val="-8"/>
        </w:rPr>
        <w:t>max  </w:t>
      </w:r>
      <w:r>
        <w:rPr>
          <w:spacing w:val="-12"/>
        </w:rPr>
        <w:t>value  </w:t>
      </w:r>
      <w:r>
        <w:rPr>
          <w:spacing w:val="-6"/>
        </w:rPr>
        <w:t>but  </w:t>
      </w:r>
      <w:r>
        <w:rPr>
          <w:spacing w:val="-4"/>
        </w:rPr>
        <w:t>random </w:t>
      </w:r>
      <w:r>
        <w:rPr>
          <w:spacing w:val="-9"/>
        </w:rPr>
        <w:t>waypoint  </w:t>
      </w:r>
      <w:r>
        <w:rPr>
          <w:spacing w:val="-7"/>
        </w:rPr>
        <w:t>increase  </w:t>
      </w:r>
      <w:r>
        <w:rPr>
          <w:spacing w:val="-4"/>
        </w:rPr>
        <w:t>to </w:t>
      </w:r>
      <w:r>
        <w:rPr/>
        <w:t>2.2 </w:t>
      </w:r>
      <w:r>
        <w:rPr>
          <w:spacing w:val="-2"/>
        </w:rPr>
        <w:t>sec </w:t>
      </w:r>
      <w:r>
        <w:rPr>
          <w:spacing w:val="-6"/>
        </w:rPr>
        <w:t>and </w:t>
      </w:r>
      <w:r>
        <w:rPr>
          <w:spacing w:val="-7"/>
        </w:rPr>
        <w:t>increase  </w:t>
      </w:r>
      <w:r>
        <w:rPr>
          <w:spacing w:val="-4"/>
        </w:rPr>
        <w:t>to </w:t>
      </w:r>
      <w:r>
        <w:rPr/>
        <w:t>1.6 </w:t>
      </w:r>
      <w:r>
        <w:rPr>
          <w:spacing w:val="22"/>
        </w:rPr>
        <w:t> </w:t>
      </w:r>
      <w:r>
        <w:rPr/>
        <w:t>sec.</w:t>
      </w:r>
    </w:p>
    <w:p>
      <w:pPr>
        <w:pStyle w:val="BodyText"/>
        <w:ind w:left="2332"/>
        <w:rPr>
          <w:sz w:val="20"/>
        </w:rPr>
      </w:pPr>
      <w:r>
        <w:rPr>
          <w:sz w:val="20"/>
        </w:rPr>
        <w:drawing>
          <wp:inline distT="0" distB="0" distL="0" distR="0">
            <wp:extent cx="3154093" cy="3114675"/>
            <wp:effectExtent l="0" t="0" r="0" b="0"/>
            <wp:docPr id="117" name="image143.png" descr=""/>
            <wp:cNvGraphicFramePr>
              <a:graphicFrameLocks noChangeAspect="1"/>
            </wp:cNvGraphicFramePr>
            <a:graphic>
              <a:graphicData uri="http://schemas.openxmlformats.org/drawingml/2006/picture">
                <pic:pic>
                  <pic:nvPicPr>
                    <pic:cNvPr id="118" name="image143.png"/>
                    <pic:cNvPicPr/>
                  </pic:nvPicPr>
                  <pic:blipFill>
                    <a:blip r:embed="rId197" cstate="print"/>
                    <a:stretch>
                      <a:fillRect/>
                    </a:stretch>
                  </pic:blipFill>
                  <pic:spPr>
                    <a:xfrm>
                      <a:off x="0" y="0"/>
                      <a:ext cx="3154093" cy="3114675"/>
                    </a:xfrm>
                    <a:prstGeom prst="rect">
                      <a:avLst/>
                    </a:prstGeom>
                  </pic:spPr>
                </pic:pic>
              </a:graphicData>
            </a:graphic>
          </wp:inline>
        </w:drawing>
      </w:r>
      <w:r>
        <w:rPr>
          <w:sz w:val="20"/>
        </w:rPr>
      </w:r>
    </w:p>
    <w:p>
      <w:pPr>
        <w:pStyle w:val="BodyText"/>
        <w:spacing w:before="7"/>
        <w:rPr>
          <w:sz w:val="34"/>
        </w:rPr>
      </w:pPr>
    </w:p>
    <w:p>
      <w:pPr>
        <w:pStyle w:val="Heading2"/>
        <w:ind w:left="317" w:right="299"/>
        <w:jc w:val="center"/>
      </w:pPr>
      <w:r>
        <w:rPr/>
        <w:t>Figure  V.14 End  to end delay under  different  mobility  models</w:t>
      </w:r>
    </w:p>
    <w:p>
      <w:pPr>
        <w:pStyle w:val="ListParagraph"/>
        <w:numPr>
          <w:ilvl w:val="2"/>
          <w:numId w:val="54"/>
        </w:numPr>
        <w:tabs>
          <w:tab w:pos="872" w:val="left" w:leader="none"/>
        </w:tabs>
        <w:spacing w:line="240" w:lineRule="auto" w:before="189" w:after="0"/>
        <w:ind w:left="871" w:right="0" w:hanging="599"/>
        <w:jc w:val="left"/>
        <w:rPr>
          <w:b/>
          <w:sz w:val="24"/>
        </w:rPr>
      </w:pPr>
      <w:r>
        <w:rPr>
          <w:b/>
          <w:spacing w:val="-9"/>
          <w:sz w:val="24"/>
        </w:rPr>
        <w:t>Throughput </w:t>
      </w:r>
      <w:r>
        <w:rPr>
          <w:b/>
          <w:spacing w:val="27"/>
          <w:sz w:val="24"/>
        </w:rPr>
        <w:t> </w:t>
      </w:r>
      <w:r>
        <w:rPr>
          <w:b/>
          <w:sz w:val="24"/>
        </w:rPr>
        <w:t>:</w:t>
      </w:r>
    </w:p>
    <w:p>
      <w:pPr>
        <w:pStyle w:val="BodyText"/>
        <w:spacing w:line="364" w:lineRule="auto" w:before="174"/>
        <w:ind w:left="271" w:right="368"/>
      </w:pPr>
      <w:r>
        <w:rPr/>
        <w:t>Figure 15 shows that AODV under static vector provides  good throughput  which  reaches 150,000 bit/sec as max value but random waypoint decrease to 40,000 bit/sec and increase to 50,000 bit/sec.</w:t>
      </w:r>
    </w:p>
    <w:p>
      <w:pPr>
        <w:pStyle w:val="BodyText"/>
        <w:ind w:left="2308"/>
        <w:rPr>
          <w:sz w:val="20"/>
        </w:rPr>
      </w:pPr>
      <w:r>
        <w:rPr>
          <w:sz w:val="20"/>
        </w:rPr>
        <w:drawing>
          <wp:inline distT="0" distB="0" distL="0" distR="0">
            <wp:extent cx="3194006" cy="2948559"/>
            <wp:effectExtent l="0" t="0" r="0" b="0"/>
            <wp:docPr id="119" name="image144.png" descr=""/>
            <wp:cNvGraphicFramePr>
              <a:graphicFrameLocks noChangeAspect="1"/>
            </wp:cNvGraphicFramePr>
            <a:graphic>
              <a:graphicData uri="http://schemas.openxmlformats.org/drawingml/2006/picture">
                <pic:pic>
                  <pic:nvPicPr>
                    <pic:cNvPr id="120" name="image144.png"/>
                    <pic:cNvPicPr/>
                  </pic:nvPicPr>
                  <pic:blipFill>
                    <a:blip r:embed="rId198" cstate="print"/>
                    <a:stretch>
                      <a:fillRect/>
                    </a:stretch>
                  </pic:blipFill>
                  <pic:spPr>
                    <a:xfrm>
                      <a:off x="0" y="0"/>
                      <a:ext cx="3194006" cy="2948559"/>
                    </a:xfrm>
                    <a:prstGeom prst="rect">
                      <a:avLst/>
                    </a:prstGeom>
                  </pic:spPr>
                </pic:pic>
              </a:graphicData>
            </a:graphic>
          </wp:inline>
        </w:drawing>
      </w:r>
      <w:r>
        <w:rPr>
          <w:sz w:val="20"/>
        </w:rPr>
      </w:r>
    </w:p>
    <w:p>
      <w:pPr>
        <w:pStyle w:val="Heading2"/>
        <w:spacing w:before="166"/>
        <w:ind w:left="319" w:right="299"/>
        <w:jc w:val="center"/>
      </w:pPr>
      <w:r>
        <w:rPr/>
        <w:t>Figure  V.15 Throughput   under different  mobility  models</w:t>
      </w:r>
    </w:p>
    <w:p>
      <w:pPr>
        <w:spacing w:after="0"/>
        <w:jc w:val="center"/>
        <w:sectPr>
          <w:pgSz w:w="11910" w:h="16850"/>
          <w:pgMar w:header="683" w:footer="1005" w:top="1200" w:bottom="1200" w:left="1140" w:right="1180"/>
        </w:sectPr>
      </w:pPr>
    </w:p>
    <w:p>
      <w:pPr>
        <w:pStyle w:val="BodyText"/>
        <w:spacing w:before="4"/>
        <w:rPr>
          <w:b/>
          <w:sz w:val="14"/>
        </w:rPr>
      </w:pPr>
    </w:p>
    <w:p>
      <w:pPr>
        <w:pStyle w:val="ListParagraph"/>
        <w:numPr>
          <w:ilvl w:val="2"/>
          <w:numId w:val="54"/>
        </w:numPr>
        <w:tabs>
          <w:tab w:pos="872" w:val="left" w:leader="none"/>
        </w:tabs>
        <w:spacing w:line="240" w:lineRule="auto" w:before="69" w:after="0"/>
        <w:ind w:left="871" w:right="0" w:hanging="599"/>
        <w:jc w:val="left"/>
        <w:rPr>
          <w:b/>
          <w:sz w:val="24"/>
        </w:rPr>
      </w:pPr>
      <w:r>
        <w:rPr>
          <w:b/>
          <w:spacing w:val="-4"/>
          <w:sz w:val="24"/>
        </w:rPr>
        <w:t>conclusion  </w:t>
      </w:r>
      <w:r>
        <w:rPr>
          <w:b/>
          <w:sz w:val="24"/>
        </w:rPr>
        <w:t>of </w:t>
      </w:r>
      <w:r>
        <w:rPr>
          <w:b/>
          <w:spacing w:val="-8"/>
          <w:sz w:val="24"/>
        </w:rPr>
        <w:t>mobility </w:t>
      </w:r>
      <w:r>
        <w:rPr>
          <w:b/>
          <w:spacing w:val="-4"/>
          <w:sz w:val="24"/>
        </w:rPr>
        <w:t> </w:t>
      </w:r>
      <w:r>
        <w:rPr>
          <w:b/>
          <w:spacing w:val="-3"/>
          <w:sz w:val="24"/>
        </w:rPr>
        <w:t>models:</w:t>
      </w:r>
    </w:p>
    <w:p>
      <w:pPr>
        <w:pStyle w:val="BodyText"/>
        <w:spacing w:line="362" w:lineRule="auto" w:before="174"/>
        <w:ind w:left="271" w:right="662"/>
      </w:pPr>
      <w:r>
        <w:rPr>
          <w:spacing w:val="-3"/>
        </w:rPr>
        <w:t>AODV </w:t>
      </w:r>
      <w:r>
        <w:rPr>
          <w:spacing w:val="-7"/>
        </w:rPr>
        <w:t>under static </w:t>
      </w:r>
      <w:r>
        <w:rPr>
          <w:spacing w:val="-5"/>
        </w:rPr>
        <w:t>vector </w:t>
      </w:r>
      <w:r>
        <w:rPr>
          <w:spacing w:val="-6"/>
        </w:rPr>
        <w:t>provides </w:t>
      </w:r>
      <w:r>
        <w:rPr>
          <w:spacing w:val="-4"/>
        </w:rPr>
        <w:t>good </w:t>
      </w:r>
      <w:r>
        <w:rPr>
          <w:spacing w:val="-7"/>
        </w:rPr>
        <w:t>results. </w:t>
      </w:r>
      <w:r>
        <w:rPr>
          <w:spacing w:val="3"/>
        </w:rPr>
        <w:t>On </w:t>
      </w:r>
      <w:r>
        <w:rPr>
          <w:spacing w:val="-8"/>
        </w:rPr>
        <w:t>the </w:t>
      </w:r>
      <w:r>
        <w:rPr>
          <w:spacing w:val="-5"/>
        </w:rPr>
        <w:t>other </w:t>
      </w:r>
      <w:r>
        <w:rPr>
          <w:spacing w:val="-9"/>
        </w:rPr>
        <w:t>hand </w:t>
      </w:r>
      <w:r>
        <w:rPr>
          <w:spacing w:val="-3"/>
        </w:rPr>
        <w:t>AODV </w:t>
      </w:r>
      <w:r>
        <w:rPr>
          <w:spacing w:val="-7"/>
        </w:rPr>
        <w:t>under </w:t>
      </w:r>
      <w:r>
        <w:rPr>
          <w:spacing w:val="-4"/>
        </w:rPr>
        <w:t>random </w:t>
      </w:r>
      <w:r>
        <w:rPr>
          <w:spacing w:val="-9"/>
        </w:rPr>
        <w:t>waypoint </w:t>
      </w:r>
      <w:r>
        <w:rPr>
          <w:spacing w:val="-4"/>
        </w:rPr>
        <w:t>doesn’t </w:t>
      </w:r>
      <w:r>
        <w:rPr>
          <w:spacing w:val="-7"/>
        </w:rPr>
        <w:t>provide </w:t>
      </w:r>
      <w:r>
        <w:rPr>
          <w:spacing w:val="-4"/>
        </w:rPr>
        <w:t>good </w:t>
      </w:r>
      <w:r>
        <w:rPr>
          <w:spacing w:val="-9"/>
        </w:rPr>
        <w:t>results </w:t>
      </w:r>
      <w:r>
        <w:rPr>
          <w:spacing w:val="-4"/>
        </w:rPr>
        <w:t>because nodes </w:t>
      </w:r>
      <w:r>
        <w:rPr>
          <w:spacing w:val="-10"/>
        </w:rPr>
        <w:t>move </w:t>
      </w:r>
      <w:r>
        <w:rPr>
          <w:spacing w:val="-9"/>
        </w:rPr>
        <w:t>randomly </w:t>
      </w:r>
      <w:r>
        <w:rPr>
          <w:spacing w:val="-6"/>
        </w:rPr>
        <w:t>and routes </w:t>
      </w:r>
      <w:r>
        <w:rPr>
          <w:spacing w:val="-9"/>
        </w:rPr>
        <w:t>change </w:t>
      </w:r>
      <w:r>
        <w:rPr>
          <w:spacing w:val="-7"/>
        </w:rPr>
        <w:t>frequently </w:t>
      </w:r>
      <w:r>
        <w:rPr>
          <w:spacing w:val="-10"/>
        </w:rPr>
        <w:t>which </w:t>
      </w:r>
      <w:r>
        <w:rPr>
          <w:spacing w:val="-7"/>
        </w:rPr>
        <w:t>increase </w:t>
      </w:r>
      <w:r>
        <w:rPr/>
        <w:t>packets dropped </w:t>
      </w:r>
      <w:r>
        <w:rPr>
          <w:spacing w:val="-6"/>
        </w:rPr>
        <w:t>and </w:t>
      </w:r>
      <w:r>
        <w:rPr/>
        <w:t>as </w:t>
      </w:r>
      <w:r>
        <w:rPr>
          <w:spacing w:val="-6"/>
        </w:rPr>
        <w:t>consequence  </w:t>
      </w:r>
      <w:r>
        <w:rPr>
          <w:spacing w:val="-3"/>
        </w:rPr>
        <w:t>decrease </w:t>
      </w:r>
      <w:r>
        <w:rPr>
          <w:spacing w:val="-4"/>
        </w:rPr>
        <w:t>throughput(number  </w:t>
      </w:r>
      <w:r>
        <w:rPr/>
        <w:t>of packets </w:t>
      </w:r>
      <w:r>
        <w:rPr>
          <w:spacing w:val="-7"/>
        </w:rPr>
        <w:t>that </w:t>
      </w:r>
      <w:r>
        <w:rPr>
          <w:spacing w:val="-3"/>
        </w:rPr>
        <w:t>reach </w:t>
      </w:r>
      <w:r>
        <w:rPr>
          <w:spacing w:val="-8"/>
        </w:rPr>
        <w:t>the </w:t>
      </w:r>
      <w:r>
        <w:rPr>
          <w:spacing w:val="-7"/>
        </w:rPr>
        <w:t>destination successfully) </w:t>
      </w:r>
      <w:r>
        <w:rPr>
          <w:spacing w:val="-6"/>
        </w:rPr>
        <w:t>and </w:t>
      </w:r>
      <w:r>
        <w:rPr>
          <w:spacing w:val="-7"/>
        </w:rPr>
        <w:t>increase </w:t>
      </w:r>
      <w:r>
        <w:rPr>
          <w:spacing w:val="-6"/>
        </w:rPr>
        <w:t>delay </w:t>
      </w:r>
      <w:r>
        <w:rPr>
          <w:spacing w:val="-4"/>
        </w:rPr>
        <w:t>because </w:t>
      </w:r>
      <w:r>
        <w:rPr/>
        <w:t>of </w:t>
      </w:r>
      <w:r>
        <w:rPr>
          <w:spacing w:val="-9"/>
        </w:rPr>
        <w:t>unavailable </w:t>
      </w:r>
      <w:r>
        <w:rPr>
          <w:spacing w:val="-6"/>
        </w:rPr>
        <w:t>route.</w:t>
      </w:r>
    </w:p>
    <w:p>
      <w:pPr>
        <w:pStyle w:val="Heading1"/>
        <w:numPr>
          <w:ilvl w:val="1"/>
          <w:numId w:val="55"/>
        </w:numPr>
        <w:tabs>
          <w:tab w:pos="752" w:val="left" w:leader="none"/>
        </w:tabs>
        <w:spacing w:line="308" w:lineRule="exact" w:before="0" w:after="0"/>
        <w:ind w:left="751" w:right="0" w:hanging="479"/>
        <w:jc w:val="left"/>
      </w:pPr>
      <w:r>
        <w:rPr>
          <w:spacing w:val="-6"/>
        </w:rPr>
        <w:t>modifying  </w:t>
      </w:r>
      <w:r>
        <w:rPr/>
        <w:t>AODV</w:t>
      </w:r>
      <w:r>
        <w:rPr>
          <w:spacing w:val="2"/>
        </w:rPr>
        <w:t> </w:t>
      </w:r>
      <w:r>
        <w:rPr/>
        <w:t>parameter:</w:t>
      </w:r>
    </w:p>
    <w:p>
      <w:pPr>
        <w:pStyle w:val="BodyText"/>
        <w:spacing w:line="352" w:lineRule="auto" w:before="181"/>
        <w:ind w:left="271" w:right="474"/>
      </w:pPr>
      <w:r>
        <w:rPr/>
        <w:t>We </w:t>
      </w:r>
      <w:r>
        <w:rPr>
          <w:spacing w:val="-3"/>
        </w:rPr>
        <w:t>created </w:t>
      </w:r>
      <w:r>
        <w:rPr>
          <w:spacing w:val="-6"/>
        </w:rPr>
        <w:t>two scenarios, </w:t>
      </w:r>
      <w:r>
        <w:rPr>
          <w:spacing w:val="-9"/>
        </w:rPr>
        <w:t>default </w:t>
      </w:r>
      <w:r>
        <w:rPr>
          <w:spacing w:val="-3"/>
        </w:rPr>
        <w:t>AODV </w:t>
      </w:r>
      <w:r>
        <w:rPr>
          <w:spacing w:val="-6"/>
        </w:rPr>
        <w:t>and </w:t>
      </w:r>
      <w:r>
        <w:rPr>
          <w:spacing w:val="-8"/>
        </w:rPr>
        <w:t>the </w:t>
      </w:r>
      <w:r>
        <w:rPr>
          <w:spacing w:val="-4"/>
        </w:rPr>
        <w:t>second </w:t>
      </w:r>
      <w:r>
        <w:rPr>
          <w:spacing w:val="-5"/>
        </w:rPr>
        <w:t>one, we </w:t>
      </w:r>
      <w:r>
        <w:rPr>
          <w:spacing w:val="-11"/>
        </w:rPr>
        <w:t>augment </w:t>
      </w:r>
      <w:r>
        <w:rPr>
          <w:spacing w:val="-8"/>
        </w:rPr>
        <w:t>the </w:t>
      </w:r>
      <w:r>
        <w:rPr>
          <w:spacing w:val="-10"/>
        </w:rPr>
        <w:t>number </w:t>
      </w:r>
      <w:r>
        <w:rPr/>
        <w:t>of </w:t>
      </w:r>
      <w:r>
        <w:rPr>
          <w:spacing w:val="-7"/>
        </w:rPr>
        <w:t>lost</w:t>
      </w:r>
      <w:r>
        <w:rPr>
          <w:spacing w:val="46"/>
        </w:rPr>
        <w:t> </w:t>
      </w:r>
      <w:r>
        <w:rPr>
          <w:spacing w:val="-11"/>
        </w:rPr>
        <w:t>Hello </w:t>
      </w:r>
      <w:r>
        <w:rPr>
          <w:spacing w:val="14"/>
        </w:rPr>
        <w:t> </w:t>
      </w:r>
      <w:r>
        <w:rPr>
          <w:spacing w:val="-7"/>
        </w:rPr>
        <w:t>message.</w:t>
      </w:r>
    </w:p>
    <w:p>
      <w:pPr>
        <w:pStyle w:val="Heading2"/>
        <w:numPr>
          <w:ilvl w:val="2"/>
          <w:numId w:val="55"/>
        </w:numPr>
        <w:tabs>
          <w:tab w:pos="872" w:val="left" w:leader="none"/>
        </w:tabs>
        <w:spacing w:line="240" w:lineRule="auto" w:before="19" w:after="0"/>
        <w:ind w:left="871" w:right="0" w:hanging="599"/>
        <w:jc w:val="left"/>
      </w:pPr>
      <w:r>
        <w:rPr>
          <w:spacing w:val="-3"/>
        </w:rPr>
        <w:t>total </w:t>
      </w:r>
      <w:r>
        <w:rPr/>
        <w:t>packets</w:t>
      </w:r>
      <w:r>
        <w:rPr>
          <w:spacing w:val="9"/>
        </w:rPr>
        <w:t> </w:t>
      </w:r>
      <w:r>
        <w:rPr>
          <w:spacing w:val="-8"/>
        </w:rPr>
        <w:t>dropped:</w:t>
      </w:r>
    </w:p>
    <w:p>
      <w:pPr>
        <w:pStyle w:val="BodyText"/>
        <w:spacing w:line="364" w:lineRule="auto" w:before="129" w:after="14"/>
        <w:ind w:left="271" w:right="474"/>
      </w:pPr>
      <w:r>
        <w:rPr>
          <w:spacing w:val="-10"/>
        </w:rPr>
        <w:t>The </w:t>
      </w:r>
      <w:r>
        <w:rPr>
          <w:spacing w:val="-3"/>
        </w:rPr>
        <w:t>AODV </w:t>
      </w:r>
      <w:r>
        <w:rPr>
          <w:spacing w:val="-10"/>
        </w:rPr>
        <w:t>with </w:t>
      </w:r>
      <w:r>
        <w:rPr>
          <w:spacing w:val="-14"/>
        </w:rPr>
        <w:t>high </w:t>
      </w:r>
      <w:r>
        <w:rPr>
          <w:spacing w:val="-10"/>
        </w:rPr>
        <w:t>number </w:t>
      </w:r>
      <w:r>
        <w:rPr/>
        <w:t>of </w:t>
      </w:r>
      <w:r>
        <w:rPr>
          <w:spacing w:val="-7"/>
        </w:rPr>
        <w:t>lost </w:t>
      </w:r>
      <w:r>
        <w:rPr>
          <w:spacing w:val="-11"/>
        </w:rPr>
        <w:t>Hello </w:t>
      </w:r>
      <w:r>
        <w:rPr>
          <w:spacing w:val="-8"/>
        </w:rPr>
        <w:t>message </w:t>
      </w:r>
      <w:r>
        <w:rPr>
          <w:spacing w:val="-6"/>
        </w:rPr>
        <w:t>has </w:t>
      </w:r>
      <w:r>
        <w:rPr>
          <w:spacing w:val="-7"/>
        </w:rPr>
        <w:t>more </w:t>
      </w:r>
      <w:r>
        <w:rPr/>
        <w:t>dropped </w:t>
      </w:r>
      <w:r>
        <w:rPr>
          <w:spacing w:val="-4"/>
        </w:rPr>
        <w:t>packets.it </w:t>
      </w:r>
      <w:r>
        <w:rPr>
          <w:spacing w:val="-7"/>
        </w:rPr>
        <w:t>increase  </w:t>
      </w:r>
      <w:r>
        <w:rPr>
          <w:spacing w:val="-4"/>
        </w:rPr>
        <w:t>to </w:t>
      </w:r>
      <w:r>
        <w:rPr>
          <w:spacing w:val="-3"/>
        </w:rPr>
        <w:t>reach </w:t>
      </w:r>
      <w:r>
        <w:rPr/>
        <w:t>80 dropped</w:t>
      </w:r>
      <w:r>
        <w:rPr>
          <w:spacing w:val="20"/>
        </w:rPr>
        <w:t> </w:t>
      </w:r>
      <w:r>
        <w:rPr>
          <w:spacing w:val="-3"/>
        </w:rPr>
        <w:t>packets.</w:t>
      </w:r>
    </w:p>
    <w:p>
      <w:pPr>
        <w:pStyle w:val="BodyText"/>
        <w:ind w:left="2213"/>
        <w:rPr>
          <w:sz w:val="20"/>
        </w:rPr>
      </w:pPr>
      <w:r>
        <w:rPr>
          <w:sz w:val="20"/>
        </w:rPr>
        <w:drawing>
          <wp:inline distT="0" distB="0" distL="0" distR="0">
            <wp:extent cx="3287692" cy="3239262"/>
            <wp:effectExtent l="0" t="0" r="0" b="0"/>
            <wp:docPr id="121" name="image145.png" descr=""/>
            <wp:cNvGraphicFramePr>
              <a:graphicFrameLocks noChangeAspect="1"/>
            </wp:cNvGraphicFramePr>
            <a:graphic>
              <a:graphicData uri="http://schemas.openxmlformats.org/drawingml/2006/picture">
                <pic:pic>
                  <pic:nvPicPr>
                    <pic:cNvPr id="122" name="image145.png"/>
                    <pic:cNvPicPr/>
                  </pic:nvPicPr>
                  <pic:blipFill>
                    <a:blip r:embed="rId199" cstate="print"/>
                    <a:stretch>
                      <a:fillRect/>
                    </a:stretch>
                  </pic:blipFill>
                  <pic:spPr>
                    <a:xfrm>
                      <a:off x="0" y="0"/>
                      <a:ext cx="3287692" cy="3239262"/>
                    </a:xfrm>
                    <a:prstGeom prst="rect">
                      <a:avLst/>
                    </a:prstGeom>
                  </pic:spPr>
                </pic:pic>
              </a:graphicData>
            </a:graphic>
          </wp:inline>
        </w:drawing>
      </w:r>
      <w:r>
        <w:rPr>
          <w:sz w:val="20"/>
        </w:rPr>
      </w:r>
    </w:p>
    <w:p>
      <w:pPr>
        <w:pStyle w:val="Heading2"/>
        <w:spacing w:before="159"/>
        <w:ind w:left="2419" w:right="474"/>
      </w:pPr>
      <w:r>
        <w:rPr/>
        <w:t>Figure  V.16 Total packets dropped  comparison</w:t>
      </w:r>
    </w:p>
    <w:p>
      <w:pPr>
        <w:pStyle w:val="ListParagraph"/>
        <w:numPr>
          <w:ilvl w:val="2"/>
          <w:numId w:val="55"/>
        </w:numPr>
        <w:tabs>
          <w:tab w:pos="872" w:val="left" w:leader="none"/>
        </w:tabs>
        <w:spacing w:line="240" w:lineRule="auto" w:before="129" w:after="0"/>
        <w:ind w:left="871" w:right="0" w:hanging="599"/>
        <w:jc w:val="left"/>
        <w:rPr>
          <w:b/>
          <w:sz w:val="24"/>
        </w:rPr>
      </w:pPr>
      <w:r>
        <w:rPr>
          <w:b/>
          <w:spacing w:val="-9"/>
          <w:sz w:val="24"/>
        </w:rPr>
        <w:t>End </w:t>
      </w:r>
      <w:r>
        <w:rPr>
          <w:b/>
          <w:spacing w:val="-3"/>
          <w:sz w:val="24"/>
        </w:rPr>
        <w:t>to </w:t>
      </w:r>
      <w:r>
        <w:rPr>
          <w:b/>
          <w:spacing w:val="-9"/>
          <w:sz w:val="24"/>
        </w:rPr>
        <w:t>End </w:t>
      </w:r>
      <w:r>
        <w:rPr>
          <w:b/>
          <w:spacing w:val="6"/>
          <w:sz w:val="24"/>
        </w:rPr>
        <w:t> </w:t>
      </w:r>
      <w:r>
        <w:rPr>
          <w:b/>
          <w:sz w:val="24"/>
        </w:rPr>
        <w:t>delay:</w:t>
      </w:r>
    </w:p>
    <w:p>
      <w:pPr>
        <w:pStyle w:val="BodyText"/>
        <w:spacing w:line="364" w:lineRule="auto" w:before="144"/>
        <w:ind w:left="271" w:right="887"/>
      </w:pPr>
      <w:r>
        <w:rPr>
          <w:spacing w:val="-10"/>
        </w:rPr>
        <w:t>The </w:t>
      </w:r>
      <w:r>
        <w:rPr>
          <w:spacing w:val="-14"/>
        </w:rPr>
        <w:t>figure </w:t>
      </w:r>
      <w:r>
        <w:rPr>
          <w:spacing w:val="-6"/>
        </w:rPr>
        <w:t>shows </w:t>
      </w:r>
      <w:r>
        <w:rPr>
          <w:spacing w:val="-7"/>
        </w:rPr>
        <w:t>that </w:t>
      </w:r>
      <w:r>
        <w:rPr>
          <w:spacing w:val="-8"/>
        </w:rPr>
        <w:t>the </w:t>
      </w:r>
      <w:r>
        <w:rPr>
          <w:spacing w:val="-9"/>
        </w:rPr>
        <w:t>default </w:t>
      </w:r>
      <w:r>
        <w:rPr>
          <w:spacing w:val="-3"/>
        </w:rPr>
        <w:t>AODV </w:t>
      </w:r>
      <w:r>
        <w:rPr>
          <w:spacing w:val="-6"/>
        </w:rPr>
        <w:t>has </w:t>
      </w:r>
      <w:r>
        <w:rPr>
          <w:spacing w:val="-8"/>
        </w:rPr>
        <w:t>the </w:t>
      </w:r>
      <w:r>
        <w:rPr>
          <w:spacing w:val="-5"/>
        </w:rPr>
        <w:t>shortest </w:t>
      </w:r>
      <w:r>
        <w:rPr>
          <w:spacing w:val="-7"/>
        </w:rPr>
        <w:t>delay. </w:t>
      </w:r>
      <w:r>
        <w:rPr>
          <w:spacing w:val="-13"/>
        </w:rPr>
        <w:t>While </w:t>
      </w:r>
      <w:r>
        <w:rPr>
          <w:spacing w:val="-8"/>
        </w:rPr>
        <w:t>the </w:t>
      </w:r>
      <w:r>
        <w:rPr>
          <w:spacing w:val="-3"/>
        </w:rPr>
        <w:t>AODV </w:t>
      </w:r>
      <w:r>
        <w:rPr>
          <w:spacing w:val="-10"/>
        </w:rPr>
        <w:t>with  </w:t>
      </w:r>
      <w:r>
        <w:rPr>
          <w:spacing w:val="-14"/>
        </w:rPr>
        <w:t>high </w:t>
      </w:r>
      <w:r>
        <w:rPr>
          <w:spacing w:val="-10"/>
        </w:rPr>
        <w:t>number  </w:t>
      </w:r>
      <w:r>
        <w:rPr/>
        <w:t>of </w:t>
      </w:r>
      <w:r>
        <w:rPr>
          <w:spacing w:val="-7"/>
        </w:rPr>
        <w:t>lost  </w:t>
      </w:r>
      <w:r>
        <w:rPr>
          <w:spacing w:val="-13"/>
        </w:rPr>
        <w:t>hello   </w:t>
      </w:r>
      <w:r>
        <w:rPr>
          <w:spacing w:val="-8"/>
        </w:rPr>
        <w:t>message  </w:t>
      </w:r>
      <w:r>
        <w:rPr>
          <w:spacing w:val="-6"/>
        </w:rPr>
        <w:t>has </w:t>
      </w:r>
      <w:r>
        <w:rPr/>
        <w:t>a </w:t>
      </w:r>
      <w:r>
        <w:rPr>
          <w:spacing w:val="-10"/>
        </w:rPr>
        <w:t>long  </w:t>
      </w:r>
      <w:r>
        <w:rPr>
          <w:spacing w:val="-7"/>
        </w:rPr>
        <w:t>delay.</w:t>
      </w:r>
    </w:p>
    <w:p>
      <w:pPr>
        <w:spacing w:after="0" w:line="364" w:lineRule="auto"/>
        <w:sectPr>
          <w:pgSz w:w="11910" w:h="16850"/>
          <w:pgMar w:header="683" w:footer="1005" w:top="1200" w:bottom="1200" w:left="1140" w:right="1180"/>
        </w:sectPr>
      </w:pPr>
    </w:p>
    <w:p>
      <w:pPr>
        <w:pStyle w:val="BodyText"/>
        <w:spacing w:before="5"/>
        <w:rPr>
          <w:sz w:val="21"/>
        </w:rPr>
      </w:pPr>
    </w:p>
    <w:p>
      <w:pPr>
        <w:pStyle w:val="BodyText"/>
        <w:ind w:left="2368"/>
        <w:rPr>
          <w:sz w:val="20"/>
        </w:rPr>
      </w:pPr>
      <w:r>
        <w:rPr>
          <w:sz w:val="20"/>
        </w:rPr>
        <w:drawing>
          <wp:inline distT="0" distB="0" distL="0" distR="0">
            <wp:extent cx="3120492" cy="2990088"/>
            <wp:effectExtent l="0" t="0" r="0" b="0"/>
            <wp:docPr id="123" name="image146.png" descr=""/>
            <wp:cNvGraphicFramePr>
              <a:graphicFrameLocks noChangeAspect="1"/>
            </wp:cNvGraphicFramePr>
            <a:graphic>
              <a:graphicData uri="http://schemas.openxmlformats.org/drawingml/2006/picture">
                <pic:pic>
                  <pic:nvPicPr>
                    <pic:cNvPr id="124" name="image146.png"/>
                    <pic:cNvPicPr/>
                  </pic:nvPicPr>
                  <pic:blipFill>
                    <a:blip r:embed="rId200" cstate="print"/>
                    <a:stretch>
                      <a:fillRect/>
                    </a:stretch>
                  </pic:blipFill>
                  <pic:spPr>
                    <a:xfrm>
                      <a:off x="0" y="0"/>
                      <a:ext cx="3120492" cy="2990088"/>
                    </a:xfrm>
                    <a:prstGeom prst="rect">
                      <a:avLst/>
                    </a:prstGeom>
                  </pic:spPr>
                </pic:pic>
              </a:graphicData>
            </a:graphic>
          </wp:inline>
        </w:drawing>
      </w:r>
      <w:r>
        <w:rPr>
          <w:sz w:val="20"/>
        </w:rPr>
      </w:r>
    </w:p>
    <w:p>
      <w:pPr>
        <w:pStyle w:val="Heading2"/>
        <w:spacing w:before="97"/>
        <w:ind w:left="349" w:right="299"/>
        <w:jc w:val="center"/>
      </w:pPr>
      <w:r>
        <w:rPr/>
        <w:t>Figure  V.17 delay comparison</w:t>
      </w:r>
    </w:p>
    <w:p>
      <w:pPr>
        <w:pStyle w:val="ListParagraph"/>
        <w:numPr>
          <w:ilvl w:val="2"/>
          <w:numId w:val="55"/>
        </w:numPr>
        <w:tabs>
          <w:tab w:pos="872" w:val="left" w:leader="none"/>
        </w:tabs>
        <w:spacing w:line="240" w:lineRule="auto" w:before="144" w:after="0"/>
        <w:ind w:left="871" w:right="0" w:hanging="599"/>
        <w:jc w:val="left"/>
        <w:rPr>
          <w:b/>
          <w:sz w:val="24"/>
        </w:rPr>
      </w:pPr>
      <w:r>
        <w:rPr>
          <w:b/>
          <w:spacing w:val="-9"/>
          <w:sz w:val="24"/>
        </w:rPr>
        <w:t>Throughput </w:t>
      </w:r>
      <w:r>
        <w:rPr>
          <w:b/>
          <w:spacing w:val="27"/>
          <w:sz w:val="24"/>
        </w:rPr>
        <w:t> </w:t>
      </w:r>
      <w:r>
        <w:rPr>
          <w:b/>
          <w:sz w:val="24"/>
        </w:rPr>
        <w:t>:</w:t>
      </w:r>
    </w:p>
    <w:p>
      <w:pPr>
        <w:pStyle w:val="BodyText"/>
        <w:spacing w:line="364" w:lineRule="auto" w:before="129" w:after="5"/>
        <w:ind w:left="271" w:right="474"/>
      </w:pPr>
      <w:r>
        <w:rPr/>
        <w:t>The figure shows that throughput of modified AODV decrease, because of absence of maintenance.</w:t>
      </w:r>
    </w:p>
    <w:p>
      <w:pPr>
        <w:pStyle w:val="BodyText"/>
        <w:ind w:left="2203"/>
        <w:rPr>
          <w:sz w:val="20"/>
        </w:rPr>
      </w:pPr>
      <w:r>
        <w:rPr>
          <w:sz w:val="20"/>
        </w:rPr>
        <w:drawing>
          <wp:inline distT="0" distB="0" distL="0" distR="0">
            <wp:extent cx="3327146" cy="2907030"/>
            <wp:effectExtent l="0" t="0" r="0" b="0"/>
            <wp:docPr id="125" name="image147.png" descr=""/>
            <wp:cNvGraphicFramePr>
              <a:graphicFrameLocks noChangeAspect="1"/>
            </wp:cNvGraphicFramePr>
            <a:graphic>
              <a:graphicData uri="http://schemas.openxmlformats.org/drawingml/2006/picture">
                <pic:pic>
                  <pic:nvPicPr>
                    <pic:cNvPr id="126" name="image147.png"/>
                    <pic:cNvPicPr/>
                  </pic:nvPicPr>
                  <pic:blipFill>
                    <a:blip r:embed="rId201" cstate="print"/>
                    <a:stretch>
                      <a:fillRect/>
                    </a:stretch>
                  </pic:blipFill>
                  <pic:spPr>
                    <a:xfrm>
                      <a:off x="0" y="0"/>
                      <a:ext cx="3327146" cy="2907030"/>
                    </a:xfrm>
                    <a:prstGeom prst="rect">
                      <a:avLst/>
                    </a:prstGeom>
                  </pic:spPr>
                </pic:pic>
              </a:graphicData>
            </a:graphic>
          </wp:inline>
        </w:drawing>
      </w:r>
      <w:r>
        <w:rPr>
          <w:sz w:val="20"/>
        </w:rPr>
      </w:r>
    </w:p>
    <w:p>
      <w:pPr>
        <w:pStyle w:val="Heading2"/>
        <w:spacing w:before="122"/>
        <w:ind w:left="2945" w:right="474"/>
      </w:pPr>
      <w:r>
        <w:rPr/>
        <w:t>Figure  V.18 Throughput  comparison</w:t>
      </w:r>
    </w:p>
    <w:p>
      <w:pPr>
        <w:pStyle w:val="ListParagraph"/>
        <w:numPr>
          <w:ilvl w:val="2"/>
          <w:numId w:val="55"/>
        </w:numPr>
        <w:tabs>
          <w:tab w:pos="873" w:val="left" w:leader="none"/>
        </w:tabs>
        <w:spacing w:line="240" w:lineRule="auto" w:before="129" w:after="0"/>
        <w:ind w:left="872" w:right="0" w:hanging="600"/>
        <w:jc w:val="left"/>
        <w:rPr>
          <w:b/>
          <w:sz w:val="24"/>
        </w:rPr>
      </w:pPr>
      <w:r>
        <w:rPr>
          <w:b/>
          <w:spacing w:val="-5"/>
          <w:sz w:val="24"/>
        </w:rPr>
        <w:t>conclusion:</w:t>
      </w:r>
    </w:p>
    <w:p>
      <w:pPr>
        <w:pStyle w:val="BodyText"/>
        <w:spacing w:line="360" w:lineRule="auto" w:before="144"/>
        <w:ind w:left="271" w:right="371"/>
      </w:pPr>
      <w:r>
        <w:rPr/>
        <w:t>From the previous results we have proved that the absence of route maintenance in mobility network degrade the reliability of AODV, that is cleared by decreasing of throughout and increasing  of delay  and packets dropped.</w:t>
      </w:r>
    </w:p>
    <w:p>
      <w:pPr>
        <w:pStyle w:val="BodyText"/>
        <w:spacing w:line="352" w:lineRule="auto" w:before="11"/>
        <w:ind w:left="271" w:right="887"/>
      </w:pPr>
      <w:r>
        <w:rPr>
          <w:spacing w:val="-3"/>
        </w:rPr>
        <w:t>In </w:t>
      </w:r>
      <w:r>
        <w:rPr>
          <w:spacing w:val="-4"/>
        </w:rPr>
        <w:t>absence </w:t>
      </w:r>
      <w:r>
        <w:rPr/>
        <w:t>of </w:t>
      </w:r>
      <w:r>
        <w:rPr>
          <w:spacing w:val="-6"/>
        </w:rPr>
        <w:t>route </w:t>
      </w:r>
      <w:r>
        <w:rPr>
          <w:spacing w:val="-7"/>
        </w:rPr>
        <w:t>maintenance </w:t>
      </w:r>
      <w:r>
        <w:rPr>
          <w:spacing w:val="-12"/>
        </w:rPr>
        <w:t>links </w:t>
      </w:r>
      <w:r>
        <w:rPr/>
        <w:t>break, </w:t>
      </w:r>
      <w:r>
        <w:rPr>
          <w:spacing w:val="-11"/>
        </w:rPr>
        <w:t>it </w:t>
      </w:r>
      <w:r>
        <w:rPr>
          <w:spacing w:val="-9"/>
        </w:rPr>
        <w:t>means </w:t>
      </w:r>
      <w:r>
        <w:rPr>
          <w:spacing w:val="-6"/>
        </w:rPr>
        <w:t>route </w:t>
      </w:r>
      <w:r>
        <w:rPr>
          <w:spacing w:val="-5"/>
        </w:rPr>
        <w:t>become </w:t>
      </w:r>
      <w:r>
        <w:rPr>
          <w:spacing w:val="-7"/>
        </w:rPr>
        <w:t>unavailable  </w:t>
      </w:r>
      <w:r>
        <w:rPr>
          <w:spacing w:val="-6"/>
        </w:rPr>
        <w:t>but </w:t>
      </w:r>
      <w:r>
        <w:rPr>
          <w:spacing w:val="-11"/>
        </w:rPr>
        <w:t>it  still  </w:t>
      </w:r>
      <w:r>
        <w:rPr>
          <w:spacing w:val="-9"/>
        </w:rPr>
        <w:t>exist  </w:t>
      </w:r>
      <w:r>
        <w:rPr>
          <w:spacing w:val="-11"/>
        </w:rPr>
        <w:t>in  </w:t>
      </w:r>
      <w:r>
        <w:rPr>
          <w:spacing w:val="-10"/>
        </w:rPr>
        <w:t>routing  </w:t>
      </w:r>
      <w:r>
        <w:rPr>
          <w:spacing w:val="-7"/>
        </w:rPr>
        <w:t>table  </w:t>
      </w:r>
      <w:r>
        <w:rPr/>
        <w:t>as </w:t>
      </w:r>
      <w:r>
        <w:rPr>
          <w:spacing w:val="-9"/>
        </w:rPr>
        <w:t>active  </w:t>
      </w:r>
      <w:r>
        <w:rPr>
          <w:spacing w:val="-6"/>
        </w:rPr>
        <w:t>route, </w:t>
      </w:r>
      <w:r>
        <w:rPr>
          <w:spacing w:val="-10"/>
        </w:rPr>
        <w:t>which  </w:t>
      </w:r>
      <w:r>
        <w:rPr>
          <w:spacing w:val="-7"/>
        </w:rPr>
        <w:t>increase  </w:t>
      </w:r>
      <w:r>
        <w:rPr>
          <w:spacing w:val="-8"/>
        </w:rPr>
        <w:t>the  </w:t>
      </w:r>
      <w:r>
        <w:rPr/>
        <w:t>dropped</w:t>
      </w:r>
      <w:r>
        <w:rPr>
          <w:spacing w:val="48"/>
        </w:rPr>
        <w:t> </w:t>
      </w:r>
      <w:r>
        <w:rPr>
          <w:spacing w:val="-3"/>
        </w:rPr>
        <w:t>packets.</w:t>
      </w:r>
    </w:p>
    <w:p>
      <w:pPr>
        <w:spacing w:after="0" w:line="352" w:lineRule="auto"/>
        <w:sectPr>
          <w:pgSz w:w="11910" w:h="16850"/>
          <w:pgMar w:header="683" w:footer="1005" w:top="1200" w:bottom="1200" w:left="1140" w:right="1180"/>
        </w:sectPr>
      </w:pPr>
    </w:p>
    <w:p>
      <w:pPr>
        <w:pStyle w:val="BodyText"/>
        <w:spacing w:before="4"/>
        <w:rPr>
          <w:sz w:val="14"/>
        </w:rPr>
      </w:pPr>
    </w:p>
    <w:p>
      <w:pPr>
        <w:pStyle w:val="BodyText"/>
        <w:spacing w:line="364" w:lineRule="auto" w:before="69"/>
        <w:ind w:left="271" w:right="887"/>
      </w:pPr>
      <w:r>
        <w:rPr>
          <w:spacing w:val="-9"/>
        </w:rPr>
        <w:t>Due </w:t>
      </w:r>
      <w:r>
        <w:rPr>
          <w:spacing w:val="-4"/>
        </w:rPr>
        <w:t>to </w:t>
      </w:r>
      <w:r>
        <w:rPr>
          <w:spacing w:val="-12"/>
        </w:rPr>
        <w:t>dynamic </w:t>
      </w:r>
      <w:r>
        <w:rPr>
          <w:spacing w:val="-7"/>
        </w:rPr>
        <w:t>topology, </w:t>
      </w:r>
      <w:r>
        <w:rPr>
          <w:spacing w:val="-6"/>
        </w:rPr>
        <w:t>routes </w:t>
      </w:r>
      <w:r>
        <w:rPr>
          <w:spacing w:val="-9"/>
        </w:rPr>
        <w:t>change </w:t>
      </w:r>
      <w:r>
        <w:rPr>
          <w:spacing w:val="-8"/>
        </w:rPr>
        <w:t>frequently  </w:t>
      </w:r>
      <w:r>
        <w:rPr>
          <w:spacing w:val="-6"/>
        </w:rPr>
        <w:t>and  </w:t>
      </w:r>
      <w:r>
        <w:rPr>
          <w:spacing w:val="-12"/>
        </w:rPr>
        <w:t>links </w:t>
      </w:r>
      <w:r>
        <w:rPr/>
        <w:t>break, </w:t>
      </w:r>
      <w:r>
        <w:rPr>
          <w:spacing w:val="-6"/>
        </w:rPr>
        <w:t>but  </w:t>
      </w:r>
      <w:r>
        <w:rPr>
          <w:spacing w:val="-11"/>
        </w:rPr>
        <w:t>Hello  </w:t>
      </w:r>
      <w:r>
        <w:rPr>
          <w:spacing w:val="-8"/>
        </w:rPr>
        <w:t>message  </w:t>
      </w:r>
      <w:r>
        <w:rPr>
          <w:spacing w:val="-11"/>
        </w:rPr>
        <w:t>is </w:t>
      </w:r>
      <w:r>
        <w:rPr>
          <w:spacing w:val="-6"/>
        </w:rPr>
        <w:t>used </w:t>
      </w:r>
      <w:r>
        <w:rPr>
          <w:spacing w:val="-4"/>
        </w:rPr>
        <w:t>to </w:t>
      </w:r>
      <w:r>
        <w:rPr>
          <w:spacing w:val="-11"/>
        </w:rPr>
        <w:t>verify  </w:t>
      </w:r>
      <w:r>
        <w:rPr>
          <w:spacing w:val="-8"/>
        </w:rPr>
        <w:t>the  </w:t>
      </w:r>
      <w:r>
        <w:rPr>
          <w:spacing w:val="-6"/>
        </w:rPr>
        <w:t>connectivity  and  </w:t>
      </w:r>
      <w:r>
        <w:rPr>
          <w:spacing w:val="-11"/>
        </w:rPr>
        <w:t>realize  </w:t>
      </w:r>
      <w:r>
        <w:rPr>
          <w:spacing w:val="-7"/>
        </w:rPr>
        <w:t>stability  </w:t>
      </w:r>
      <w:r>
        <w:rPr>
          <w:spacing w:val="-11"/>
        </w:rPr>
        <w:t>in   </w:t>
      </w:r>
      <w:r>
        <w:rPr>
          <w:spacing w:val="-5"/>
        </w:rPr>
        <w:t>network.</w:t>
      </w:r>
    </w:p>
    <w:p>
      <w:pPr>
        <w:pStyle w:val="Heading1"/>
        <w:numPr>
          <w:ilvl w:val="1"/>
          <w:numId w:val="56"/>
        </w:numPr>
        <w:tabs>
          <w:tab w:pos="753" w:val="left" w:leader="none"/>
        </w:tabs>
        <w:spacing w:line="305" w:lineRule="exact" w:before="0" w:after="0"/>
        <w:ind w:left="752" w:right="0" w:hanging="480"/>
        <w:jc w:val="left"/>
      </w:pPr>
      <w:r>
        <w:rPr/>
        <w:t>AODV with new </w:t>
      </w:r>
      <w:r>
        <w:rPr>
          <w:spacing w:val="3"/>
        </w:rPr>
        <w:t>speed</w:t>
      </w:r>
      <w:r>
        <w:rPr>
          <w:spacing w:val="4"/>
        </w:rPr>
        <w:t> </w:t>
      </w:r>
      <w:r>
        <w:rPr>
          <w:spacing w:val="-4"/>
        </w:rPr>
        <w:t>metric</w:t>
      </w:r>
    </w:p>
    <w:p>
      <w:pPr>
        <w:pStyle w:val="BodyText"/>
        <w:spacing w:line="364" w:lineRule="auto" w:before="165"/>
        <w:ind w:left="271" w:right="955"/>
      </w:pPr>
      <w:r>
        <w:rPr/>
        <w:t>We realized two tests, the first one is to compare the reliability of default and modified AODV under  speed of 10m/s.  The  second one is  under  speed of 100m/s.</w:t>
      </w:r>
    </w:p>
    <w:p>
      <w:pPr>
        <w:pStyle w:val="Heading2"/>
        <w:numPr>
          <w:ilvl w:val="2"/>
          <w:numId w:val="56"/>
        </w:numPr>
        <w:tabs>
          <w:tab w:pos="872" w:val="left" w:leader="none"/>
        </w:tabs>
        <w:spacing w:line="267" w:lineRule="exact" w:before="0" w:after="0"/>
        <w:ind w:left="871" w:right="0" w:hanging="599"/>
        <w:jc w:val="left"/>
      </w:pPr>
      <w:r>
        <w:rPr>
          <w:spacing w:val="-5"/>
        </w:rPr>
        <w:t>First</w:t>
      </w:r>
      <w:r>
        <w:rPr>
          <w:spacing w:val="18"/>
        </w:rPr>
        <w:t> </w:t>
      </w:r>
      <w:r>
        <w:rPr/>
        <w:t>Test:</w:t>
      </w:r>
    </w:p>
    <w:p>
      <w:pPr>
        <w:pStyle w:val="BodyText"/>
        <w:spacing w:before="4"/>
        <w:rPr>
          <w:b/>
          <w:sz w:val="29"/>
        </w:rPr>
      </w:pPr>
    </w:p>
    <w:tbl>
      <w:tblPr>
        <w:tblW w:w="0" w:type="auto"/>
        <w:jc w:val="left"/>
        <w:tblInd w:w="1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7"/>
        <w:gridCol w:w="3064"/>
        <w:gridCol w:w="1511"/>
        <w:gridCol w:w="1560"/>
      </w:tblGrid>
      <w:tr>
        <w:trPr>
          <w:trHeight w:val="436" w:hRule="exact"/>
        </w:trPr>
        <w:tc>
          <w:tcPr>
            <w:tcW w:w="3057" w:type="dxa"/>
            <w:shd w:val="clear" w:color="auto" w:fill="4471C4"/>
          </w:tcPr>
          <w:p>
            <w:pPr>
              <w:pStyle w:val="TableParagraph"/>
              <w:spacing w:line="263" w:lineRule="exact"/>
              <w:ind w:left="1084" w:right="1072"/>
              <w:jc w:val="center"/>
              <w:rPr>
                <w:b/>
                <w:sz w:val="24"/>
              </w:rPr>
            </w:pPr>
            <w:r>
              <w:rPr>
                <w:b/>
                <w:color w:val="FFFFFF"/>
                <w:sz w:val="24"/>
              </w:rPr>
              <w:t>Test</w:t>
            </w:r>
          </w:p>
        </w:tc>
        <w:tc>
          <w:tcPr>
            <w:tcW w:w="3064" w:type="dxa"/>
            <w:shd w:val="clear" w:color="auto" w:fill="4471C4"/>
          </w:tcPr>
          <w:p>
            <w:pPr>
              <w:pStyle w:val="TableParagraph"/>
              <w:spacing w:line="263" w:lineRule="exact"/>
              <w:ind w:left="953"/>
              <w:rPr>
                <w:b/>
                <w:sz w:val="24"/>
              </w:rPr>
            </w:pPr>
            <w:r>
              <w:rPr>
                <w:b/>
                <w:color w:val="FFFFFF"/>
                <w:sz w:val="24"/>
              </w:rPr>
              <w:t>Speed (m/s)</w:t>
            </w:r>
          </w:p>
        </w:tc>
        <w:tc>
          <w:tcPr>
            <w:tcW w:w="3072" w:type="dxa"/>
            <w:gridSpan w:val="2"/>
            <w:shd w:val="clear" w:color="auto" w:fill="4471C4"/>
          </w:tcPr>
          <w:p>
            <w:pPr>
              <w:pStyle w:val="TableParagraph"/>
              <w:spacing w:line="263" w:lineRule="exact"/>
              <w:ind w:left="758"/>
              <w:rPr>
                <w:b/>
                <w:sz w:val="24"/>
              </w:rPr>
            </w:pPr>
            <w:r>
              <w:rPr>
                <w:b/>
                <w:color w:val="FFFFFF"/>
                <w:sz w:val="24"/>
              </w:rPr>
              <w:t>Mobility model</w:t>
            </w:r>
          </w:p>
        </w:tc>
      </w:tr>
      <w:tr>
        <w:trPr>
          <w:trHeight w:val="413" w:hRule="exact"/>
        </w:trPr>
        <w:tc>
          <w:tcPr>
            <w:tcW w:w="3057" w:type="dxa"/>
            <w:tcBorders>
              <w:left w:val="single" w:sz="6" w:space="0" w:color="8EAADB"/>
              <w:bottom w:val="single" w:sz="6" w:space="0" w:color="8EAADB"/>
              <w:right w:val="single" w:sz="6" w:space="0" w:color="8EAADB"/>
            </w:tcBorders>
            <w:shd w:val="clear" w:color="auto" w:fill="D9E1F3"/>
          </w:tcPr>
          <w:p>
            <w:pPr>
              <w:pStyle w:val="TableParagraph"/>
              <w:spacing w:line="262" w:lineRule="exact"/>
              <w:ind w:left="1384" w:right="1377"/>
              <w:jc w:val="center"/>
              <w:rPr>
                <w:b/>
                <w:sz w:val="24"/>
              </w:rPr>
            </w:pPr>
            <w:r>
              <w:rPr>
                <w:b/>
                <w:sz w:val="24"/>
              </w:rPr>
              <w:t>01</w:t>
            </w:r>
          </w:p>
        </w:tc>
        <w:tc>
          <w:tcPr>
            <w:tcW w:w="3064" w:type="dxa"/>
            <w:tcBorders>
              <w:left w:val="single" w:sz="6" w:space="0" w:color="8EAADB"/>
              <w:bottom w:val="single" w:sz="6" w:space="0" w:color="8EAADB"/>
              <w:right w:val="single" w:sz="6" w:space="0" w:color="8EAADB"/>
            </w:tcBorders>
            <w:shd w:val="clear" w:color="auto" w:fill="D9E1F3"/>
          </w:tcPr>
          <w:p>
            <w:pPr>
              <w:pStyle w:val="TableParagraph"/>
              <w:spacing w:line="243" w:lineRule="exact"/>
              <w:ind w:left="885"/>
              <w:rPr>
                <w:sz w:val="22"/>
              </w:rPr>
            </w:pPr>
            <w:r>
              <w:rPr>
                <w:sz w:val="22"/>
              </w:rPr>
              <w:t>Uniform(0,10)</w:t>
            </w:r>
          </w:p>
        </w:tc>
        <w:tc>
          <w:tcPr>
            <w:tcW w:w="1511" w:type="dxa"/>
            <w:tcBorders>
              <w:left w:val="single" w:sz="6" w:space="0" w:color="8EAADB"/>
              <w:bottom w:val="single" w:sz="6" w:space="0" w:color="8EAADB"/>
            </w:tcBorders>
            <w:shd w:val="clear" w:color="auto" w:fill="D9E1F3"/>
          </w:tcPr>
          <w:p>
            <w:pPr>
              <w:pStyle w:val="TableParagraph"/>
              <w:spacing w:line="262" w:lineRule="exact"/>
              <w:ind w:left="675" w:right="-5"/>
              <w:rPr>
                <w:sz w:val="24"/>
              </w:rPr>
            </w:pPr>
            <w:r>
              <w:rPr>
                <w:sz w:val="24"/>
              </w:rPr>
              <w:t>Random</w:t>
            </w:r>
          </w:p>
        </w:tc>
        <w:tc>
          <w:tcPr>
            <w:tcW w:w="1560" w:type="dxa"/>
            <w:tcBorders>
              <w:bottom w:val="single" w:sz="6" w:space="0" w:color="8EAADB"/>
              <w:right w:val="single" w:sz="6" w:space="0" w:color="8EAADB"/>
            </w:tcBorders>
            <w:shd w:val="clear" w:color="auto" w:fill="D9E1F3"/>
          </w:tcPr>
          <w:p>
            <w:pPr>
              <w:pStyle w:val="TableParagraph"/>
              <w:spacing w:line="262" w:lineRule="exact"/>
              <w:ind w:left="41"/>
              <w:rPr>
                <w:sz w:val="24"/>
              </w:rPr>
            </w:pPr>
            <w:r>
              <w:rPr>
                <w:sz w:val="24"/>
              </w:rPr>
              <w:t>waypoint</w:t>
            </w:r>
          </w:p>
        </w:tc>
      </w:tr>
    </w:tbl>
    <w:p>
      <w:pPr>
        <w:pStyle w:val="BodyText"/>
        <w:spacing w:before="2"/>
        <w:rPr>
          <w:b/>
          <w:sz w:val="20"/>
        </w:rPr>
      </w:pPr>
    </w:p>
    <w:p>
      <w:pPr>
        <w:spacing w:before="69"/>
        <w:ind w:left="342" w:right="299" w:firstLine="0"/>
        <w:jc w:val="center"/>
        <w:rPr>
          <w:b/>
          <w:sz w:val="24"/>
        </w:rPr>
      </w:pPr>
      <w:r>
        <w:rPr>
          <w:b/>
          <w:sz w:val="24"/>
        </w:rPr>
        <w:t>Table  V.5 First test</w:t>
      </w:r>
    </w:p>
    <w:p>
      <w:pPr>
        <w:pStyle w:val="ListParagraph"/>
        <w:numPr>
          <w:ilvl w:val="3"/>
          <w:numId w:val="56"/>
        </w:numPr>
        <w:tabs>
          <w:tab w:pos="1053" w:val="left" w:leader="none"/>
        </w:tabs>
        <w:spacing w:line="240" w:lineRule="auto" w:before="144" w:after="0"/>
        <w:ind w:left="1053" w:right="0" w:hanging="781"/>
        <w:jc w:val="left"/>
        <w:rPr>
          <w:b/>
          <w:sz w:val="24"/>
        </w:rPr>
      </w:pPr>
      <w:r>
        <w:rPr>
          <w:b/>
          <w:spacing w:val="-4"/>
          <w:sz w:val="24"/>
        </w:rPr>
        <w:t>Total </w:t>
      </w:r>
      <w:r>
        <w:rPr>
          <w:b/>
          <w:sz w:val="24"/>
        </w:rPr>
        <w:t>packets</w:t>
      </w:r>
      <w:r>
        <w:rPr>
          <w:b/>
          <w:spacing w:val="24"/>
          <w:sz w:val="24"/>
        </w:rPr>
        <w:t> </w:t>
      </w:r>
      <w:r>
        <w:rPr>
          <w:b/>
          <w:spacing w:val="-8"/>
          <w:sz w:val="24"/>
        </w:rPr>
        <w:t>dropped:</w:t>
      </w:r>
    </w:p>
    <w:p>
      <w:pPr>
        <w:pStyle w:val="BodyText"/>
        <w:spacing w:line="364" w:lineRule="auto" w:before="129" w:after="4"/>
        <w:ind w:left="271" w:right="474"/>
      </w:pPr>
      <w:r>
        <w:rPr>
          <w:spacing w:val="-5"/>
        </w:rPr>
        <w:t>As </w:t>
      </w:r>
      <w:r>
        <w:rPr>
          <w:spacing w:val="-11"/>
        </w:rPr>
        <w:t>it </w:t>
      </w:r>
      <w:r>
        <w:rPr>
          <w:spacing w:val="-6"/>
        </w:rPr>
        <w:t>shown </w:t>
      </w:r>
      <w:r>
        <w:rPr>
          <w:spacing w:val="-8"/>
        </w:rPr>
        <w:t>the  </w:t>
      </w:r>
      <w:r>
        <w:rPr>
          <w:spacing w:val="-10"/>
        </w:rPr>
        <w:t>modified  </w:t>
      </w:r>
      <w:r>
        <w:rPr>
          <w:spacing w:val="-3"/>
        </w:rPr>
        <w:t>AODV </w:t>
      </w:r>
      <w:r>
        <w:rPr/>
        <w:t>based on speed </w:t>
      </w:r>
      <w:r>
        <w:rPr>
          <w:spacing w:val="-10"/>
        </w:rPr>
        <w:t>metric  </w:t>
      </w:r>
      <w:r>
        <w:rPr>
          <w:spacing w:val="-6"/>
        </w:rPr>
        <w:t>has </w:t>
      </w:r>
      <w:r>
        <w:rPr>
          <w:spacing w:val="-7"/>
        </w:rPr>
        <w:t>less  </w:t>
      </w:r>
      <w:r>
        <w:rPr/>
        <w:t>packets dropped </w:t>
      </w:r>
      <w:r>
        <w:rPr>
          <w:spacing w:val="-7"/>
        </w:rPr>
        <w:t>that  equals </w:t>
      </w:r>
      <w:r>
        <w:rPr>
          <w:spacing w:val="-4"/>
        </w:rPr>
        <w:t>to </w:t>
      </w:r>
      <w:r>
        <w:rPr>
          <w:spacing w:val="-6"/>
        </w:rPr>
        <w:t>one  but </w:t>
      </w:r>
      <w:r>
        <w:rPr>
          <w:spacing w:val="-9"/>
        </w:rPr>
        <w:t>default  </w:t>
      </w:r>
      <w:r>
        <w:rPr>
          <w:spacing w:val="-3"/>
        </w:rPr>
        <w:t>AODV </w:t>
      </w:r>
      <w:r>
        <w:rPr/>
        <w:t>dropped </w:t>
      </w:r>
      <w:r>
        <w:rPr>
          <w:spacing w:val="-8"/>
        </w:rPr>
        <w:t>the  </w:t>
      </w:r>
      <w:r>
        <w:rPr>
          <w:spacing w:val="-7"/>
        </w:rPr>
        <w:t>average  </w:t>
      </w:r>
      <w:r>
        <w:rPr/>
        <w:t>of 45 </w:t>
      </w:r>
      <w:r>
        <w:rPr>
          <w:spacing w:val="-3"/>
        </w:rPr>
        <w:t>packets.</w:t>
      </w:r>
    </w:p>
    <w:p>
      <w:pPr>
        <w:pStyle w:val="BodyText"/>
        <w:ind w:left="2233"/>
        <w:rPr>
          <w:sz w:val="20"/>
        </w:rPr>
      </w:pPr>
      <w:r>
        <w:rPr>
          <w:sz w:val="20"/>
        </w:rPr>
        <w:drawing>
          <wp:inline distT="0" distB="0" distL="0" distR="0">
            <wp:extent cx="3262972" cy="3088767"/>
            <wp:effectExtent l="0" t="0" r="0" b="0"/>
            <wp:docPr id="127" name="image148.jpeg" descr=""/>
            <wp:cNvGraphicFramePr>
              <a:graphicFrameLocks noChangeAspect="1"/>
            </wp:cNvGraphicFramePr>
            <a:graphic>
              <a:graphicData uri="http://schemas.openxmlformats.org/drawingml/2006/picture">
                <pic:pic>
                  <pic:nvPicPr>
                    <pic:cNvPr id="128" name="image148.jpeg"/>
                    <pic:cNvPicPr/>
                  </pic:nvPicPr>
                  <pic:blipFill>
                    <a:blip r:embed="rId202" cstate="print"/>
                    <a:stretch>
                      <a:fillRect/>
                    </a:stretch>
                  </pic:blipFill>
                  <pic:spPr>
                    <a:xfrm>
                      <a:off x="0" y="0"/>
                      <a:ext cx="3262972" cy="3088767"/>
                    </a:xfrm>
                    <a:prstGeom prst="rect">
                      <a:avLst/>
                    </a:prstGeom>
                  </pic:spPr>
                </pic:pic>
              </a:graphicData>
            </a:graphic>
          </wp:inline>
        </w:drawing>
      </w:r>
      <w:r>
        <w:rPr>
          <w:sz w:val="20"/>
        </w:rPr>
      </w:r>
    </w:p>
    <w:p>
      <w:pPr>
        <w:pStyle w:val="Heading2"/>
        <w:spacing w:before="166"/>
        <w:ind w:left="496"/>
      </w:pPr>
      <w:r>
        <w:rPr/>
        <w:t>Figure  V.19 total packets dropped  comparison  between default  and modified  AODV</w:t>
      </w:r>
    </w:p>
    <w:p>
      <w:pPr>
        <w:spacing w:after="0"/>
        <w:sectPr>
          <w:pgSz w:w="11910" w:h="16850"/>
          <w:pgMar w:header="683" w:footer="1005" w:top="1200" w:bottom="1200" w:left="1140" w:right="1180"/>
        </w:sectPr>
      </w:pPr>
    </w:p>
    <w:p>
      <w:pPr>
        <w:pStyle w:val="BodyText"/>
        <w:spacing w:before="4"/>
        <w:rPr>
          <w:b/>
          <w:sz w:val="14"/>
        </w:rPr>
      </w:pPr>
    </w:p>
    <w:p>
      <w:pPr>
        <w:pStyle w:val="ListParagraph"/>
        <w:numPr>
          <w:ilvl w:val="3"/>
          <w:numId w:val="56"/>
        </w:numPr>
        <w:tabs>
          <w:tab w:pos="1052" w:val="left" w:leader="none"/>
        </w:tabs>
        <w:spacing w:line="240" w:lineRule="auto" w:before="69" w:after="0"/>
        <w:ind w:left="1051" w:right="0" w:hanging="779"/>
        <w:jc w:val="left"/>
        <w:rPr>
          <w:b/>
          <w:sz w:val="24"/>
        </w:rPr>
      </w:pPr>
      <w:r>
        <w:rPr>
          <w:b/>
          <w:sz w:val="24"/>
        </w:rPr>
        <w:t>end </w:t>
      </w:r>
      <w:r>
        <w:rPr>
          <w:b/>
          <w:spacing w:val="-3"/>
          <w:sz w:val="24"/>
        </w:rPr>
        <w:t>to </w:t>
      </w:r>
      <w:r>
        <w:rPr>
          <w:b/>
          <w:sz w:val="24"/>
        </w:rPr>
        <w:t>end</w:t>
      </w:r>
      <w:r>
        <w:rPr>
          <w:b/>
          <w:spacing w:val="-4"/>
          <w:sz w:val="24"/>
        </w:rPr>
        <w:t> </w:t>
      </w:r>
      <w:r>
        <w:rPr>
          <w:b/>
          <w:sz w:val="24"/>
        </w:rPr>
        <w:t>delay:</w:t>
      </w:r>
    </w:p>
    <w:p>
      <w:pPr>
        <w:pStyle w:val="BodyText"/>
        <w:spacing w:line="352" w:lineRule="auto" w:before="144"/>
        <w:ind w:left="271" w:right="474"/>
      </w:pPr>
      <w:r>
        <w:rPr/>
        <w:drawing>
          <wp:anchor distT="0" distB="0" distL="0" distR="0" allowOverlap="1" layoutInCell="1" locked="0" behindDoc="0" simplePos="0" relativeHeight="3592">
            <wp:simplePos x="0" y="0"/>
            <wp:positionH relativeFrom="page">
              <wp:posOffset>2070735</wp:posOffset>
            </wp:positionH>
            <wp:positionV relativeFrom="paragraph">
              <wp:posOffset>622975</wp:posOffset>
            </wp:positionV>
            <wp:extent cx="3402469" cy="3273171"/>
            <wp:effectExtent l="0" t="0" r="0" b="0"/>
            <wp:wrapTopAndBottom/>
            <wp:docPr id="129" name="image149.jpeg" descr=""/>
            <wp:cNvGraphicFramePr>
              <a:graphicFrameLocks noChangeAspect="1"/>
            </wp:cNvGraphicFramePr>
            <a:graphic>
              <a:graphicData uri="http://schemas.openxmlformats.org/drawingml/2006/picture">
                <pic:pic>
                  <pic:nvPicPr>
                    <pic:cNvPr id="130" name="image149.jpeg"/>
                    <pic:cNvPicPr/>
                  </pic:nvPicPr>
                  <pic:blipFill>
                    <a:blip r:embed="rId203" cstate="print"/>
                    <a:stretch>
                      <a:fillRect/>
                    </a:stretch>
                  </pic:blipFill>
                  <pic:spPr>
                    <a:xfrm>
                      <a:off x="0" y="0"/>
                      <a:ext cx="3402469" cy="3273171"/>
                    </a:xfrm>
                    <a:prstGeom prst="rect">
                      <a:avLst/>
                    </a:prstGeom>
                  </pic:spPr>
                </pic:pic>
              </a:graphicData>
            </a:graphic>
          </wp:anchor>
        </w:drawing>
      </w:r>
      <w:r>
        <w:rPr>
          <w:spacing w:val="-5"/>
        </w:rPr>
        <w:t>As </w:t>
      </w:r>
      <w:r>
        <w:rPr>
          <w:spacing w:val="-11"/>
        </w:rPr>
        <w:t>it </w:t>
      </w:r>
      <w:r>
        <w:rPr>
          <w:spacing w:val="-6"/>
        </w:rPr>
        <w:t>shown </w:t>
      </w:r>
      <w:r>
        <w:rPr>
          <w:spacing w:val="-8"/>
        </w:rPr>
        <w:t>the </w:t>
      </w:r>
      <w:r>
        <w:rPr>
          <w:spacing w:val="-10"/>
        </w:rPr>
        <w:t>modified </w:t>
      </w:r>
      <w:r>
        <w:rPr>
          <w:spacing w:val="-3"/>
        </w:rPr>
        <w:t>AODV </w:t>
      </w:r>
      <w:r>
        <w:rPr/>
        <w:t>based on speed </w:t>
      </w:r>
      <w:r>
        <w:rPr>
          <w:spacing w:val="-10"/>
        </w:rPr>
        <w:t>metric </w:t>
      </w:r>
      <w:r>
        <w:rPr>
          <w:spacing w:val="-6"/>
        </w:rPr>
        <w:t>has </w:t>
      </w:r>
      <w:r>
        <w:rPr>
          <w:spacing w:val="-8"/>
        </w:rPr>
        <w:t>the </w:t>
      </w:r>
      <w:r>
        <w:rPr>
          <w:spacing w:val="-5"/>
        </w:rPr>
        <w:t>shortest </w:t>
      </w:r>
      <w:r>
        <w:rPr>
          <w:spacing w:val="-6"/>
        </w:rPr>
        <w:t>delay </w:t>
      </w:r>
      <w:r>
        <w:rPr>
          <w:spacing w:val="-7"/>
        </w:rPr>
        <w:t>that equals  </w:t>
      </w:r>
      <w:r>
        <w:rPr>
          <w:spacing w:val="-4"/>
        </w:rPr>
        <w:t>to </w:t>
      </w:r>
      <w:r>
        <w:rPr>
          <w:spacing w:val="6"/>
        </w:rPr>
        <w:t>0, </w:t>
      </w:r>
      <w:r>
        <w:rPr/>
        <w:t>0003 </w:t>
      </w:r>
      <w:r>
        <w:rPr>
          <w:spacing w:val="-6"/>
        </w:rPr>
        <w:t>but </w:t>
      </w:r>
      <w:r>
        <w:rPr>
          <w:spacing w:val="-9"/>
        </w:rPr>
        <w:t>default   </w:t>
      </w:r>
      <w:r>
        <w:rPr>
          <w:spacing w:val="-3"/>
        </w:rPr>
        <w:t>AODV takes </w:t>
      </w:r>
      <w:r>
        <w:rPr>
          <w:spacing w:val="-8"/>
        </w:rPr>
        <w:t>the  </w:t>
      </w:r>
      <w:r>
        <w:rPr>
          <w:spacing w:val="-7"/>
        </w:rPr>
        <w:t>average  </w:t>
      </w:r>
      <w:r>
        <w:rPr/>
        <w:t>of 0, 00037</w:t>
      </w:r>
      <w:r>
        <w:rPr>
          <w:spacing w:val="7"/>
        </w:rPr>
        <w:t> </w:t>
      </w:r>
      <w:r>
        <w:rPr>
          <w:spacing w:val="-8"/>
        </w:rPr>
        <w:t>m/s.</w:t>
      </w:r>
    </w:p>
    <w:p>
      <w:pPr>
        <w:pStyle w:val="Heading2"/>
        <w:spacing w:before="134"/>
        <w:ind w:left="330" w:right="299"/>
        <w:jc w:val="center"/>
      </w:pPr>
      <w:r>
        <w:rPr/>
        <w:t>Figure  V.20 delay comparison  between default  and modified  AODV</w:t>
      </w:r>
    </w:p>
    <w:p>
      <w:pPr>
        <w:pStyle w:val="ListParagraph"/>
        <w:numPr>
          <w:ilvl w:val="3"/>
          <w:numId w:val="56"/>
        </w:numPr>
        <w:tabs>
          <w:tab w:pos="1053" w:val="left" w:leader="none"/>
        </w:tabs>
        <w:spacing w:line="240" w:lineRule="auto" w:before="129" w:after="0"/>
        <w:ind w:left="1053" w:right="0" w:hanging="781"/>
        <w:jc w:val="left"/>
        <w:rPr>
          <w:b/>
          <w:sz w:val="24"/>
        </w:rPr>
      </w:pPr>
      <w:r>
        <w:rPr>
          <w:b/>
          <w:spacing w:val="-7"/>
          <w:sz w:val="24"/>
        </w:rPr>
        <w:t>Throughput:</w:t>
      </w:r>
    </w:p>
    <w:p>
      <w:pPr>
        <w:pStyle w:val="BodyText"/>
        <w:spacing w:line="364" w:lineRule="auto" w:before="144"/>
        <w:ind w:left="271" w:right="474"/>
      </w:pPr>
      <w:r>
        <w:rPr>
          <w:spacing w:val="-5"/>
        </w:rPr>
        <w:t>As </w:t>
      </w:r>
      <w:r>
        <w:rPr>
          <w:spacing w:val="-11"/>
        </w:rPr>
        <w:t>it </w:t>
      </w:r>
      <w:r>
        <w:rPr>
          <w:spacing w:val="-6"/>
        </w:rPr>
        <w:t>shown </w:t>
      </w:r>
      <w:r>
        <w:rPr>
          <w:spacing w:val="-8"/>
        </w:rPr>
        <w:t>the </w:t>
      </w:r>
      <w:r>
        <w:rPr>
          <w:spacing w:val="-10"/>
        </w:rPr>
        <w:t>modified </w:t>
      </w:r>
      <w:r>
        <w:rPr>
          <w:spacing w:val="-3"/>
        </w:rPr>
        <w:t>AODV </w:t>
      </w:r>
      <w:r>
        <w:rPr/>
        <w:t>based on speed </w:t>
      </w:r>
      <w:r>
        <w:rPr>
          <w:spacing w:val="-10"/>
        </w:rPr>
        <w:t>metric </w:t>
      </w:r>
      <w:r>
        <w:rPr>
          <w:spacing w:val="-6"/>
        </w:rPr>
        <w:t>has </w:t>
      </w:r>
      <w:r>
        <w:rPr>
          <w:spacing w:val="-8"/>
        </w:rPr>
        <w:t>the </w:t>
      </w:r>
      <w:r>
        <w:rPr/>
        <w:t>best </w:t>
      </w:r>
      <w:r>
        <w:rPr>
          <w:spacing w:val="-8"/>
        </w:rPr>
        <w:t>throughput </w:t>
      </w:r>
      <w:r>
        <w:rPr>
          <w:spacing w:val="-7"/>
        </w:rPr>
        <w:t>that equals  </w:t>
      </w:r>
      <w:r>
        <w:rPr>
          <w:spacing w:val="-4"/>
        </w:rPr>
        <w:t>to </w:t>
      </w:r>
      <w:r>
        <w:rPr/>
        <w:t>7500 </w:t>
      </w:r>
      <w:r>
        <w:rPr>
          <w:spacing w:val="-7"/>
        </w:rPr>
        <w:t>bits/s  </w:t>
      </w:r>
      <w:r>
        <w:rPr>
          <w:spacing w:val="-6"/>
        </w:rPr>
        <w:t>but </w:t>
      </w:r>
      <w:r>
        <w:rPr>
          <w:spacing w:val="-9"/>
        </w:rPr>
        <w:t>default   </w:t>
      </w:r>
      <w:r>
        <w:rPr>
          <w:spacing w:val="-3"/>
        </w:rPr>
        <w:t>AODV </w:t>
      </w:r>
      <w:r>
        <w:rPr>
          <w:spacing w:val="-6"/>
        </w:rPr>
        <w:t>has </w:t>
      </w:r>
      <w:r>
        <w:rPr>
          <w:spacing w:val="-8"/>
        </w:rPr>
        <w:t>the  </w:t>
      </w:r>
      <w:r>
        <w:rPr>
          <w:spacing w:val="-7"/>
        </w:rPr>
        <w:t>average  </w:t>
      </w:r>
      <w:r>
        <w:rPr/>
        <w:t>of 4500 </w:t>
      </w:r>
      <w:r>
        <w:rPr>
          <w:spacing w:val="-7"/>
        </w:rPr>
        <w:t>bits/s.</w:t>
      </w:r>
    </w:p>
    <w:p>
      <w:pPr>
        <w:pStyle w:val="BodyText"/>
        <w:ind w:left="2128"/>
        <w:rPr>
          <w:sz w:val="20"/>
        </w:rPr>
      </w:pPr>
      <w:r>
        <w:rPr>
          <w:sz w:val="20"/>
        </w:rPr>
        <w:drawing>
          <wp:inline distT="0" distB="0" distL="0" distR="0">
            <wp:extent cx="3408999" cy="3319272"/>
            <wp:effectExtent l="0" t="0" r="0" b="0"/>
            <wp:docPr id="131" name="image150.jpeg" descr=""/>
            <wp:cNvGraphicFramePr>
              <a:graphicFrameLocks noChangeAspect="1"/>
            </wp:cNvGraphicFramePr>
            <a:graphic>
              <a:graphicData uri="http://schemas.openxmlformats.org/drawingml/2006/picture">
                <pic:pic>
                  <pic:nvPicPr>
                    <pic:cNvPr id="132" name="image150.jpeg"/>
                    <pic:cNvPicPr/>
                  </pic:nvPicPr>
                  <pic:blipFill>
                    <a:blip r:embed="rId204" cstate="print"/>
                    <a:stretch>
                      <a:fillRect/>
                    </a:stretch>
                  </pic:blipFill>
                  <pic:spPr>
                    <a:xfrm>
                      <a:off x="0" y="0"/>
                      <a:ext cx="3408999" cy="3319272"/>
                    </a:xfrm>
                    <a:prstGeom prst="rect">
                      <a:avLst/>
                    </a:prstGeom>
                  </pic:spPr>
                </pic:pic>
              </a:graphicData>
            </a:graphic>
          </wp:inline>
        </w:drawing>
      </w:r>
      <w:r>
        <w:rPr>
          <w:sz w:val="20"/>
        </w:rPr>
      </w:r>
    </w:p>
    <w:p>
      <w:pPr>
        <w:pStyle w:val="Heading2"/>
        <w:spacing w:before="122"/>
        <w:ind w:left="345" w:right="299"/>
        <w:jc w:val="center"/>
      </w:pPr>
      <w:r>
        <w:rPr/>
        <w:t>Figure  V.21 Throughput  comparison  between default  and modified  AODV</w:t>
      </w:r>
    </w:p>
    <w:p>
      <w:pPr>
        <w:spacing w:after="0"/>
        <w:jc w:val="center"/>
        <w:sectPr>
          <w:pgSz w:w="11910" w:h="16850"/>
          <w:pgMar w:header="683" w:footer="1005" w:top="1200" w:bottom="1200" w:left="1140" w:right="1180"/>
        </w:sectPr>
      </w:pPr>
    </w:p>
    <w:p>
      <w:pPr>
        <w:pStyle w:val="BodyText"/>
        <w:spacing w:before="4"/>
        <w:rPr>
          <w:b/>
          <w:sz w:val="14"/>
        </w:rPr>
      </w:pPr>
    </w:p>
    <w:p>
      <w:pPr>
        <w:pStyle w:val="ListParagraph"/>
        <w:numPr>
          <w:ilvl w:val="2"/>
          <w:numId w:val="57"/>
        </w:numPr>
        <w:tabs>
          <w:tab w:pos="872" w:val="left" w:leader="none"/>
        </w:tabs>
        <w:spacing w:line="240" w:lineRule="auto" w:before="69" w:after="0"/>
        <w:ind w:left="871" w:right="0" w:hanging="599"/>
        <w:jc w:val="left"/>
        <w:rPr>
          <w:b/>
          <w:sz w:val="24"/>
        </w:rPr>
      </w:pPr>
      <w:r>
        <w:rPr>
          <w:b/>
          <w:sz w:val="24"/>
        </w:rPr>
        <w:t>Second </w:t>
      </w:r>
      <w:r>
        <w:rPr>
          <w:b/>
          <w:spacing w:val="3"/>
          <w:sz w:val="24"/>
        </w:rPr>
        <w:t>Test</w:t>
      </w:r>
      <w:r>
        <w:rPr>
          <w:b/>
          <w:spacing w:val="42"/>
          <w:sz w:val="24"/>
        </w:rPr>
        <w:t> </w:t>
      </w:r>
      <w:r>
        <w:rPr>
          <w:b/>
          <w:sz w:val="24"/>
        </w:rPr>
        <w:t>:</w:t>
      </w:r>
    </w:p>
    <w:p>
      <w:pPr>
        <w:pStyle w:val="BodyText"/>
        <w:rPr>
          <w:b/>
          <w:sz w:val="20"/>
        </w:rPr>
      </w:pPr>
    </w:p>
    <w:p>
      <w:pPr>
        <w:pStyle w:val="BodyText"/>
        <w:spacing w:before="11"/>
        <w:rPr>
          <w:b/>
          <w:sz w:val="15"/>
        </w:rPr>
      </w:pPr>
    </w:p>
    <w:tbl>
      <w:tblPr>
        <w:tblW w:w="0" w:type="auto"/>
        <w:jc w:val="left"/>
        <w:tblInd w:w="15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57"/>
        <w:gridCol w:w="3064"/>
        <w:gridCol w:w="1511"/>
        <w:gridCol w:w="1552"/>
      </w:tblGrid>
      <w:tr>
        <w:trPr>
          <w:trHeight w:val="413" w:hRule="exact"/>
        </w:trPr>
        <w:tc>
          <w:tcPr>
            <w:tcW w:w="3057" w:type="dxa"/>
            <w:tcBorders>
              <w:bottom w:val="single" w:sz="6" w:space="0" w:color="FFFFFF"/>
            </w:tcBorders>
            <w:shd w:val="clear" w:color="auto" w:fill="4471C4"/>
          </w:tcPr>
          <w:p>
            <w:pPr>
              <w:pStyle w:val="TableParagraph"/>
              <w:spacing w:line="262" w:lineRule="exact"/>
              <w:ind w:left="1084" w:right="1072"/>
              <w:jc w:val="center"/>
              <w:rPr>
                <w:b/>
                <w:sz w:val="24"/>
              </w:rPr>
            </w:pPr>
            <w:r>
              <w:rPr>
                <w:b/>
                <w:color w:val="FFFFFF"/>
                <w:sz w:val="24"/>
              </w:rPr>
              <w:t>Test</w:t>
            </w:r>
          </w:p>
        </w:tc>
        <w:tc>
          <w:tcPr>
            <w:tcW w:w="3064" w:type="dxa"/>
            <w:tcBorders>
              <w:bottom w:val="single" w:sz="6" w:space="0" w:color="FFFFFF"/>
            </w:tcBorders>
            <w:shd w:val="clear" w:color="auto" w:fill="4471C4"/>
          </w:tcPr>
          <w:p>
            <w:pPr>
              <w:pStyle w:val="TableParagraph"/>
              <w:spacing w:line="262" w:lineRule="exact"/>
              <w:ind w:left="923" w:right="906"/>
              <w:jc w:val="center"/>
              <w:rPr>
                <w:b/>
                <w:sz w:val="24"/>
              </w:rPr>
            </w:pPr>
            <w:r>
              <w:rPr>
                <w:b/>
                <w:color w:val="FFFFFF"/>
                <w:sz w:val="24"/>
              </w:rPr>
              <w:t>Speed (m/s)</w:t>
            </w:r>
          </w:p>
        </w:tc>
        <w:tc>
          <w:tcPr>
            <w:tcW w:w="3064" w:type="dxa"/>
            <w:gridSpan w:val="2"/>
            <w:tcBorders>
              <w:bottom w:val="single" w:sz="6" w:space="0" w:color="FFFFFF"/>
            </w:tcBorders>
            <w:shd w:val="clear" w:color="auto" w:fill="4471C4"/>
          </w:tcPr>
          <w:p>
            <w:pPr>
              <w:pStyle w:val="TableParagraph"/>
              <w:spacing w:line="262" w:lineRule="exact"/>
              <w:ind w:left="758"/>
              <w:rPr>
                <w:b/>
                <w:sz w:val="24"/>
              </w:rPr>
            </w:pPr>
            <w:r>
              <w:rPr>
                <w:b/>
                <w:color w:val="FFFFFF"/>
                <w:sz w:val="24"/>
              </w:rPr>
              <w:t>Mobility model</w:t>
            </w:r>
          </w:p>
        </w:tc>
      </w:tr>
      <w:tr>
        <w:trPr>
          <w:trHeight w:val="435" w:hRule="exact"/>
        </w:trPr>
        <w:tc>
          <w:tcPr>
            <w:tcW w:w="3057" w:type="dxa"/>
            <w:tcBorders>
              <w:top w:val="single" w:sz="6" w:space="0" w:color="FFFFFF"/>
              <w:left w:val="single" w:sz="6" w:space="0" w:color="8EAADB"/>
              <w:bottom w:val="single" w:sz="6" w:space="0" w:color="8EAADB"/>
              <w:right w:val="single" w:sz="6" w:space="0" w:color="8EAADB"/>
            </w:tcBorders>
            <w:shd w:val="clear" w:color="auto" w:fill="D9E1F3"/>
          </w:tcPr>
          <w:p>
            <w:pPr>
              <w:pStyle w:val="TableParagraph"/>
              <w:spacing w:line="262" w:lineRule="exact"/>
              <w:ind w:left="1384" w:right="1377"/>
              <w:jc w:val="center"/>
              <w:rPr>
                <w:b/>
                <w:sz w:val="24"/>
              </w:rPr>
            </w:pPr>
            <w:r>
              <w:rPr>
                <w:b/>
                <w:sz w:val="24"/>
              </w:rPr>
              <w:t>02</w:t>
            </w:r>
          </w:p>
        </w:tc>
        <w:tc>
          <w:tcPr>
            <w:tcW w:w="3064" w:type="dxa"/>
            <w:tcBorders>
              <w:top w:val="single" w:sz="6" w:space="0" w:color="FFFFFF"/>
              <w:left w:val="single" w:sz="6" w:space="0" w:color="8EAADB"/>
              <w:bottom w:val="single" w:sz="6" w:space="0" w:color="8EAADB"/>
              <w:right w:val="single" w:sz="6" w:space="0" w:color="8EAADB"/>
            </w:tcBorders>
            <w:shd w:val="clear" w:color="auto" w:fill="D9E1F3"/>
          </w:tcPr>
          <w:p>
            <w:pPr>
              <w:pStyle w:val="TableParagraph"/>
              <w:spacing w:line="243" w:lineRule="exact"/>
              <w:ind w:left="804" w:right="805"/>
              <w:jc w:val="center"/>
              <w:rPr>
                <w:sz w:val="22"/>
              </w:rPr>
            </w:pPr>
            <w:r>
              <w:rPr>
                <w:sz w:val="22"/>
              </w:rPr>
              <w:t>Uniform(0,100)</w:t>
            </w:r>
          </w:p>
        </w:tc>
        <w:tc>
          <w:tcPr>
            <w:tcW w:w="1511" w:type="dxa"/>
            <w:tcBorders>
              <w:top w:val="single" w:sz="6" w:space="0" w:color="FFFFFF"/>
              <w:left w:val="single" w:sz="6" w:space="0" w:color="8EAADB"/>
              <w:bottom w:val="single" w:sz="6" w:space="0" w:color="8EAADB"/>
            </w:tcBorders>
            <w:shd w:val="clear" w:color="auto" w:fill="D9E1F3"/>
          </w:tcPr>
          <w:p>
            <w:pPr>
              <w:pStyle w:val="TableParagraph"/>
              <w:spacing w:line="262" w:lineRule="exact"/>
              <w:ind w:left="675" w:right="-5"/>
              <w:rPr>
                <w:sz w:val="24"/>
              </w:rPr>
            </w:pPr>
            <w:r>
              <w:rPr>
                <w:sz w:val="24"/>
              </w:rPr>
              <w:t>Random</w:t>
            </w:r>
          </w:p>
        </w:tc>
        <w:tc>
          <w:tcPr>
            <w:tcW w:w="1552" w:type="dxa"/>
            <w:tcBorders>
              <w:top w:val="single" w:sz="6" w:space="0" w:color="FFFFFF"/>
              <w:bottom w:val="single" w:sz="6" w:space="0" w:color="8EAADB"/>
              <w:right w:val="single" w:sz="6" w:space="0" w:color="8EAADB"/>
            </w:tcBorders>
            <w:shd w:val="clear" w:color="auto" w:fill="D9E1F3"/>
          </w:tcPr>
          <w:p>
            <w:pPr>
              <w:pStyle w:val="TableParagraph"/>
              <w:spacing w:line="262" w:lineRule="exact"/>
              <w:ind w:left="41"/>
              <w:rPr>
                <w:sz w:val="24"/>
              </w:rPr>
            </w:pPr>
            <w:r>
              <w:rPr>
                <w:sz w:val="24"/>
              </w:rPr>
              <w:t>waypoint</w:t>
            </w:r>
          </w:p>
        </w:tc>
      </w:tr>
    </w:tbl>
    <w:p>
      <w:pPr>
        <w:pStyle w:val="BodyText"/>
        <w:spacing w:before="10"/>
        <w:rPr>
          <w:b/>
          <w:sz w:val="18"/>
        </w:rPr>
      </w:pPr>
    </w:p>
    <w:p>
      <w:pPr>
        <w:spacing w:before="69"/>
        <w:ind w:left="324" w:right="299" w:firstLine="0"/>
        <w:jc w:val="center"/>
        <w:rPr>
          <w:b/>
          <w:sz w:val="24"/>
        </w:rPr>
      </w:pPr>
      <w:r>
        <w:rPr>
          <w:b/>
          <w:sz w:val="24"/>
        </w:rPr>
        <w:t>Table  V.6 Second Test</w:t>
      </w:r>
    </w:p>
    <w:p>
      <w:pPr>
        <w:pStyle w:val="BodyText"/>
        <w:spacing w:before="4"/>
        <w:rPr>
          <w:b/>
          <w:sz w:val="33"/>
        </w:rPr>
      </w:pPr>
    </w:p>
    <w:p>
      <w:pPr>
        <w:pStyle w:val="ListParagraph"/>
        <w:numPr>
          <w:ilvl w:val="3"/>
          <w:numId w:val="57"/>
        </w:numPr>
        <w:tabs>
          <w:tab w:pos="1052" w:val="left" w:leader="none"/>
        </w:tabs>
        <w:spacing w:line="240" w:lineRule="auto" w:before="1" w:after="0"/>
        <w:ind w:left="1051" w:right="0" w:hanging="779"/>
        <w:jc w:val="left"/>
        <w:rPr>
          <w:b/>
          <w:sz w:val="24"/>
        </w:rPr>
      </w:pPr>
      <w:r>
        <w:rPr>
          <w:b/>
          <w:spacing w:val="-4"/>
          <w:sz w:val="24"/>
        </w:rPr>
        <w:t>Total </w:t>
      </w:r>
      <w:r>
        <w:rPr>
          <w:b/>
          <w:sz w:val="24"/>
        </w:rPr>
        <w:t>packets</w:t>
      </w:r>
      <w:r>
        <w:rPr>
          <w:b/>
          <w:spacing w:val="25"/>
          <w:sz w:val="24"/>
        </w:rPr>
        <w:t> </w:t>
      </w:r>
      <w:r>
        <w:rPr>
          <w:b/>
          <w:spacing w:val="-8"/>
          <w:sz w:val="24"/>
        </w:rPr>
        <w:t>dropped:</w:t>
      </w:r>
    </w:p>
    <w:p>
      <w:pPr>
        <w:pStyle w:val="BodyText"/>
        <w:spacing w:line="352" w:lineRule="auto" w:before="144"/>
        <w:ind w:left="271" w:right="753"/>
      </w:pPr>
      <w:r>
        <w:rPr>
          <w:spacing w:val="-5"/>
        </w:rPr>
        <w:t>As </w:t>
      </w:r>
      <w:r>
        <w:rPr>
          <w:spacing w:val="-11"/>
        </w:rPr>
        <w:t>it </w:t>
      </w:r>
      <w:r>
        <w:rPr>
          <w:spacing w:val="-8"/>
        </w:rPr>
        <w:t>shown, </w:t>
      </w:r>
      <w:r>
        <w:rPr>
          <w:spacing w:val="-4"/>
        </w:rPr>
        <w:t>because </w:t>
      </w:r>
      <w:r>
        <w:rPr/>
        <w:t>of </w:t>
      </w:r>
      <w:r>
        <w:rPr>
          <w:spacing w:val="-14"/>
        </w:rPr>
        <w:t>high </w:t>
      </w:r>
      <w:r>
        <w:rPr/>
        <w:t>speed </w:t>
      </w:r>
      <w:r>
        <w:rPr>
          <w:spacing w:val="-8"/>
        </w:rPr>
        <w:t>the </w:t>
      </w:r>
      <w:r>
        <w:rPr/>
        <w:t>dropped packets of </w:t>
      </w:r>
      <w:r>
        <w:rPr>
          <w:spacing w:val="-8"/>
        </w:rPr>
        <w:t>the </w:t>
      </w:r>
      <w:r>
        <w:rPr>
          <w:spacing w:val="-6"/>
        </w:rPr>
        <w:t>two scenarios  </w:t>
      </w:r>
      <w:r>
        <w:rPr>
          <w:spacing w:val="-7"/>
        </w:rPr>
        <w:t>increase,  </w:t>
      </w:r>
      <w:r>
        <w:rPr>
          <w:spacing w:val="-6"/>
        </w:rPr>
        <w:t>but </w:t>
      </w:r>
      <w:r>
        <w:rPr>
          <w:spacing w:val="-11"/>
        </w:rPr>
        <w:t>it  still  </w:t>
      </w:r>
      <w:r>
        <w:rPr>
          <w:spacing w:val="-7"/>
        </w:rPr>
        <w:t>that  </w:t>
      </w:r>
      <w:r>
        <w:rPr>
          <w:spacing w:val="-10"/>
        </w:rPr>
        <w:t>modified   </w:t>
      </w:r>
      <w:r>
        <w:rPr>
          <w:spacing w:val="-3"/>
        </w:rPr>
        <w:t>AODV </w:t>
      </w:r>
      <w:r>
        <w:rPr>
          <w:spacing w:val="-6"/>
        </w:rPr>
        <w:t>has </w:t>
      </w:r>
      <w:r>
        <w:rPr>
          <w:spacing w:val="-7"/>
        </w:rPr>
        <w:t>less  </w:t>
      </w:r>
      <w:r>
        <w:rPr/>
        <w:t>dropped</w:t>
      </w:r>
      <w:r>
        <w:rPr>
          <w:spacing w:val="9"/>
        </w:rPr>
        <w:t> </w:t>
      </w:r>
      <w:r>
        <w:rPr>
          <w:spacing w:val="-3"/>
        </w:rPr>
        <w:t>packets.</w:t>
      </w:r>
    </w:p>
    <w:p>
      <w:pPr>
        <w:pStyle w:val="BodyText"/>
        <w:spacing w:before="19"/>
        <w:ind w:left="271" w:right="474"/>
      </w:pPr>
      <w:r>
        <w:rPr/>
        <w:t>The  default  has  the average  of 45 but  the other  has 20.</w:t>
      </w:r>
    </w:p>
    <w:p>
      <w:pPr>
        <w:pStyle w:val="BodyText"/>
        <w:rPr>
          <w:sz w:val="20"/>
        </w:rPr>
      </w:pPr>
    </w:p>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3616">
            <wp:simplePos x="0" y="0"/>
            <wp:positionH relativeFrom="page">
              <wp:posOffset>2103754</wp:posOffset>
            </wp:positionH>
            <wp:positionV relativeFrom="paragraph">
              <wp:posOffset>116296</wp:posOffset>
            </wp:positionV>
            <wp:extent cx="3347127" cy="3134868"/>
            <wp:effectExtent l="0" t="0" r="0" b="0"/>
            <wp:wrapTopAndBottom/>
            <wp:docPr id="133" name="image151.jpeg" descr=""/>
            <wp:cNvGraphicFramePr>
              <a:graphicFrameLocks noChangeAspect="1"/>
            </wp:cNvGraphicFramePr>
            <a:graphic>
              <a:graphicData uri="http://schemas.openxmlformats.org/drawingml/2006/picture">
                <pic:pic>
                  <pic:nvPicPr>
                    <pic:cNvPr id="134" name="image151.jpeg"/>
                    <pic:cNvPicPr/>
                  </pic:nvPicPr>
                  <pic:blipFill>
                    <a:blip r:embed="rId205" cstate="print"/>
                    <a:stretch>
                      <a:fillRect/>
                    </a:stretch>
                  </pic:blipFill>
                  <pic:spPr>
                    <a:xfrm>
                      <a:off x="0" y="0"/>
                      <a:ext cx="3347127" cy="3134868"/>
                    </a:xfrm>
                    <a:prstGeom prst="rect">
                      <a:avLst/>
                    </a:prstGeom>
                  </pic:spPr>
                </pic:pic>
              </a:graphicData>
            </a:graphic>
          </wp:anchor>
        </w:drawing>
      </w:r>
    </w:p>
    <w:p>
      <w:pPr>
        <w:pStyle w:val="Heading2"/>
        <w:spacing w:before="115"/>
        <w:ind w:left="330" w:right="299"/>
        <w:jc w:val="center"/>
      </w:pPr>
      <w:r>
        <w:rPr/>
        <w:t>Figure  V.22 total packets dropped  comparison  between default  and modified  AODV</w:t>
      </w:r>
    </w:p>
    <w:p>
      <w:pPr>
        <w:spacing w:after="0"/>
        <w:jc w:val="center"/>
        <w:sectPr>
          <w:pgSz w:w="11910" w:h="16850"/>
          <w:pgMar w:header="683" w:footer="1005" w:top="1200" w:bottom="1200" w:left="1140" w:right="1180"/>
        </w:sectPr>
      </w:pPr>
    </w:p>
    <w:p>
      <w:pPr>
        <w:pStyle w:val="BodyText"/>
        <w:rPr>
          <w:b/>
          <w:sz w:val="20"/>
        </w:rPr>
      </w:pPr>
    </w:p>
    <w:p>
      <w:pPr>
        <w:pStyle w:val="BodyText"/>
        <w:rPr>
          <w:b/>
          <w:sz w:val="20"/>
        </w:rPr>
      </w:pPr>
    </w:p>
    <w:p>
      <w:pPr>
        <w:pStyle w:val="Heading2"/>
        <w:numPr>
          <w:ilvl w:val="3"/>
          <w:numId w:val="57"/>
        </w:numPr>
        <w:tabs>
          <w:tab w:pos="1052" w:val="left" w:leader="none"/>
        </w:tabs>
        <w:spacing w:line="240" w:lineRule="auto" w:before="194" w:after="0"/>
        <w:ind w:left="1051" w:right="0" w:hanging="779"/>
        <w:jc w:val="left"/>
      </w:pPr>
      <w:r>
        <w:rPr>
          <w:spacing w:val="-9"/>
        </w:rPr>
        <w:t>End </w:t>
      </w:r>
      <w:r>
        <w:rPr>
          <w:spacing w:val="-3"/>
        </w:rPr>
        <w:t>to </w:t>
      </w:r>
      <w:r>
        <w:rPr>
          <w:spacing w:val="-9"/>
        </w:rPr>
        <w:t>End </w:t>
      </w:r>
      <w:r>
        <w:rPr>
          <w:spacing w:val="3"/>
        </w:rPr>
        <w:t> </w:t>
      </w:r>
      <w:r>
        <w:rPr/>
        <w:t>delay:</w:t>
      </w:r>
    </w:p>
    <w:p>
      <w:pPr>
        <w:pStyle w:val="BodyText"/>
        <w:spacing w:line="364" w:lineRule="auto" w:before="129"/>
        <w:ind w:left="271" w:right="371"/>
      </w:pPr>
      <w:r>
        <w:rPr/>
        <w:t>As it is shown, because of high speed the delay of the two scenarios increase, but it still that modified   AODV has less delay.</w:t>
      </w:r>
    </w:p>
    <w:p>
      <w:pPr>
        <w:pStyle w:val="BodyText"/>
        <w:spacing w:line="267" w:lineRule="exact"/>
        <w:ind w:left="271" w:right="474"/>
      </w:pPr>
      <w:r>
        <w:rPr/>
        <w:t>The  default  has  the average  of 0,00039sec but the  other  has 0, 00035 sec.</w:t>
      </w:r>
    </w:p>
    <w:p>
      <w:pPr>
        <w:pStyle w:val="BodyText"/>
        <w:spacing w:before="1"/>
        <w:rPr>
          <w:sz w:val="10"/>
        </w:rPr>
      </w:pPr>
      <w:r>
        <w:rPr/>
        <w:drawing>
          <wp:anchor distT="0" distB="0" distL="0" distR="0" allowOverlap="1" layoutInCell="1" locked="0" behindDoc="0" simplePos="0" relativeHeight="3640">
            <wp:simplePos x="0" y="0"/>
            <wp:positionH relativeFrom="page">
              <wp:posOffset>2218054</wp:posOffset>
            </wp:positionH>
            <wp:positionV relativeFrom="paragraph">
              <wp:posOffset>98479</wp:posOffset>
            </wp:positionV>
            <wp:extent cx="3121768" cy="3088767"/>
            <wp:effectExtent l="0" t="0" r="0" b="0"/>
            <wp:wrapTopAndBottom/>
            <wp:docPr id="135" name="image152.jpeg" descr=""/>
            <wp:cNvGraphicFramePr>
              <a:graphicFrameLocks noChangeAspect="1"/>
            </wp:cNvGraphicFramePr>
            <a:graphic>
              <a:graphicData uri="http://schemas.openxmlformats.org/drawingml/2006/picture">
                <pic:pic>
                  <pic:nvPicPr>
                    <pic:cNvPr id="136" name="image152.jpeg"/>
                    <pic:cNvPicPr/>
                  </pic:nvPicPr>
                  <pic:blipFill>
                    <a:blip r:embed="rId207" cstate="print"/>
                    <a:stretch>
                      <a:fillRect/>
                    </a:stretch>
                  </pic:blipFill>
                  <pic:spPr>
                    <a:xfrm>
                      <a:off x="0" y="0"/>
                      <a:ext cx="3121768" cy="3088767"/>
                    </a:xfrm>
                    <a:prstGeom prst="rect">
                      <a:avLst/>
                    </a:prstGeom>
                  </pic:spPr>
                </pic:pic>
              </a:graphicData>
            </a:graphic>
          </wp:anchor>
        </w:drawing>
      </w:r>
    </w:p>
    <w:p>
      <w:pPr>
        <w:pStyle w:val="Heading2"/>
        <w:spacing w:before="110"/>
        <w:ind w:left="330" w:right="299"/>
        <w:jc w:val="center"/>
      </w:pPr>
      <w:r>
        <w:rPr/>
        <w:t>Figure  V.23 delay comparison  between default  and modified  AODV</w:t>
      </w:r>
    </w:p>
    <w:p>
      <w:pPr>
        <w:pStyle w:val="ListParagraph"/>
        <w:numPr>
          <w:ilvl w:val="3"/>
          <w:numId w:val="57"/>
        </w:numPr>
        <w:tabs>
          <w:tab w:pos="1052" w:val="left" w:leader="none"/>
        </w:tabs>
        <w:spacing w:line="240" w:lineRule="auto" w:before="129" w:after="0"/>
        <w:ind w:left="1051" w:right="0" w:hanging="779"/>
        <w:jc w:val="left"/>
        <w:rPr>
          <w:b/>
          <w:sz w:val="24"/>
        </w:rPr>
      </w:pPr>
      <w:r>
        <w:rPr>
          <w:b/>
          <w:spacing w:val="-7"/>
          <w:sz w:val="24"/>
        </w:rPr>
        <w:t>Throughput:</w:t>
      </w:r>
    </w:p>
    <w:p>
      <w:pPr>
        <w:pStyle w:val="BodyText"/>
        <w:spacing w:line="352" w:lineRule="auto" w:before="144"/>
        <w:ind w:left="271" w:right="1677"/>
      </w:pPr>
      <w:r>
        <w:rPr/>
        <w:drawing>
          <wp:anchor distT="0" distB="0" distL="0" distR="0" allowOverlap="1" layoutInCell="1" locked="0" behindDoc="0" simplePos="0" relativeHeight="3664">
            <wp:simplePos x="0" y="0"/>
            <wp:positionH relativeFrom="page">
              <wp:posOffset>2132329</wp:posOffset>
            </wp:positionH>
            <wp:positionV relativeFrom="paragraph">
              <wp:posOffset>619558</wp:posOffset>
            </wp:positionV>
            <wp:extent cx="3304960" cy="3042666"/>
            <wp:effectExtent l="0" t="0" r="0" b="0"/>
            <wp:wrapTopAndBottom/>
            <wp:docPr id="137" name="image153.jpeg" descr=""/>
            <wp:cNvGraphicFramePr>
              <a:graphicFrameLocks noChangeAspect="1"/>
            </wp:cNvGraphicFramePr>
            <a:graphic>
              <a:graphicData uri="http://schemas.openxmlformats.org/drawingml/2006/picture">
                <pic:pic>
                  <pic:nvPicPr>
                    <pic:cNvPr id="138" name="image153.jpeg"/>
                    <pic:cNvPicPr/>
                  </pic:nvPicPr>
                  <pic:blipFill>
                    <a:blip r:embed="rId208" cstate="print"/>
                    <a:stretch>
                      <a:fillRect/>
                    </a:stretch>
                  </pic:blipFill>
                  <pic:spPr>
                    <a:xfrm>
                      <a:off x="0" y="0"/>
                      <a:ext cx="3304960" cy="3042666"/>
                    </a:xfrm>
                    <a:prstGeom prst="rect">
                      <a:avLst/>
                    </a:prstGeom>
                  </pic:spPr>
                </pic:pic>
              </a:graphicData>
            </a:graphic>
          </wp:anchor>
        </w:drawing>
      </w:r>
      <w:r>
        <w:rPr>
          <w:spacing w:val="-5"/>
        </w:rPr>
        <w:t>As </w:t>
      </w:r>
      <w:r>
        <w:rPr>
          <w:spacing w:val="-11"/>
        </w:rPr>
        <w:t>it is </w:t>
      </w:r>
      <w:r>
        <w:rPr>
          <w:spacing w:val="-8"/>
        </w:rPr>
        <w:t>shown, the throughput </w:t>
      </w:r>
      <w:r>
        <w:rPr/>
        <w:t>of </w:t>
      </w:r>
      <w:r>
        <w:rPr>
          <w:spacing w:val="-8"/>
        </w:rPr>
        <w:t>the </w:t>
      </w:r>
      <w:r>
        <w:rPr>
          <w:spacing w:val="-10"/>
        </w:rPr>
        <w:t>modified </w:t>
      </w:r>
      <w:r>
        <w:rPr>
          <w:spacing w:val="-3"/>
        </w:rPr>
        <w:t>AODV </w:t>
      </w:r>
      <w:r>
        <w:rPr>
          <w:spacing w:val="-11"/>
        </w:rPr>
        <w:t>is </w:t>
      </w:r>
      <w:r>
        <w:rPr>
          <w:spacing w:val="-12"/>
        </w:rPr>
        <w:t>higher  </w:t>
      </w:r>
      <w:r>
        <w:rPr>
          <w:spacing w:val="-7"/>
        </w:rPr>
        <w:t>than  </w:t>
      </w:r>
      <w:r>
        <w:rPr>
          <w:spacing w:val="-8"/>
        </w:rPr>
        <w:t>the  </w:t>
      </w:r>
      <w:r>
        <w:rPr>
          <w:spacing w:val="-9"/>
        </w:rPr>
        <w:t>default. </w:t>
      </w:r>
      <w:r>
        <w:rPr>
          <w:spacing w:val="-8"/>
        </w:rPr>
        <w:t>Even  </w:t>
      </w:r>
      <w:r>
        <w:rPr>
          <w:spacing w:val="-10"/>
        </w:rPr>
        <w:t>with  </w:t>
      </w:r>
      <w:r>
        <w:rPr>
          <w:spacing w:val="-14"/>
        </w:rPr>
        <w:t>high   </w:t>
      </w:r>
      <w:r>
        <w:rPr/>
        <w:t>speed </w:t>
      </w:r>
      <w:r>
        <w:rPr>
          <w:spacing w:val="-10"/>
        </w:rPr>
        <w:t>modified   </w:t>
      </w:r>
      <w:r>
        <w:rPr>
          <w:spacing w:val="-3"/>
        </w:rPr>
        <w:t>AODV </w:t>
      </w:r>
      <w:r>
        <w:rPr>
          <w:spacing w:val="-6"/>
        </w:rPr>
        <w:t>provides  </w:t>
      </w:r>
      <w:r>
        <w:rPr>
          <w:spacing w:val="-9"/>
        </w:rPr>
        <w:t>results  </w:t>
      </w:r>
      <w:r>
        <w:rPr>
          <w:spacing w:val="-3"/>
        </w:rPr>
        <w:t>better  </w:t>
      </w:r>
      <w:r>
        <w:rPr>
          <w:spacing w:val="-7"/>
        </w:rPr>
        <w:t>than </w:t>
      </w:r>
      <w:r>
        <w:rPr>
          <w:spacing w:val="-10"/>
        </w:rPr>
        <w:t>The </w:t>
      </w:r>
      <w:r>
        <w:rPr>
          <w:spacing w:val="-9"/>
        </w:rPr>
        <w:t>default.</w:t>
      </w:r>
    </w:p>
    <w:p>
      <w:pPr>
        <w:pStyle w:val="Heading2"/>
        <w:spacing w:before="82"/>
        <w:ind w:left="345" w:right="299"/>
        <w:jc w:val="center"/>
      </w:pPr>
      <w:r>
        <w:rPr/>
        <w:t>Figure  V.24 Throughput  comparison  between default  and modified  AODV</w:t>
      </w:r>
    </w:p>
    <w:p>
      <w:pPr>
        <w:spacing w:after="0"/>
        <w:jc w:val="center"/>
        <w:sectPr>
          <w:footerReference w:type="default" r:id="rId206"/>
          <w:pgSz w:w="11910" w:h="16850"/>
          <w:pgMar w:footer="1005" w:header="683" w:top="1200" w:bottom="1200" w:left="1140" w:right="1180"/>
        </w:sectPr>
      </w:pPr>
    </w:p>
    <w:p>
      <w:pPr>
        <w:pStyle w:val="BodyText"/>
        <w:rPr>
          <w:b/>
          <w:sz w:val="20"/>
        </w:rPr>
      </w:pPr>
    </w:p>
    <w:p>
      <w:pPr>
        <w:pStyle w:val="BodyText"/>
        <w:rPr>
          <w:b/>
          <w:sz w:val="20"/>
        </w:rPr>
      </w:pPr>
    </w:p>
    <w:p>
      <w:pPr>
        <w:pStyle w:val="Heading1"/>
        <w:spacing w:before="247"/>
        <w:ind w:right="474"/>
      </w:pPr>
      <w:r>
        <w:rPr/>
        <w:t>V.8.3 conclusion of the two tests:</w:t>
      </w:r>
    </w:p>
    <w:p>
      <w:pPr>
        <w:pStyle w:val="BodyText"/>
        <w:spacing w:before="165"/>
        <w:ind w:left="271" w:right="474"/>
      </w:pPr>
      <w:r>
        <w:rPr/>
        <w:t>The  improved  or the modified   AODV provides  good  results.</w:t>
      </w:r>
    </w:p>
    <w:p>
      <w:pPr>
        <w:pStyle w:val="BodyText"/>
        <w:spacing w:line="360" w:lineRule="auto" w:before="144"/>
        <w:ind w:left="271" w:right="387"/>
      </w:pPr>
      <w:r>
        <w:rPr>
          <w:spacing w:val="-9"/>
        </w:rPr>
        <w:t>Due  </w:t>
      </w:r>
      <w:r>
        <w:rPr>
          <w:spacing w:val="-4"/>
        </w:rPr>
        <w:t>to </w:t>
      </w:r>
      <w:r>
        <w:rPr>
          <w:spacing w:val="-9"/>
        </w:rPr>
        <w:t>mobility,   </w:t>
      </w:r>
      <w:r>
        <w:rPr>
          <w:spacing w:val="-4"/>
        </w:rPr>
        <w:t>nodes  </w:t>
      </w:r>
      <w:r>
        <w:rPr>
          <w:spacing w:val="-10"/>
        </w:rPr>
        <w:t>which  move  </w:t>
      </w:r>
      <w:r>
        <w:rPr>
          <w:spacing w:val="-9"/>
        </w:rPr>
        <w:t>quickly  </w:t>
      </w:r>
      <w:r>
        <w:rPr>
          <w:spacing w:val="-7"/>
        </w:rPr>
        <w:t>lose  </w:t>
      </w:r>
      <w:r>
        <w:rPr>
          <w:spacing w:val="-10"/>
        </w:rPr>
        <w:t>their  </w:t>
      </w:r>
      <w:r>
        <w:rPr>
          <w:spacing w:val="-7"/>
        </w:rPr>
        <w:t>reliability  </w:t>
      </w:r>
      <w:r>
        <w:rPr>
          <w:spacing w:val="-6"/>
        </w:rPr>
        <w:t>and </w:t>
      </w:r>
      <w:r>
        <w:rPr>
          <w:spacing w:val="-7"/>
        </w:rPr>
        <w:t>increase  </w:t>
      </w:r>
      <w:r>
        <w:rPr>
          <w:spacing w:val="-12"/>
        </w:rPr>
        <w:t>links   </w:t>
      </w:r>
      <w:r>
        <w:rPr/>
        <w:t>break. </w:t>
      </w:r>
      <w:r>
        <w:rPr>
          <w:spacing w:val="-5"/>
        </w:rPr>
        <w:t>As </w:t>
      </w:r>
      <w:r>
        <w:rPr/>
        <w:t>a </w:t>
      </w:r>
      <w:r>
        <w:rPr>
          <w:spacing w:val="-6"/>
        </w:rPr>
        <w:t>consequence routes </w:t>
      </w:r>
      <w:r>
        <w:rPr>
          <w:spacing w:val="-5"/>
        </w:rPr>
        <w:t>become </w:t>
      </w:r>
      <w:r>
        <w:rPr>
          <w:spacing w:val="-7"/>
        </w:rPr>
        <w:t>unavailable </w:t>
      </w:r>
      <w:r>
        <w:rPr>
          <w:spacing w:val="-6"/>
        </w:rPr>
        <w:t>and </w:t>
      </w:r>
      <w:r>
        <w:rPr>
          <w:spacing w:val="-7"/>
        </w:rPr>
        <w:t>that </w:t>
      </w:r>
      <w:r>
        <w:rPr>
          <w:spacing w:val="-10"/>
        </w:rPr>
        <w:t>guides </w:t>
      </w:r>
      <w:r>
        <w:rPr>
          <w:spacing w:val="-3"/>
        </w:rPr>
        <w:t>AODV </w:t>
      </w:r>
      <w:r>
        <w:rPr>
          <w:spacing w:val="-4"/>
        </w:rPr>
        <w:t>to </w:t>
      </w:r>
      <w:r>
        <w:rPr>
          <w:spacing w:val="-9"/>
        </w:rPr>
        <w:t>initiate </w:t>
      </w:r>
      <w:r>
        <w:rPr/>
        <w:t>a </w:t>
      </w:r>
      <w:r>
        <w:rPr>
          <w:spacing w:val="-6"/>
        </w:rPr>
        <w:t>route discovery </w:t>
      </w:r>
      <w:r>
        <w:rPr/>
        <w:t>process </w:t>
      </w:r>
      <w:r>
        <w:rPr>
          <w:spacing w:val="-4"/>
        </w:rPr>
        <w:t>to </w:t>
      </w:r>
      <w:r>
        <w:rPr>
          <w:spacing w:val="-15"/>
        </w:rPr>
        <w:t>find </w:t>
      </w:r>
      <w:r>
        <w:rPr/>
        <w:t>a </w:t>
      </w:r>
      <w:r>
        <w:rPr>
          <w:spacing w:val="-13"/>
        </w:rPr>
        <w:t>valid </w:t>
      </w:r>
      <w:r>
        <w:rPr>
          <w:spacing w:val="-6"/>
        </w:rPr>
        <w:t>route </w:t>
      </w:r>
      <w:r>
        <w:rPr>
          <w:spacing w:val="-7"/>
        </w:rPr>
        <w:t>where </w:t>
      </w:r>
      <w:r>
        <w:rPr/>
        <w:t>packets </w:t>
      </w:r>
      <w:r>
        <w:rPr>
          <w:spacing w:val="-3"/>
        </w:rPr>
        <w:t>are </w:t>
      </w:r>
      <w:r>
        <w:rPr/>
        <w:t>dropped </w:t>
      </w:r>
      <w:r>
        <w:rPr>
          <w:spacing w:val="-10"/>
        </w:rPr>
        <w:t>which </w:t>
      </w:r>
      <w:r>
        <w:rPr>
          <w:spacing w:val="-3"/>
        </w:rPr>
        <w:t>decrease </w:t>
      </w:r>
      <w:r>
        <w:rPr>
          <w:spacing w:val="-8"/>
        </w:rPr>
        <w:t>the throughput  </w:t>
      </w:r>
      <w:r>
        <w:rPr>
          <w:spacing w:val="-6"/>
        </w:rPr>
        <w:t>and </w:t>
      </w:r>
      <w:r>
        <w:rPr>
          <w:spacing w:val="-7"/>
        </w:rPr>
        <w:t>increase </w:t>
      </w:r>
      <w:r>
        <w:rPr>
          <w:spacing w:val="-8"/>
        </w:rPr>
        <w:t>the </w:t>
      </w:r>
      <w:r>
        <w:rPr>
          <w:spacing w:val="-3"/>
        </w:rPr>
        <w:t>total </w:t>
      </w:r>
      <w:r>
        <w:rPr/>
        <w:t>packets dropped. </w:t>
      </w:r>
      <w:r>
        <w:rPr>
          <w:spacing w:val="-9"/>
        </w:rPr>
        <w:t>Also </w:t>
      </w:r>
      <w:r>
        <w:rPr>
          <w:spacing w:val="-8"/>
        </w:rPr>
        <w:t>the </w:t>
      </w:r>
      <w:r>
        <w:rPr>
          <w:spacing w:val="-6"/>
        </w:rPr>
        <w:t>delay </w:t>
      </w:r>
      <w:r>
        <w:rPr>
          <w:spacing w:val="-7"/>
        </w:rPr>
        <w:t>increase </w:t>
      </w:r>
      <w:r>
        <w:rPr>
          <w:spacing w:val="-4"/>
        </w:rPr>
        <w:t>because </w:t>
      </w:r>
      <w:r>
        <w:rPr/>
        <w:t>packets </w:t>
      </w:r>
      <w:r>
        <w:rPr>
          <w:spacing w:val="-3"/>
        </w:rPr>
        <w:t>are </w:t>
      </w:r>
      <w:r>
        <w:rPr>
          <w:spacing w:val="-7"/>
        </w:rPr>
        <w:t>buffering  </w:t>
      </w:r>
      <w:r>
        <w:rPr>
          <w:spacing w:val="-13"/>
        </w:rPr>
        <w:t>until  </w:t>
      </w:r>
      <w:r>
        <w:rPr>
          <w:spacing w:val="-15"/>
        </w:rPr>
        <w:t>find   </w:t>
      </w:r>
      <w:r>
        <w:rPr/>
        <w:t>a </w:t>
      </w:r>
      <w:r>
        <w:rPr>
          <w:spacing w:val="-13"/>
        </w:rPr>
        <w:t>valid </w:t>
      </w:r>
      <w:r>
        <w:rPr>
          <w:spacing w:val="4"/>
        </w:rPr>
        <w:t> </w:t>
      </w:r>
      <w:r>
        <w:rPr>
          <w:spacing w:val="-6"/>
        </w:rPr>
        <w:t>route.</w:t>
      </w:r>
    </w:p>
    <w:p>
      <w:pPr>
        <w:pStyle w:val="BodyText"/>
        <w:spacing w:line="360" w:lineRule="auto" w:before="11"/>
        <w:ind w:left="271" w:right="474"/>
      </w:pPr>
      <w:r>
        <w:rPr>
          <w:spacing w:val="-5"/>
        </w:rPr>
        <w:t>As </w:t>
      </w:r>
      <w:r>
        <w:rPr/>
        <w:t>a </w:t>
      </w:r>
      <w:r>
        <w:rPr>
          <w:spacing w:val="-7"/>
        </w:rPr>
        <w:t>conclusion selecting </w:t>
      </w:r>
      <w:r>
        <w:rPr>
          <w:spacing w:val="-6"/>
        </w:rPr>
        <w:t>route </w:t>
      </w:r>
      <w:r>
        <w:rPr>
          <w:spacing w:val="-7"/>
        </w:rPr>
        <w:t>less </w:t>
      </w:r>
      <w:r>
        <w:rPr>
          <w:spacing w:val="-11"/>
        </w:rPr>
        <w:t>mobile </w:t>
      </w:r>
      <w:r>
        <w:rPr>
          <w:spacing w:val="-6"/>
        </w:rPr>
        <w:t>and </w:t>
      </w:r>
      <w:r>
        <w:rPr>
          <w:spacing w:val="-7"/>
        </w:rPr>
        <w:t>more </w:t>
      </w:r>
      <w:r>
        <w:rPr>
          <w:spacing w:val="-6"/>
        </w:rPr>
        <w:t>stable </w:t>
      </w:r>
      <w:r>
        <w:rPr>
          <w:spacing w:val="-10"/>
        </w:rPr>
        <w:t>improve </w:t>
      </w:r>
      <w:r>
        <w:rPr>
          <w:spacing w:val="-8"/>
        </w:rPr>
        <w:t>the </w:t>
      </w:r>
      <w:r>
        <w:rPr>
          <w:spacing w:val="-7"/>
        </w:rPr>
        <w:t>reliability </w:t>
      </w:r>
      <w:r>
        <w:rPr/>
        <w:t>of </w:t>
      </w:r>
      <w:r>
        <w:rPr>
          <w:spacing w:val="-3"/>
        </w:rPr>
        <w:t>AODV </w:t>
      </w:r>
      <w:r>
        <w:rPr>
          <w:spacing w:val="-5"/>
        </w:rPr>
        <w:t>compared  </w:t>
      </w:r>
      <w:r>
        <w:rPr>
          <w:spacing w:val="-4"/>
        </w:rPr>
        <w:t>to </w:t>
      </w:r>
      <w:r>
        <w:rPr>
          <w:spacing w:val="-9"/>
        </w:rPr>
        <w:t>default  </w:t>
      </w:r>
      <w:r>
        <w:rPr>
          <w:spacing w:val="-4"/>
        </w:rPr>
        <w:t>AODV. </w:t>
      </w:r>
      <w:r>
        <w:rPr/>
        <w:t>For </w:t>
      </w:r>
      <w:r>
        <w:rPr>
          <w:spacing w:val="-9"/>
        </w:rPr>
        <w:t>example,   </w:t>
      </w:r>
      <w:r>
        <w:rPr>
          <w:spacing w:val="-7"/>
        </w:rPr>
        <w:t>when </w:t>
      </w:r>
      <w:r>
        <w:rPr/>
        <w:t>speed </w:t>
      </w:r>
      <w:r>
        <w:rPr>
          <w:spacing w:val="-7"/>
        </w:rPr>
        <w:t>ranges  from  </w:t>
      </w:r>
      <w:r>
        <w:rPr/>
        <w:t>0 </w:t>
      </w:r>
      <w:r>
        <w:rPr>
          <w:spacing w:val="-4"/>
        </w:rPr>
        <w:t>to </w:t>
      </w:r>
      <w:r>
        <w:rPr>
          <w:spacing w:val="-5"/>
        </w:rPr>
        <w:t>100m/s  </w:t>
      </w:r>
      <w:r>
        <w:rPr>
          <w:spacing w:val="-7"/>
        </w:rPr>
        <w:t>throughput </w:t>
      </w:r>
      <w:r>
        <w:rPr>
          <w:spacing w:val="-6"/>
        </w:rPr>
        <w:t>has </w:t>
      </w:r>
      <w:r>
        <w:rPr/>
        <w:t>been </w:t>
      </w:r>
      <w:r>
        <w:rPr>
          <w:spacing w:val="-7"/>
        </w:rPr>
        <w:t>increased  </w:t>
      </w:r>
      <w:r>
        <w:rPr/>
        <w:t>by </w:t>
      </w:r>
      <w:r>
        <w:rPr>
          <w:spacing w:val="-7"/>
        </w:rPr>
        <w:t>more  than </w:t>
      </w:r>
      <w:r>
        <w:rPr/>
        <w:t>2 </w:t>
      </w:r>
      <w:r>
        <w:rPr>
          <w:spacing w:val="-11"/>
        </w:rPr>
        <w:t>times   </w:t>
      </w:r>
      <w:r>
        <w:rPr>
          <w:spacing w:val="-3"/>
        </w:rPr>
        <w:t>(260%).</w:t>
      </w:r>
    </w:p>
    <w:p>
      <w:pPr>
        <w:pStyle w:val="Heading1"/>
        <w:spacing w:before="4"/>
        <w:ind w:right="474"/>
      </w:pPr>
      <w:r>
        <w:rPr/>
        <w:t>V.9 conclusion:</w:t>
      </w:r>
    </w:p>
    <w:p>
      <w:pPr>
        <w:pStyle w:val="BodyText"/>
        <w:spacing w:line="352" w:lineRule="auto" w:before="165"/>
        <w:ind w:left="271" w:right="248"/>
      </w:pPr>
      <w:r>
        <w:rPr/>
        <w:t>From the results of different investigation, mobility is crucial characteristic that has a negative influence   on reliability  of AODV.</w:t>
      </w:r>
    </w:p>
    <w:p>
      <w:pPr>
        <w:pStyle w:val="BodyText"/>
        <w:spacing w:line="364" w:lineRule="auto" w:before="19"/>
        <w:ind w:left="271" w:right="474"/>
      </w:pPr>
      <w:r>
        <w:rPr/>
        <w:t>The reliability of AODV is affected in high speed where we measured it with some parameters  as throughput,   delay and  total packets dropped.</w:t>
      </w:r>
    </w:p>
    <w:p>
      <w:pPr>
        <w:pStyle w:val="BodyText"/>
        <w:spacing w:line="364" w:lineRule="auto"/>
        <w:ind w:left="271" w:right="474"/>
      </w:pPr>
      <w:r>
        <w:rPr/>
        <w:t>We can </w:t>
      </w:r>
      <w:r>
        <w:rPr>
          <w:spacing w:val="-7"/>
        </w:rPr>
        <w:t>also </w:t>
      </w:r>
      <w:r>
        <w:rPr>
          <w:spacing w:val="-8"/>
        </w:rPr>
        <w:t>conclude </w:t>
      </w:r>
      <w:r>
        <w:rPr>
          <w:spacing w:val="-7"/>
        </w:rPr>
        <w:t>that </w:t>
      </w:r>
      <w:r>
        <w:rPr>
          <w:spacing w:val="-8"/>
        </w:rPr>
        <w:t>the </w:t>
      </w:r>
      <w:r>
        <w:rPr/>
        <w:t>speed of </w:t>
      </w:r>
      <w:r>
        <w:rPr>
          <w:spacing w:val="-4"/>
        </w:rPr>
        <w:t>nodes </w:t>
      </w:r>
      <w:r>
        <w:rPr>
          <w:spacing w:val="-11"/>
        </w:rPr>
        <w:t>is </w:t>
      </w:r>
      <w:r>
        <w:rPr/>
        <w:t>so </w:t>
      </w:r>
      <w:r>
        <w:rPr>
          <w:spacing w:val="-7"/>
        </w:rPr>
        <w:t>influential </w:t>
      </w:r>
      <w:r>
        <w:rPr>
          <w:spacing w:val="-11"/>
        </w:rPr>
        <w:t>in  </w:t>
      </w:r>
      <w:r>
        <w:rPr>
          <w:spacing w:val="-5"/>
        </w:rPr>
        <w:t>networks.  </w:t>
      </w:r>
      <w:r>
        <w:rPr>
          <w:spacing w:val="3"/>
        </w:rPr>
        <w:t>On </w:t>
      </w:r>
      <w:r>
        <w:rPr>
          <w:spacing w:val="-8"/>
        </w:rPr>
        <w:t>the  </w:t>
      </w:r>
      <w:r>
        <w:rPr>
          <w:spacing w:val="-5"/>
        </w:rPr>
        <w:t>other </w:t>
      </w:r>
      <w:r>
        <w:rPr>
          <w:spacing w:val="-7"/>
        </w:rPr>
        <w:t>hand,  </w:t>
      </w:r>
      <w:r>
        <w:rPr>
          <w:spacing w:val="-5"/>
        </w:rPr>
        <w:t>we prefer  </w:t>
      </w:r>
      <w:r>
        <w:rPr>
          <w:spacing w:val="-7"/>
        </w:rPr>
        <w:t>static  </w:t>
      </w:r>
      <w:r>
        <w:rPr>
          <w:spacing w:val="-5"/>
        </w:rPr>
        <w:t>vector  </w:t>
      </w:r>
      <w:r>
        <w:rPr/>
        <w:t>as </w:t>
      </w:r>
      <w:r>
        <w:rPr>
          <w:spacing w:val="-9"/>
        </w:rPr>
        <w:t>mobility</w:t>
      </w:r>
      <w:r>
        <w:rPr>
          <w:spacing w:val="29"/>
        </w:rPr>
        <w:t> </w:t>
      </w:r>
      <w:r>
        <w:rPr>
          <w:spacing w:val="-8"/>
        </w:rPr>
        <w:t>model.</w:t>
      </w:r>
    </w:p>
    <w:p>
      <w:pPr>
        <w:pStyle w:val="BodyText"/>
        <w:spacing w:line="364" w:lineRule="auto"/>
        <w:ind w:left="271" w:right="474"/>
      </w:pPr>
      <w:r>
        <w:rPr/>
        <w:t>From </w:t>
      </w:r>
      <w:r>
        <w:rPr>
          <w:spacing w:val="-8"/>
        </w:rPr>
        <w:t>the </w:t>
      </w:r>
      <w:r>
        <w:rPr>
          <w:spacing w:val="-9"/>
        </w:rPr>
        <w:t>results  </w:t>
      </w:r>
      <w:r>
        <w:rPr>
          <w:spacing w:val="-7"/>
        </w:rPr>
        <w:t>obtained  </w:t>
      </w:r>
      <w:r>
        <w:rPr>
          <w:spacing w:val="-11"/>
        </w:rPr>
        <w:t>in  </w:t>
      </w:r>
      <w:r>
        <w:rPr>
          <w:spacing w:val="-7"/>
        </w:rPr>
        <w:t>comparisons</w:t>
      </w:r>
      <w:r>
        <w:rPr>
          <w:spacing w:val="46"/>
        </w:rPr>
        <w:t> </w:t>
      </w:r>
      <w:r>
        <w:rPr>
          <w:spacing w:val="-4"/>
        </w:rPr>
        <w:t>between </w:t>
      </w:r>
      <w:r>
        <w:rPr>
          <w:spacing w:val="-6"/>
        </w:rPr>
        <w:t>our </w:t>
      </w:r>
      <w:r>
        <w:rPr>
          <w:spacing w:val="-10"/>
        </w:rPr>
        <w:t>modified  </w:t>
      </w:r>
      <w:r>
        <w:rPr>
          <w:spacing w:val="-3"/>
        </w:rPr>
        <w:t>AODV </w:t>
      </w:r>
      <w:r>
        <w:rPr>
          <w:spacing w:val="-6"/>
        </w:rPr>
        <w:t>and </w:t>
      </w:r>
      <w:r>
        <w:rPr>
          <w:spacing w:val="-8"/>
        </w:rPr>
        <w:t>the  </w:t>
      </w:r>
      <w:r>
        <w:rPr>
          <w:spacing w:val="-9"/>
        </w:rPr>
        <w:t>default  </w:t>
      </w:r>
      <w:r>
        <w:rPr>
          <w:spacing w:val="-4"/>
        </w:rPr>
        <w:t>AODV, </w:t>
      </w:r>
      <w:r>
        <w:rPr>
          <w:spacing w:val="-5"/>
        </w:rPr>
        <w:t>we </w:t>
      </w:r>
      <w:r>
        <w:rPr>
          <w:spacing w:val="-8"/>
        </w:rPr>
        <w:t>conclude </w:t>
      </w:r>
      <w:r>
        <w:rPr>
          <w:spacing w:val="-7"/>
        </w:rPr>
        <w:t>that </w:t>
      </w:r>
      <w:r>
        <w:rPr>
          <w:spacing w:val="-8"/>
        </w:rPr>
        <w:t>the </w:t>
      </w:r>
      <w:r>
        <w:rPr>
          <w:spacing w:val="-6"/>
        </w:rPr>
        <w:t>new </w:t>
      </w:r>
      <w:r>
        <w:rPr/>
        <w:t>proposed </w:t>
      </w:r>
      <w:r>
        <w:rPr>
          <w:spacing w:val="-10"/>
        </w:rPr>
        <w:t>metric </w:t>
      </w:r>
      <w:r>
        <w:rPr>
          <w:spacing w:val="-5"/>
        </w:rPr>
        <w:t>(node </w:t>
      </w:r>
      <w:r>
        <w:rPr/>
        <w:t>speed) of </w:t>
      </w:r>
      <w:r>
        <w:rPr>
          <w:spacing w:val="-6"/>
        </w:rPr>
        <w:t>new route </w:t>
      </w:r>
      <w:r>
        <w:rPr>
          <w:spacing w:val="-7"/>
        </w:rPr>
        <w:t>selection </w:t>
      </w:r>
      <w:r>
        <w:rPr>
          <w:spacing w:val="-12"/>
        </w:rPr>
        <w:t>gives </w:t>
      </w:r>
      <w:r>
        <w:rPr>
          <w:spacing w:val="-3"/>
        </w:rPr>
        <w:t>better </w:t>
      </w:r>
      <w:r>
        <w:rPr>
          <w:spacing w:val="-6"/>
        </w:rPr>
        <w:t>network  </w:t>
      </w:r>
      <w:r>
        <w:rPr>
          <w:spacing w:val="-7"/>
        </w:rPr>
        <w:t>reliability  </w:t>
      </w:r>
      <w:r>
        <w:rPr>
          <w:spacing w:val="-9"/>
        </w:rPr>
        <w:t>results  </w:t>
      </w:r>
      <w:r>
        <w:rPr>
          <w:spacing w:val="-7"/>
        </w:rPr>
        <w:t>than </w:t>
      </w:r>
      <w:r>
        <w:rPr>
          <w:spacing w:val="-8"/>
        </w:rPr>
        <w:t>the  </w:t>
      </w:r>
      <w:r>
        <w:rPr>
          <w:spacing w:val="-9"/>
        </w:rPr>
        <w:t>default  </w:t>
      </w:r>
      <w:r>
        <w:rPr>
          <w:spacing w:val="-10"/>
        </w:rPr>
        <w:t>metric  </w:t>
      </w:r>
      <w:r>
        <w:rPr>
          <w:spacing w:val="-9"/>
        </w:rPr>
        <w:t>(number   </w:t>
      </w:r>
      <w:r>
        <w:rPr/>
        <w:t>of </w:t>
      </w:r>
      <w:r>
        <w:rPr>
          <w:spacing w:val="8"/>
        </w:rPr>
        <w:t> </w:t>
      </w:r>
      <w:r>
        <w:rPr>
          <w:spacing w:val="-5"/>
        </w:rPr>
        <w:t>hops).</w:t>
      </w:r>
    </w:p>
    <w:p>
      <w:pPr>
        <w:spacing w:after="0" w:line="364" w:lineRule="auto"/>
        <w:sectPr>
          <w:footerReference w:type="default" r:id="rId209"/>
          <w:pgSz w:w="11910" w:h="16850"/>
          <w:pgMar w:footer="1005" w:header="683" w:top="1200" w:bottom="1200" w:left="114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ind w:left="105"/>
        <w:rPr>
          <w:sz w:val="20"/>
        </w:rPr>
      </w:pPr>
      <w:r>
        <w:rPr>
          <w:sz w:val="20"/>
        </w:rPr>
        <w:pict>
          <v:group style="width:524.25pt;height:475.5pt;mso-position-horizontal-relative:char;mso-position-vertical-relative:line" coordorigin="0,0" coordsize="10485,9510">
            <v:shape style="position:absolute;left:4545;top:870;width:1830;height:885" type="#_x0000_t75" stroked="false">
              <v:imagedata r:id="rId212" o:title=""/>
            </v:shape>
            <v:shape style="position:absolute;left:4665;top:2310;width:1590;height:885" type="#_x0000_t75" stroked="false">
              <v:imagedata r:id="rId37" o:title=""/>
            </v:shape>
            <v:shape style="position:absolute;left:2115;top:4215;width:6630;height:1275" type="#_x0000_t75" stroked="false">
              <v:imagedata r:id="rId213" o:title=""/>
            </v:shape>
            <v:shape style="position:absolute;left:1110;top:6120;width:8910;height:1275" type="#_x0000_t75" stroked="false">
              <v:imagedata r:id="rId214" o:title=""/>
            </v:shape>
            <v:shape style="position:absolute;left:0;top:0;width:10485;height:9510" type="#_x0000_t75" stroked="false">
              <v:imagedata r:id="rId40" o:title=""/>
            </v:shape>
            <v:shape style="position:absolute;left:3006;top:3245;width:4490;height:1022" type="#_x0000_t75" stroked="false">
              <v:imagedata r:id="rId215" o:title=""/>
            </v:shape>
            <v:shape style="position:absolute;left:2002;top:5150;width:6512;height:1022" type="#_x0000_t75" stroked="false">
              <v:imagedata r:id="rId216" o:title=""/>
            </v:shape>
          </v:group>
        </w:pict>
      </w:r>
      <w:r>
        <w:rPr>
          <w:sz w:val="20"/>
        </w:rPr>
      </w:r>
    </w:p>
    <w:p>
      <w:pPr>
        <w:spacing w:after="0"/>
        <w:rPr>
          <w:sz w:val="20"/>
        </w:rPr>
        <w:sectPr>
          <w:headerReference w:type="default" r:id="rId210"/>
          <w:footerReference w:type="default" r:id="rId211"/>
          <w:pgSz w:w="11910" w:h="16850"/>
          <w:pgMar w:header="0" w:footer="0" w:top="1600" w:bottom="280" w:left="600" w:right="620"/>
        </w:sectPr>
      </w:pPr>
    </w:p>
    <w:p>
      <w:pPr>
        <w:pStyle w:val="Heading1"/>
        <w:spacing w:before="50"/>
        <w:ind w:left="111" w:right="188"/>
      </w:pPr>
      <w:r>
        <w:rPr/>
        <w:t>General</w:t>
      </w:r>
      <w:r>
        <w:rPr>
          <w:spacing w:val="53"/>
        </w:rPr>
        <w:t> </w:t>
      </w:r>
      <w:r>
        <w:rPr/>
        <w:t>conclusion:</w:t>
      </w:r>
    </w:p>
    <w:p>
      <w:pPr>
        <w:pStyle w:val="BodyText"/>
        <w:rPr>
          <w:b/>
          <w:sz w:val="30"/>
        </w:rPr>
      </w:pPr>
    </w:p>
    <w:p>
      <w:pPr>
        <w:pStyle w:val="BodyText"/>
        <w:spacing w:line="364" w:lineRule="auto"/>
        <w:ind w:left="111" w:right="145" w:firstLine="720"/>
        <w:jc w:val="both"/>
      </w:pPr>
      <w:r>
        <w:rPr>
          <w:spacing w:val="-9"/>
        </w:rPr>
        <w:t>Recently, </w:t>
      </w:r>
      <w:r>
        <w:rPr>
          <w:spacing w:val="-11"/>
        </w:rPr>
        <w:t>mobile  </w:t>
      </w:r>
      <w:r>
        <w:rPr>
          <w:spacing w:val="-5"/>
        </w:rPr>
        <w:t>networks  </w:t>
      </w:r>
      <w:r>
        <w:rPr>
          <w:spacing w:val="-9"/>
        </w:rPr>
        <w:t>have  </w:t>
      </w:r>
      <w:r>
        <w:rPr>
          <w:spacing w:val="-5"/>
        </w:rPr>
        <w:t>become  </w:t>
      </w:r>
      <w:r>
        <w:rPr>
          <w:spacing w:val="-11"/>
        </w:rPr>
        <w:t>increasingly  </w:t>
      </w:r>
      <w:r>
        <w:rPr>
          <w:spacing w:val="-4"/>
        </w:rPr>
        <w:t>needed  </w:t>
      </w:r>
      <w:r>
        <w:rPr>
          <w:spacing w:val="-11"/>
        </w:rPr>
        <w:t>in  </w:t>
      </w:r>
      <w:r>
        <w:rPr>
          <w:spacing w:val="-7"/>
        </w:rPr>
        <w:t>more  </w:t>
      </w:r>
      <w:r>
        <w:rPr>
          <w:spacing w:val="-6"/>
        </w:rPr>
        <w:t>and  </w:t>
      </w:r>
      <w:r>
        <w:rPr>
          <w:spacing w:val="-7"/>
        </w:rPr>
        <w:t>more  </w:t>
      </w:r>
      <w:r>
        <w:rPr>
          <w:spacing w:val="-3"/>
        </w:rPr>
        <w:t>areas  </w:t>
      </w:r>
      <w:r>
        <w:rPr/>
        <w:t>of </w:t>
      </w:r>
      <w:r>
        <w:rPr>
          <w:spacing w:val="-16"/>
        </w:rPr>
        <w:t>life </w:t>
      </w:r>
      <w:r>
        <w:rPr/>
        <w:t>as </w:t>
      </w:r>
      <w:r>
        <w:rPr>
          <w:spacing w:val="-9"/>
        </w:rPr>
        <w:t>technological </w:t>
      </w:r>
      <w:r>
        <w:rPr>
          <w:spacing w:val="-6"/>
        </w:rPr>
        <w:t>progression </w:t>
      </w:r>
      <w:r>
        <w:rPr>
          <w:spacing w:val="-11"/>
        </w:rPr>
        <w:t>is  </w:t>
      </w:r>
      <w:r>
        <w:rPr>
          <w:spacing w:val="-7"/>
        </w:rPr>
        <w:t>fast</w:t>
      </w:r>
      <w:r>
        <w:rPr>
          <w:spacing w:val="46"/>
        </w:rPr>
        <w:t> </w:t>
      </w:r>
      <w:r>
        <w:rPr>
          <w:spacing w:val="-6"/>
        </w:rPr>
        <w:t>and  </w:t>
      </w:r>
      <w:r>
        <w:rPr>
          <w:spacing w:val="-9"/>
        </w:rPr>
        <w:t>unstopping,  </w:t>
      </w:r>
      <w:r>
        <w:rPr>
          <w:spacing w:val="-6"/>
        </w:rPr>
        <w:t>and  </w:t>
      </w:r>
      <w:r>
        <w:rPr>
          <w:spacing w:val="-11"/>
        </w:rPr>
        <w:t>it  </w:t>
      </w:r>
      <w:r>
        <w:rPr>
          <w:spacing w:val="-7"/>
        </w:rPr>
        <w:t>requires</w:t>
      </w:r>
      <w:r>
        <w:rPr>
          <w:spacing w:val="46"/>
        </w:rPr>
        <w:t> </w:t>
      </w:r>
      <w:r>
        <w:rPr>
          <w:spacing w:val="-6"/>
        </w:rPr>
        <w:t>those  </w:t>
      </w:r>
      <w:r>
        <w:rPr>
          <w:spacing w:val="-9"/>
        </w:rPr>
        <w:t>who  </w:t>
      </w:r>
      <w:r>
        <w:rPr>
          <w:spacing w:val="-7"/>
        </w:rPr>
        <w:t>use </w:t>
      </w:r>
      <w:r>
        <w:rPr>
          <w:spacing w:val="-5"/>
        </w:rPr>
        <w:t>networks  </w:t>
      </w:r>
      <w:r>
        <w:rPr>
          <w:spacing w:val="-6"/>
        </w:rPr>
        <w:t>and </w:t>
      </w:r>
      <w:r>
        <w:rPr>
          <w:spacing w:val="-7"/>
        </w:rPr>
        <w:t>devices  </w:t>
      </w:r>
      <w:r>
        <w:rPr>
          <w:spacing w:val="-4"/>
        </w:rPr>
        <w:t>to </w:t>
      </w:r>
      <w:r>
        <w:rPr/>
        <w:t>keep</w:t>
      </w:r>
      <w:r>
        <w:rPr>
          <w:spacing w:val="14"/>
        </w:rPr>
        <w:t> </w:t>
      </w:r>
      <w:r>
        <w:rPr>
          <w:spacing w:val="-6"/>
        </w:rPr>
        <w:t>up.</w:t>
      </w:r>
    </w:p>
    <w:p>
      <w:pPr>
        <w:pStyle w:val="BodyText"/>
        <w:spacing w:line="360" w:lineRule="auto"/>
        <w:ind w:left="111" w:right="127" w:firstLine="720"/>
        <w:jc w:val="both"/>
      </w:pPr>
      <w:r>
        <w:rPr>
          <w:spacing w:val="-9"/>
        </w:rPr>
        <w:t>Due  </w:t>
      </w:r>
      <w:r>
        <w:rPr>
          <w:spacing w:val="-4"/>
        </w:rPr>
        <w:t>to  </w:t>
      </w:r>
      <w:r>
        <w:rPr>
          <w:spacing w:val="-10"/>
        </w:rPr>
        <w:t>their  </w:t>
      </w:r>
      <w:r>
        <w:rPr>
          <w:spacing w:val="-11"/>
        </w:rPr>
        <w:t>offering  </w:t>
      </w:r>
      <w:r>
        <w:rPr>
          <w:spacing w:val="-4"/>
        </w:rPr>
        <w:t>end-users  </w:t>
      </w:r>
      <w:r>
        <w:rPr>
          <w:spacing w:val="-6"/>
        </w:rPr>
        <w:t>and  hosts  </w:t>
      </w:r>
      <w:r>
        <w:rPr>
          <w:spacing w:val="-8"/>
        </w:rPr>
        <w:t>the  </w:t>
      </w:r>
      <w:r>
        <w:rPr>
          <w:spacing w:val="-11"/>
        </w:rPr>
        <w:t>ability  </w:t>
      </w:r>
      <w:r>
        <w:rPr>
          <w:spacing w:val="-4"/>
        </w:rPr>
        <w:t>to  </w:t>
      </w:r>
      <w:r>
        <w:rPr>
          <w:spacing w:val="-10"/>
        </w:rPr>
        <w:t>move  </w:t>
      </w:r>
      <w:r>
        <w:rPr>
          <w:spacing w:val="-9"/>
        </w:rPr>
        <w:t>freely  </w:t>
      </w:r>
      <w:r>
        <w:rPr>
          <w:spacing w:val="-14"/>
        </w:rPr>
        <w:t>while   </w:t>
      </w:r>
      <w:r>
        <w:rPr>
          <w:spacing w:val="-11"/>
        </w:rPr>
        <w:t>still  </w:t>
      </w:r>
      <w:r>
        <w:rPr>
          <w:spacing w:val="-8"/>
        </w:rPr>
        <w:t>being </w:t>
      </w:r>
      <w:r>
        <w:rPr/>
        <w:t>part of an </w:t>
      </w:r>
      <w:r>
        <w:rPr>
          <w:spacing w:val="-12"/>
        </w:rPr>
        <w:t>existing</w:t>
      </w:r>
      <w:r>
        <w:rPr>
          <w:spacing w:val="36"/>
        </w:rPr>
        <w:t> </w:t>
      </w:r>
      <w:r>
        <w:rPr>
          <w:spacing w:val="-6"/>
        </w:rPr>
        <w:t>network  and  </w:t>
      </w:r>
      <w:r>
        <w:rPr>
          <w:spacing w:val="-10"/>
        </w:rPr>
        <w:t>communicate,  </w:t>
      </w:r>
      <w:r>
        <w:rPr>
          <w:spacing w:val="-5"/>
        </w:rPr>
        <w:t>Ad  </w:t>
      </w:r>
      <w:r>
        <w:rPr>
          <w:spacing w:val="-6"/>
        </w:rPr>
        <w:t>hoc  </w:t>
      </w:r>
      <w:r>
        <w:rPr>
          <w:spacing w:val="-5"/>
        </w:rPr>
        <w:t>networks  </w:t>
      </w:r>
      <w:r>
        <w:rPr>
          <w:spacing w:val="-3"/>
        </w:rPr>
        <w:t>are  </w:t>
      </w:r>
      <w:r>
        <w:rPr>
          <w:spacing w:val="-11"/>
        </w:rPr>
        <w:t>accumulating  </w:t>
      </w:r>
      <w:r>
        <w:rPr>
          <w:spacing w:val="-7"/>
        </w:rPr>
        <w:t>more  </w:t>
      </w:r>
      <w:r>
        <w:rPr>
          <w:spacing w:val="-8"/>
        </w:rPr>
        <w:t>attention,   </w:t>
      </w:r>
      <w:r>
        <w:rPr>
          <w:spacing w:val="-7"/>
        </w:rPr>
        <w:t>more  </w:t>
      </w:r>
      <w:r>
        <w:rPr>
          <w:spacing w:val="-8"/>
        </w:rPr>
        <w:t>focus  </w:t>
      </w:r>
      <w:r>
        <w:rPr>
          <w:spacing w:val="-6"/>
        </w:rPr>
        <w:t>and </w:t>
      </w:r>
      <w:r>
        <w:rPr>
          <w:spacing w:val="-7"/>
        </w:rPr>
        <w:t>more  </w:t>
      </w:r>
      <w:r>
        <w:rPr>
          <w:spacing w:val="-8"/>
        </w:rPr>
        <w:t>recognition  </w:t>
      </w:r>
      <w:r>
        <w:rPr>
          <w:spacing w:val="-10"/>
        </w:rPr>
        <w:t>with  </w:t>
      </w:r>
      <w:r>
        <w:rPr>
          <w:spacing w:val="-8"/>
        </w:rPr>
        <w:t>the  </w:t>
      </w:r>
      <w:r>
        <w:rPr>
          <w:spacing w:val="-4"/>
        </w:rPr>
        <w:t>passage </w:t>
      </w:r>
      <w:r>
        <w:rPr/>
        <w:t>of each </w:t>
      </w:r>
      <w:r>
        <w:rPr>
          <w:spacing w:val="-6"/>
        </w:rPr>
        <w:t>year.</w:t>
      </w:r>
    </w:p>
    <w:p>
      <w:pPr>
        <w:pStyle w:val="BodyText"/>
        <w:spacing w:line="364" w:lineRule="auto" w:before="11"/>
        <w:ind w:left="111" w:right="137" w:firstLine="720"/>
        <w:jc w:val="both"/>
      </w:pPr>
      <w:r>
        <w:rPr>
          <w:spacing w:val="-9"/>
        </w:rPr>
        <w:t>But  </w:t>
      </w:r>
      <w:r>
        <w:rPr>
          <w:spacing w:val="-5"/>
        </w:rPr>
        <w:t>despite  </w:t>
      </w:r>
      <w:r>
        <w:rPr>
          <w:spacing w:val="-10"/>
        </w:rPr>
        <w:t>their  </w:t>
      </w:r>
      <w:r>
        <w:rPr>
          <w:spacing w:val="-7"/>
        </w:rPr>
        <w:t>advantages,  </w:t>
      </w:r>
      <w:r>
        <w:rPr>
          <w:spacing w:val="-9"/>
        </w:rPr>
        <w:t>routing  </w:t>
      </w:r>
      <w:r>
        <w:rPr>
          <w:spacing w:val="-10"/>
        </w:rPr>
        <w:t>remains  </w:t>
      </w:r>
      <w:r>
        <w:rPr/>
        <w:t>a  </w:t>
      </w:r>
      <w:r>
        <w:rPr>
          <w:spacing w:val="-5"/>
        </w:rPr>
        <w:t>steadfast  </w:t>
      </w:r>
      <w:r>
        <w:rPr>
          <w:spacing w:val="-10"/>
        </w:rPr>
        <w:t>issue  </w:t>
      </w:r>
      <w:r>
        <w:rPr/>
        <w:t>as  </w:t>
      </w:r>
      <w:r>
        <w:rPr>
          <w:spacing w:val="-10"/>
        </w:rPr>
        <w:t>different   </w:t>
      </w:r>
      <w:r>
        <w:rPr>
          <w:spacing w:val="-5"/>
        </w:rPr>
        <w:t>protocols </w:t>
      </w:r>
      <w:r>
        <w:rPr>
          <w:spacing w:val="-8"/>
        </w:rPr>
        <w:t>aim  </w:t>
      </w:r>
      <w:r>
        <w:rPr>
          <w:spacing w:val="-7"/>
        </w:rPr>
        <w:t>for  </w:t>
      </w:r>
      <w:r>
        <w:rPr>
          <w:spacing w:val="-8"/>
        </w:rPr>
        <w:t>the </w:t>
      </w:r>
      <w:r>
        <w:rPr>
          <w:spacing w:val="-6"/>
        </w:rPr>
        <w:t>ideal  </w:t>
      </w:r>
      <w:r>
        <w:rPr>
          <w:spacing w:val="-7"/>
        </w:rPr>
        <w:t>performance   </w:t>
      </w:r>
      <w:r>
        <w:rPr>
          <w:spacing w:val="-6"/>
        </w:rPr>
        <w:t>and </w:t>
      </w:r>
      <w:r>
        <w:rPr>
          <w:spacing w:val="-5"/>
        </w:rPr>
        <w:t>reliability  </w:t>
      </w:r>
      <w:r>
        <w:rPr/>
        <w:t>of </w:t>
      </w:r>
      <w:r>
        <w:rPr>
          <w:spacing w:val="-8"/>
        </w:rPr>
        <w:t>the </w:t>
      </w:r>
      <w:r>
        <w:rPr>
          <w:spacing w:val="-5"/>
        </w:rPr>
        <w:t>network.</w:t>
      </w:r>
    </w:p>
    <w:p>
      <w:pPr>
        <w:pStyle w:val="BodyText"/>
        <w:spacing w:line="362" w:lineRule="auto"/>
        <w:ind w:left="111" w:right="112" w:firstLine="720"/>
        <w:jc w:val="right"/>
      </w:pPr>
      <w:r>
        <w:rPr>
          <w:spacing w:val="-3"/>
        </w:rPr>
        <w:t>It </w:t>
      </w:r>
      <w:r>
        <w:rPr>
          <w:spacing w:val="-11"/>
        </w:rPr>
        <w:t>is in </w:t>
      </w:r>
      <w:r>
        <w:rPr>
          <w:spacing w:val="-7"/>
        </w:rPr>
        <w:t>that context that </w:t>
      </w:r>
      <w:r>
        <w:rPr>
          <w:spacing w:val="-6"/>
        </w:rPr>
        <w:t>our </w:t>
      </w:r>
      <w:r>
        <w:rPr>
          <w:spacing w:val="-4"/>
        </w:rPr>
        <w:t>work </w:t>
      </w:r>
      <w:r>
        <w:rPr>
          <w:spacing w:val="-6"/>
        </w:rPr>
        <w:t>has </w:t>
      </w:r>
      <w:r>
        <w:rPr/>
        <w:t>been </w:t>
      </w:r>
      <w:r>
        <w:rPr>
          <w:spacing w:val="-2"/>
        </w:rPr>
        <w:t>set </w:t>
      </w:r>
      <w:r>
        <w:rPr>
          <w:spacing w:val="-4"/>
        </w:rPr>
        <w:t>to </w:t>
      </w:r>
      <w:r>
        <w:rPr>
          <w:spacing w:val="-8"/>
        </w:rPr>
        <w:t>focus  </w:t>
      </w:r>
      <w:r>
        <w:rPr/>
        <w:t>on  </w:t>
      </w:r>
      <w:r>
        <w:rPr>
          <w:spacing w:val="-8"/>
        </w:rPr>
        <w:t>the </w:t>
      </w:r>
      <w:r>
        <w:rPr>
          <w:spacing w:val="17"/>
        </w:rPr>
        <w:t> </w:t>
      </w:r>
      <w:r>
        <w:rPr>
          <w:spacing w:val="-3"/>
        </w:rPr>
        <w:t>AODV </w:t>
      </w:r>
      <w:r>
        <w:rPr>
          <w:spacing w:val="10"/>
        </w:rPr>
        <w:t> </w:t>
      </w:r>
      <w:r>
        <w:rPr>
          <w:spacing w:val="-5"/>
        </w:rPr>
        <w:t>protocol,</w:t>
      </w:r>
      <w:r>
        <w:rPr/>
        <w:t> </w:t>
      </w:r>
      <w:r>
        <w:rPr>
          <w:spacing w:val="-5"/>
        </w:rPr>
        <w:t>researched </w:t>
      </w:r>
      <w:r>
        <w:rPr>
          <w:spacing w:val="-6"/>
        </w:rPr>
        <w:t>and </w:t>
      </w:r>
      <w:r>
        <w:rPr>
          <w:spacing w:val="-11"/>
        </w:rPr>
        <w:t>found </w:t>
      </w:r>
      <w:r>
        <w:rPr>
          <w:spacing w:val="-4"/>
        </w:rPr>
        <w:t>to </w:t>
      </w:r>
      <w:r>
        <w:rPr/>
        <w:t>be </w:t>
      </w:r>
      <w:r>
        <w:rPr>
          <w:spacing w:val="-3"/>
        </w:rPr>
        <w:t>better </w:t>
      </w:r>
      <w:r>
        <w:rPr>
          <w:spacing w:val="-7"/>
        </w:rPr>
        <w:t>performing </w:t>
      </w:r>
      <w:r>
        <w:rPr>
          <w:spacing w:val="-5"/>
        </w:rPr>
        <w:t>compared </w:t>
      </w:r>
      <w:r>
        <w:rPr/>
        <w:t>to </w:t>
      </w:r>
      <w:r>
        <w:rPr>
          <w:spacing w:val="-10"/>
        </w:rPr>
        <w:t>its </w:t>
      </w:r>
      <w:r>
        <w:rPr>
          <w:spacing w:val="-6"/>
        </w:rPr>
        <w:t>counterparts </w:t>
      </w:r>
      <w:r>
        <w:rPr>
          <w:spacing w:val="-11"/>
        </w:rPr>
        <w:t>in </w:t>
      </w:r>
      <w:r>
        <w:rPr/>
        <w:t>ad</w:t>
      </w:r>
      <w:r>
        <w:rPr>
          <w:spacing w:val="57"/>
        </w:rPr>
        <w:t> </w:t>
      </w:r>
      <w:r>
        <w:rPr>
          <w:spacing w:val="-6"/>
        </w:rPr>
        <w:t>hoc</w:t>
      </w:r>
      <w:r>
        <w:rPr>
          <w:spacing w:val="15"/>
        </w:rPr>
        <w:t> </w:t>
      </w:r>
      <w:r>
        <w:rPr>
          <w:spacing w:val="-5"/>
        </w:rPr>
        <w:t>networks.</w:t>
      </w:r>
      <w:r>
        <w:rPr/>
        <w:t> </w:t>
      </w:r>
      <w:r>
        <w:rPr>
          <w:spacing w:val="-13"/>
        </w:rPr>
        <w:t>This </w:t>
      </w:r>
      <w:r>
        <w:rPr>
          <w:spacing w:val="-3"/>
        </w:rPr>
        <w:t>project </w:t>
      </w:r>
      <w:r>
        <w:rPr>
          <w:spacing w:val="-4"/>
        </w:rPr>
        <w:t>proves </w:t>
      </w:r>
      <w:r>
        <w:rPr>
          <w:spacing w:val="-8"/>
        </w:rPr>
        <w:t>the impact </w:t>
      </w:r>
      <w:r>
        <w:rPr/>
        <w:t>of </w:t>
      </w:r>
      <w:r>
        <w:rPr>
          <w:spacing w:val="-12"/>
        </w:rPr>
        <w:t>mobility </w:t>
      </w:r>
      <w:r>
        <w:rPr/>
        <w:t>on </w:t>
      </w:r>
      <w:r>
        <w:rPr>
          <w:spacing w:val="-8"/>
        </w:rPr>
        <w:t>the </w:t>
      </w:r>
      <w:r>
        <w:rPr>
          <w:spacing w:val="-12"/>
        </w:rPr>
        <w:t>reliability </w:t>
      </w:r>
      <w:r>
        <w:rPr/>
        <w:t>of </w:t>
      </w:r>
      <w:r>
        <w:rPr>
          <w:spacing w:val="-3"/>
        </w:rPr>
        <w:t>AODV </w:t>
      </w:r>
      <w:r>
        <w:rPr/>
        <w:t>by </w:t>
      </w:r>
      <w:r>
        <w:rPr>
          <w:spacing w:val="11"/>
        </w:rPr>
        <w:t> </w:t>
      </w:r>
      <w:r>
        <w:rPr>
          <w:spacing w:val="-9"/>
        </w:rPr>
        <w:t>testing </w:t>
      </w:r>
      <w:r>
        <w:rPr>
          <w:spacing w:val="-6"/>
        </w:rPr>
        <w:t> </w:t>
      </w:r>
      <w:r>
        <w:rPr>
          <w:spacing w:val="-9"/>
        </w:rPr>
        <w:t>it’s</w:t>
      </w:r>
      <w:r>
        <w:rPr>
          <w:w w:val="99"/>
        </w:rPr>
        <w:t> </w:t>
      </w:r>
      <w:r>
        <w:rPr>
          <w:spacing w:val="-12"/>
        </w:rPr>
        <w:t>reliability </w:t>
      </w:r>
      <w:r>
        <w:rPr>
          <w:spacing w:val="-7"/>
        </w:rPr>
        <w:t>under </w:t>
      </w:r>
      <w:r>
        <w:rPr>
          <w:spacing w:val="-10"/>
        </w:rPr>
        <w:t>different  </w:t>
      </w:r>
      <w:r>
        <w:rPr/>
        <w:t>speed  </w:t>
      </w:r>
      <w:r>
        <w:rPr>
          <w:spacing w:val="-6"/>
        </w:rPr>
        <w:t>and  </w:t>
      </w:r>
      <w:r>
        <w:rPr>
          <w:spacing w:val="-10"/>
        </w:rPr>
        <w:t>different  </w:t>
      </w:r>
      <w:r>
        <w:rPr>
          <w:spacing w:val="-12"/>
        </w:rPr>
        <w:t>mobility</w:t>
      </w:r>
      <w:r>
        <w:rPr>
          <w:spacing w:val="36"/>
        </w:rPr>
        <w:t> </w:t>
      </w:r>
      <w:r>
        <w:rPr>
          <w:spacing w:val="-5"/>
        </w:rPr>
        <w:t>models,we  </w:t>
      </w:r>
      <w:r>
        <w:rPr>
          <w:spacing w:val="-7"/>
        </w:rPr>
        <w:t>also</w:t>
      </w:r>
      <w:r>
        <w:rPr>
          <w:spacing w:val="46"/>
        </w:rPr>
        <w:t> </w:t>
      </w:r>
      <w:r>
        <w:rPr>
          <w:spacing w:val="-4"/>
        </w:rPr>
        <w:t>tested </w:t>
      </w:r>
      <w:r>
        <w:rPr>
          <w:spacing w:val="52"/>
        </w:rPr>
        <w:t> </w:t>
      </w:r>
      <w:r>
        <w:rPr>
          <w:spacing w:val="-8"/>
        </w:rPr>
        <w:t>the</w:t>
      </w:r>
      <w:r>
        <w:rPr>
          <w:spacing w:val="18"/>
        </w:rPr>
        <w:t> </w:t>
      </w:r>
      <w:r>
        <w:rPr>
          <w:spacing w:val="-8"/>
        </w:rPr>
        <w:t>impact </w:t>
      </w:r>
      <w:r>
        <w:rPr>
          <w:spacing w:val="31"/>
        </w:rPr>
        <w:t> </w:t>
      </w:r>
      <w:r>
        <w:rPr/>
        <w:t>of speed  </w:t>
      </w:r>
      <w:r>
        <w:rPr>
          <w:spacing w:val="-11"/>
        </w:rPr>
        <w:t>in  </w:t>
      </w:r>
      <w:r>
        <w:rPr>
          <w:spacing w:val="-6"/>
        </w:rPr>
        <w:t>network  </w:t>
      </w:r>
      <w:r>
        <w:rPr>
          <w:spacing w:val="-10"/>
        </w:rPr>
        <w:t>with  </w:t>
      </w:r>
      <w:r>
        <w:rPr>
          <w:spacing w:val="-14"/>
        </w:rPr>
        <w:t>high  </w:t>
      </w:r>
      <w:r>
        <w:rPr>
          <w:spacing w:val="-9"/>
        </w:rPr>
        <w:t>density.And   </w:t>
      </w:r>
      <w:r>
        <w:rPr>
          <w:spacing w:val="-6"/>
        </w:rPr>
        <w:t>get  </w:t>
      </w:r>
      <w:r>
        <w:rPr>
          <w:spacing w:val="-8"/>
        </w:rPr>
        <w:t>the  </w:t>
      </w:r>
      <w:r>
        <w:rPr>
          <w:spacing w:val="-9"/>
        </w:rPr>
        <w:t>result  </w:t>
      </w:r>
      <w:r>
        <w:rPr>
          <w:spacing w:val="-7"/>
        </w:rPr>
        <w:t>that  </w:t>
      </w:r>
      <w:r>
        <w:rPr>
          <w:spacing w:val="-6"/>
        </w:rPr>
        <w:t>the  </w:t>
      </w:r>
      <w:r>
        <w:rPr>
          <w:spacing w:val="-12"/>
        </w:rPr>
        <w:t>mobility  </w:t>
      </w:r>
      <w:r>
        <w:rPr>
          <w:spacing w:val="-6"/>
        </w:rPr>
        <w:t>has  </w:t>
      </w:r>
      <w:r>
        <w:rPr/>
        <w:t>a  </w:t>
      </w:r>
      <w:r>
        <w:rPr>
          <w:spacing w:val="-10"/>
        </w:rPr>
        <w:t>negatif </w:t>
      </w:r>
      <w:r>
        <w:rPr>
          <w:spacing w:val="8"/>
        </w:rPr>
        <w:t> </w:t>
      </w:r>
      <w:r>
        <w:rPr>
          <w:spacing w:val="-13"/>
        </w:rPr>
        <w:t>influence</w:t>
      </w:r>
    </w:p>
    <w:p>
      <w:pPr>
        <w:pStyle w:val="BodyText"/>
        <w:spacing w:line="269" w:lineRule="exact"/>
        <w:ind w:left="111" w:right="188"/>
      </w:pPr>
      <w:r>
        <w:rPr/>
        <w:t>on reliability  of AODV.</w:t>
      </w:r>
    </w:p>
    <w:p>
      <w:pPr>
        <w:pStyle w:val="BodyText"/>
        <w:spacing w:line="357" w:lineRule="auto" w:before="144"/>
        <w:ind w:left="111" w:right="117" w:firstLine="600"/>
        <w:jc w:val="both"/>
      </w:pPr>
      <w:r>
        <w:rPr>
          <w:spacing w:val="-3"/>
        </w:rPr>
        <w:t>In </w:t>
      </w:r>
      <w:r>
        <w:rPr>
          <w:spacing w:val="-8"/>
        </w:rPr>
        <w:t>the </w:t>
      </w:r>
      <w:r>
        <w:rPr>
          <w:spacing w:val="-4"/>
        </w:rPr>
        <w:t>second </w:t>
      </w:r>
      <w:r>
        <w:rPr/>
        <w:t>part of </w:t>
      </w:r>
      <w:r>
        <w:rPr>
          <w:spacing w:val="-6"/>
        </w:rPr>
        <w:t>our  </w:t>
      </w:r>
      <w:r>
        <w:rPr>
          <w:spacing w:val="-9"/>
        </w:rPr>
        <w:t>contribution  </w:t>
      </w:r>
      <w:r>
        <w:rPr>
          <w:spacing w:val="-5"/>
        </w:rPr>
        <w:t>we  </w:t>
      </w:r>
      <w:r>
        <w:rPr/>
        <w:t>proposed  a  </w:t>
      </w:r>
      <w:r>
        <w:rPr>
          <w:spacing w:val="-11"/>
        </w:rPr>
        <w:t>modified  </w:t>
      </w:r>
      <w:r>
        <w:rPr>
          <w:spacing w:val="-3"/>
        </w:rPr>
        <w:t>AODV  </w:t>
      </w:r>
      <w:r>
        <w:rPr/>
        <w:t>protocol  </w:t>
      </w:r>
      <w:r>
        <w:rPr>
          <w:spacing w:val="-10"/>
        </w:rPr>
        <w:t>with </w:t>
      </w:r>
      <w:r>
        <w:rPr>
          <w:spacing w:val="-6"/>
        </w:rPr>
        <w:t>new </w:t>
      </w:r>
      <w:r>
        <w:rPr/>
        <w:t>speed </w:t>
      </w:r>
      <w:r>
        <w:rPr>
          <w:spacing w:val="-8"/>
        </w:rPr>
        <w:t>metric.In </w:t>
      </w:r>
      <w:r>
        <w:rPr>
          <w:spacing w:val="-4"/>
        </w:rPr>
        <w:t>purpose to  </w:t>
      </w:r>
      <w:r>
        <w:rPr>
          <w:spacing w:val="-10"/>
        </w:rPr>
        <w:t>improve  </w:t>
      </w:r>
      <w:r>
        <w:rPr>
          <w:spacing w:val="-8"/>
        </w:rPr>
        <w:t>the  </w:t>
      </w:r>
      <w:r>
        <w:rPr>
          <w:spacing w:val="-12"/>
        </w:rPr>
        <w:t>reliability  </w:t>
      </w:r>
      <w:r>
        <w:rPr/>
        <w:t>of </w:t>
      </w:r>
      <w:r>
        <w:rPr>
          <w:spacing w:val="-3"/>
        </w:rPr>
        <w:t>AODV  </w:t>
      </w:r>
      <w:r>
        <w:rPr>
          <w:spacing w:val="-12"/>
        </w:rPr>
        <w:t>this  </w:t>
      </w:r>
      <w:r>
        <w:rPr>
          <w:spacing w:val="-11"/>
        </w:rPr>
        <w:t>modified  </w:t>
      </w:r>
      <w:r>
        <w:rPr/>
        <w:t>protocol </w:t>
      </w:r>
      <w:r>
        <w:rPr>
          <w:spacing w:val="-6"/>
        </w:rPr>
        <w:t>select  </w:t>
      </w:r>
      <w:r>
        <w:rPr>
          <w:spacing w:val="-8"/>
        </w:rPr>
        <w:t>the </w:t>
      </w:r>
      <w:r>
        <w:rPr>
          <w:spacing w:val="-6"/>
        </w:rPr>
        <w:t>route </w:t>
      </w:r>
      <w:r>
        <w:rPr>
          <w:spacing w:val="-7"/>
        </w:rPr>
        <w:t>less </w:t>
      </w:r>
      <w:r>
        <w:rPr>
          <w:spacing w:val="-11"/>
        </w:rPr>
        <w:t>mobile </w:t>
      </w:r>
      <w:r>
        <w:rPr>
          <w:spacing w:val="-6"/>
        </w:rPr>
        <w:t>and </w:t>
      </w:r>
      <w:r>
        <w:rPr>
          <w:spacing w:val="-7"/>
        </w:rPr>
        <w:t>more stable.The </w:t>
      </w:r>
      <w:r>
        <w:rPr>
          <w:spacing w:val="-9"/>
        </w:rPr>
        <w:t>results indicates  </w:t>
      </w:r>
      <w:r>
        <w:rPr>
          <w:spacing w:val="-7"/>
        </w:rPr>
        <w:t>that  </w:t>
      </w:r>
      <w:r>
        <w:rPr>
          <w:spacing w:val="-6"/>
        </w:rPr>
        <w:t>our  </w:t>
      </w:r>
      <w:r>
        <w:rPr/>
        <w:t>approach  </w:t>
      </w:r>
      <w:r>
        <w:rPr>
          <w:spacing w:val="-8"/>
        </w:rPr>
        <w:t>enhance  the  </w:t>
      </w:r>
      <w:r>
        <w:rPr>
          <w:spacing w:val="-7"/>
        </w:rPr>
        <w:t>reliability  </w:t>
      </w:r>
      <w:r>
        <w:rPr/>
        <w:t>of</w:t>
      </w:r>
      <w:r>
        <w:rPr>
          <w:spacing w:val="35"/>
        </w:rPr>
        <w:t> </w:t>
      </w:r>
      <w:r>
        <w:rPr>
          <w:spacing w:val="-4"/>
        </w:rPr>
        <w:t>AODV.</w:t>
      </w:r>
    </w:p>
    <w:p>
      <w:pPr>
        <w:pStyle w:val="BodyText"/>
        <w:spacing w:before="7"/>
        <w:rPr>
          <w:sz w:val="28"/>
        </w:rPr>
      </w:pPr>
    </w:p>
    <w:p>
      <w:pPr>
        <w:pStyle w:val="Heading2"/>
        <w:spacing w:before="1"/>
        <w:ind w:left="111" w:right="188"/>
      </w:pPr>
      <w:r>
        <w:rPr/>
        <w:t>Future  works  and perspectives:</w:t>
      </w:r>
    </w:p>
    <w:p>
      <w:pPr>
        <w:pStyle w:val="BodyText"/>
        <w:spacing w:before="6"/>
        <w:rPr>
          <w:b/>
          <w:sz w:val="25"/>
        </w:rPr>
      </w:pPr>
    </w:p>
    <w:p>
      <w:pPr>
        <w:pStyle w:val="BodyText"/>
        <w:spacing w:before="1"/>
        <w:ind w:left="111" w:right="188"/>
      </w:pPr>
      <w:r>
        <w:rPr/>
        <w:t>In regards  to future  works and perspectives,  here  are some ideas  of  projects:</w:t>
      </w:r>
    </w:p>
    <w:p>
      <w:pPr>
        <w:pStyle w:val="BodyText"/>
        <w:spacing w:before="7"/>
        <w:rPr>
          <w:sz w:val="25"/>
        </w:rPr>
      </w:pPr>
    </w:p>
    <w:p>
      <w:pPr>
        <w:pStyle w:val="BodyText"/>
        <w:spacing w:line="364" w:lineRule="auto"/>
        <w:ind w:left="832" w:right="188" w:hanging="363"/>
      </w:pPr>
      <w:r>
        <w:rPr>
          <w:position w:val="1"/>
        </w:rPr>
        <w:drawing>
          <wp:inline distT="0" distB="0" distL="0" distR="0">
            <wp:extent cx="123825" cy="123823"/>
            <wp:effectExtent l="0" t="0" r="0" b="0"/>
            <wp:docPr id="139" name="image13.png" descr=""/>
            <wp:cNvGraphicFramePr>
              <a:graphicFrameLocks noChangeAspect="1"/>
            </wp:cNvGraphicFramePr>
            <a:graphic>
              <a:graphicData uri="http://schemas.openxmlformats.org/drawingml/2006/picture">
                <pic:pic>
                  <pic:nvPicPr>
                    <pic:cNvPr id="140" name="image13.png"/>
                    <pic:cNvPicPr/>
                  </pic:nvPicPr>
                  <pic:blipFill>
                    <a:blip r:embed="rId31" cstate="print"/>
                    <a:stretch>
                      <a:fillRect/>
                    </a:stretch>
                  </pic:blipFill>
                  <pic:spPr>
                    <a:xfrm>
                      <a:off x="0" y="0"/>
                      <a:ext cx="123825" cy="123823"/>
                    </a:xfrm>
                    <a:prstGeom prst="rect">
                      <a:avLst/>
                    </a:prstGeom>
                  </pic:spPr>
                </pic:pic>
              </a:graphicData>
            </a:graphic>
          </wp:inline>
        </w:drawing>
      </w:r>
      <w:r>
        <w:rPr>
          <w:position w:val="1"/>
        </w:rPr>
      </w:r>
      <w:r>
        <w:rPr>
          <w:sz w:val="20"/>
        </w:rPr>
        <w:t>  </w:t>
      </w:r>
      <w:r>
        <w:rPr>
          <w:spacing w:val="17"/>
          <w:sz w:val="20"/>
        </w:rPr>
        <w:t> </w:t>
      </w:r>
      <w:r>
        <w:rPr>
          <w:spacing w:val="-5"/>
        </w:rPr>
        <w:t>Study </w:t>
      </w:r>
      <w:r>
        <w:rPr>
          <w:spacing w:val="-8"/>
        </w:rPr>
        <w:t>the impact </w:t>
      </w:r>
      <w:r>
        <w:rPr/>
        <w:t>of </w:t>
      </w:r>
      <w:r>
        <w:rPr>
          <w:spacing w:val="-12"/>
        </w:rPr>
        <w:t>mobility  </w:t>
      </w:r>
      <w:r>
        <w:rPr/>
        <w:t>on  </w:t>
      </w:r>
      <w:r>
        <w:rPr>
          <w:spacing w:val="-8"/>
        </w:rPr>
        <w:t>the  </w:t>
      </w:r>
      <w:r>
        <w:rPr>
          <w:spacing w:val="-10"/>
        </w:rPr>
        <w:t>stability  </w:t>
      </w:r>
      <w:r>
        <w:rPr>
          <w:spacing w:val="-6"/>
        </w:rPr>
        <w:t>and  </w:t>
      </w:r>
      <w:r>
        <w:rPr>
          <w:spacing w:val="-7"/>
        </w:rPr>
        <w:t>performance  </w:t>
      </w:r>
      <w:r>
        <w:rPr/>
        <w:t>of  </w:t>
      </w:r>
      <w:r>
        <w:rPr>
          <w:spacing w:val="-8"/>
        </w:rPr>
        <w:t>the  </w:t>
      </w:r>
      <w:r>
        <w:rPr>
          <w:spacing w:val="-6"/>
        </w:rPr>
        <w:t>network  </w:t>
      </w:r>
      <w:r>
        <w:rPr>
          <w:spacing w:val="-12"/>
        </w:rPr>
        <w:t>using</w:t>
      </w:r>
      <w:r>
        <w:rPr>
          <w:spacing w:val="36"/>
        </w:rPr>
        <w:t> </w:t>
      </w:r>
      <w:r>
        <w:rPr>
          <w:spacing w:val="-5"/>
        </w:rPr>
        <w:t>other  </w:t>
      </w:r>
      <w:r>
        <w:rPr>
          <w:spacing w:val="-7"/>
        </w:rPr>
        <w:t>performance </w:t>
      </w:r>
      <w:r>
        <w:rPr>
          <w:spacing w:val="2"/>
        </w:rPr>
        <w:t> </w:t>
      </w:r>
      <w:r>
        <w:rPr>
          <w:spacing w:val="-9"/>
        </w:rPr>
        <w:t>metrics.</w:t>
      </w:r>
    </w:p>
    <w:p>
      <w:pPr>
        <w:pStyle w:val="BodyText"/>
        <w:spacing w:before="6"/>
        <w:ind w:left="470"/>
      </w:pPr>
      <w:r>
        <w:rPr>
          <w:position w:val="1"/>
        </w:rPr>
        <w:drawing>
          <wp:inline distT="0" distB="0" distL="0" distR="0">
            <wp:extent cx="123825" cy="123825"/>
            <wp:effectExtent l="0" t="0" r="0" b="0"/>
            <wp:docPr id="141" name="image13.png" descr=""/>
            <wp:cNvGraphicFramePr>
              <a:graphicFrameLocks noChangeAspect="1"/>
            </wp:cNvGraphicFramePr>
            <a:graphic>
              <a:graphicData uri="http://schemas.openxmlformats.org/drawingml/2006/picture">
                <pic:pic>
                  <pic:nvPicPr>
                    <pic:cNvPr id="142"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t>Make  an  </w:t>
      </w:r>
      <w:r>
        <w:rPr>
          <w:spacing w:val="-10"/>
        </w:rPr>
        <w:t>extensive  </w:t>
      </w:r>
      <w:r>
        <w:rPr>
          <w:spacing w:val="-3"/>
        </w:rPr>
        <w:t>research  </w:t>
      </w:r>
      <w:r>
        <w:rPr/>
        <w:t>on  </w:t>
      </w:r>
      <w:r>
        <w:rPr>
          <w:spacing w:val="-5"/>
        </w:rPr>
        <w:t>other  </w:t>
      </w:r>
      <w:r>
        <w:rPr>
          <w:spacing w:val="-4"/>
        </w:rPr>
        <w:t>MANET  </w:t>
      </w:r>
      <w:r>
        <w:rPr>
          <w:spacing w:val="-5"/>
        </w:rPr>
        <w:t>protocols  </w:t>
      </w:r>
      <w:r>
        <w:rPr>
          <w:spacing w:val="-3"/>
        </w:rPr>
        <w:t>(OLSR…etc.)  </w:t>
      </w:r>
      <w:r>
        <w:rPr/>
        <w:t>by  </w:t>
      </w:r>
      <w:r>
        <w:rPr>
          <w:spacing w:val="-9"/>
        </w:rPr>
        <w:t>testing</w:t>
      </w:r>
      <w:r>
        <w:rPr>
          <w:spacing w:val="-29"/>
        </w:rPr>
        <w:t> </w:t>
      </w:r>
      <w:r>
        <w:rPr>
          <w:spacing w:val="-8"/>
        </w:rPr>
        <w:t>the</w:t>
      </w:r>
    </w:p>
    <w:p>
      <w:pPr>
        <w:pStyle w:val="BodyText"/>
        <w:spacing w:before="129"/>
        <w:ind w:left="832" w:right="188"/>
      </w:pPr>
      <w:r>
        <w:rPr/>
        <w:t>impact  of mobility  on their  reliability.</w:t>
      </w:r>
    </w:p>
    <w:p>
      <w:pPr>
        <w:pStyle w:val="BodyText"/>
        <w:spacing w:line="352" w:lineRule="auto" w:before="144"/>
        <w:ind w:left="832" w:right="188" w:hanging="363"/>
      </w:pPr>
      <w:r>
        <w:rPr>
          <w:position w:val="1"/>
        </w:rPr>
        <w:drawing>
          <wp:inline distT="0" distB="0" distL="0" distR="0">
            <wp:extent cx="123825" cy="123825"/>
            <wp:effectExtent l="0" t="0" r="0" b="0"/>
            <wp:docPr id="143" name="image13.png" descr=""/>
            <wp:cNvGraphicFramePr>
              <a:graphicFrameLocks noChangeAspect="1"/>
            </wp:cNvGraphicFramePr>
            <a:graphic>
              <a:graphicData uri="http://schemas.openxmlformats.org/drawingml/2006/picture">
                <pic:pic>
                  <pic:nvPicPr>
                    <pic:cNvPr id="144"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spacing w:val="-8"/>
        </w:rPr>
        <w:t>Alter  </w:t>
      </w:r>
      <w:r>
        <w:rPr>
          <w:spacing w:val="-13"/>
        </w:rPr>
        <w:t>initial  </w:t>
      </w:r>
      <w:r>
        <w:rPr>
          <w:spacing w:val="-3"/>
        </w:rPr>
        <w:t>AODV  </w:t>
      </w:r>
      <w:r>
        <w:rPr>
          <w:spacing w:val="-5"/>
        </w:rPr>
        <w:t>parameters  </w:t>
      </w:r>
      <w:r>
        <w:rPr>
          <w:spacing w:val="-9"/>
        </w:rPr>
        <w:t>(default  </w:t>
      </w:r>
      <w:r>
        <w:rPr>
          <w:spacing w:val="-4"/>
        </w:rPr>
        <w:t>parameters)  </w:t>
      </w:r>
      <w:r>
        <w:rPr>
          <w:spacing w:val="-6"/>
        </w:rPr>
        <w:t>and  study  </w:t>
      </w:r>
      <w:r>
        <w:rPr>
          <w:spacing w:val="-8"/>
        </w:rPr>
        <w:t>the   impact  </w:t>
      </w:r>
      <w:r>
        <w:rPr/>
        <w:t>of  </w:t>
      </w:r>
      <w:r>
        <w:rPr>
          <w:spacing w:val="-12"/>
        </w:rPr>
        <w:t>mobility </w:t>
      </w:r>
      <w:r>
        <w:rPr/>
        <w:t>of </w:t>
      </w:r>
      <w:r>
        <w:rPr>
          <w:spacing w:val="-6"/>
        </w:rPr>
        <w:t>these  new  </w:t>
      </w:r>
      <w:r>
        <w:rPr>
          <w:spacing w:val="-5"/>
        </w:rPr>
        <w:t>parameters  </w:t>
      </w:r>
      <w:r>
        <w:rPr/>
        <w:t>on </w:t>
      </w:r>
      <w:r>
        <w:rPr>
          <w:spacing w:val="-8"/>
        </w:rPr>
        <w:t>the  stability  </w:t>
      </w:r>
      <w:r>
        <w:rPr>
          <w:spacing w:val="-6"/>
        </w:rPr>
        <w:t>and </w:t>
      </w:r>
      <w:r>
        <w:rPr>
          <w:spacing w:val="-7"/>
        </w:rPr>
        <w:t>performance   </w:t>
      </w:r>
      <w:r>
        <w:rPr/>
        <w:t>of </w:t>
      </w:r>
      <w:r>
        <w:rPr>
          <w:spacing w:val="-8"/>
        </w:rPr>
        <w:t>the</w:t>
      </w:r>
      <w:r>
        <w:rPr>
          <w:spacing w:val="-28"/>
        </w:rPr>
        <w:t> </w:t>
      </w:r>
      <w:r>
        <w:rPr>
          <w:spacing w:val="-5"/>
        </w:rPr>
        <w:t>network.</w:t>
      </w:r>
    </w:p>
    <w:p>
      <w:pPr>
        <w:pStyle w:val="BodyText"/>
        <w:spacing w:line="352" w:lineRule="auto" w:before="19"/>
        <w:ind w:left="832" w:right="188" w:hanging="363"/>
      </w:pPr>
      <w:r>
        <w:rPr>
          <w:position w:val="1"/>
        </w:rPr>
        <w:drawing>
          <wp:inline distT="0" distB="0" distL="0" distR="0">
            <wp:extent cx="123825" cy="123825"/>
            <wp:effectExtent l="0" t="0" r="0" b="0"/>
            <wp:docPr id="145" name="image13.png" descr=""/>
            <wp:cNvGraphicFramePr>
              <a:graphicFrameLocks noChangeAspect="1"/>
            </wp:cNvGraphicFramePr>
            <a:graphic>
              <a:graphicData uri="http://schemas.openxmlformats.org/drawingml/2006/picture">
                <pic:pic>
                  <pic:nvPicPr>
                    <pic:cNvPr id="146"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t>Propose </w:t>
      </w:r>
      <w:r>
        <w:rPr>
          <w:spacing w:val="-6"/>
        </w:rPr>
        <w:t>another  </w:t>
      </w:r>
      <w:r>
        <w:rPr>
          <w:spacing w:val="-10"/>
        </w:rPr>
        <w:t>metric  </w:t>
      </w:r>
      <w:r>
        <w:rPr/>
        <w:t>or  </w:t>
      </w:r>
      <w:r>
        <w:rPr>
          <w:spacing w:val="-9"/>
        </w:rPr>
        <w:t>combine  </w:t>
      </w:r>
      <w:r>
        <w:rPr>
          <w:spacing w:val="-4"/>
        </w:rPr>
        <w:t>between  </w:t>
      </w:r>
      <w:r>
        <w:rPr>
          <w:spacing w:val="-10"/>
        </w:rPr>
        <w:t>many  </w:t>
      </w:r>
      <w:r>
        <w:rPr>
          <w:spacing w:val="-12"/>
        </w:rPr>
        <w:t>existing</w:t>
      </w:r>
      <w:r>
        <w:rPr>
          <w:spacing w:val="36"/>
        </w:rPr>
        <w:t> </w:t>
      </w:r>
      <w:r>
        <w:rPr>
          <w:spacing w:val="-9"/>
        </w:rPr>
        <w:t>metrics  </w:t>
      </w:r>
      <w:r>
        <w:rPr>
          <w:spacing w:val="-4"/>
        </w:rPr>
        <w:t>to  </w:t>
      </w:r>
      <w:r>
        <w:rPr>
          <w:spacing w:val="-5"/>
        </w:rPr>
        <w:t>reduce  </w:t>
      </w:r>
      <w:r>
        <w:rPr>
          <w:spacing w:val="-8"/>
        </w:rPr>
        <w:t>the  impact  </w:t>
      </w:r>
      <w:r>
        <w:rPr/>
        <w:t>of </w:t>
      </w:r>
      <w:r>
        <w:rPr>
          <w:spacing w:val="-9"/>
        </w:rPr>
        <w:t>mobility  </w:t>
      </w:r>
      <w:r>
        <w:rPr/>
        <w:t>on </w:t>
      </w:r>
      <w:r>
        <w:rPr>
          <w:spacing w:val="-8"/>
        </w:rPr>
        <w:t>the  stability  </w:t>
      </w:r>
      <w:r>
        <w:rPr>
          <w:spacing w:val="-6"/>
        </w:rPr>
        <w:t>and </w:t>
      </w:r>
      <w:r>
        <w:rPr>
          <w:spacing w:val="-7"/>
        </w:rPr>
        <w:t>performance   </w:t>
      </w:r>
      <w:r>
        <w:rPr/>
        <w:t>of </w:t>
      </w:r>
      <w:r>
        <w:rPr>
          <w:spacing w:val="-8"/>
        </w:rPr>
        <w:t>the </w:t>
      </w:r>
      <w:r>
        <w:rPr>
          <w:spacing w:val="-1"/>
        </w:rPr>
        <w:t> </w:t>
      </w:r>
      <w:r>
        <w:rPr>
          <w:spacing w:val="-4"/>
        </w:rPr>
        <w:t>network.</w:t>
      </w:r>
    </w:p>
    <w:p>
      <w:pPr>
        <w:spacing w:before="19"/>
        <w:ind w:left="470" w:right="188" w:firstLine="0"/>
        <w:jc w:val="left"/>
        <w:rPr>
          <w:sz w:val="24"/>
        </w:rPr>
      </w:pPr>
      <w:r>
        <w:rPr>
          <w:position w:val="1"/>
        </w:rPr>
        <w:drawing>
          <wp:inline distT="0" distB="0" distL="0" distR="0">
            <wp:extent cx="123825" cy="123825"/>
            <wp:effectExtent l="0" t="0" r="0" b="0"/>
            <wp:docPr id="147" name="image13.png" descr=""/>
            <wp:cNvGraphicFramePr>
              <a:graphicFrameLocks noChangeAspect="1"/>
            </wp:cNvGraphicFramePr>
            <a:graphic>
              <a:graphicData uri="http://schemas.openxmlformats.org/drawingml/2006/picture">
                <pic:pic>
                  <pic:nvPicPr>
                    <pic:cNvPr id="148" name="image13.png"/>
                    <pic:cNvPicPr/>
                  </pic:nvPicPr>
                  <pic:blipFill>
                    <a:blip r:embed="rId31" cstate="print"/>
                    <a:stretch>
                      <a:fillRect/>
                    </a:stretch>
                  </pic:blipFill>
                  <pic:spPr>
                    <a:xfrm>
                      <a:off x="0" y="0"/>
                      <a:ext cx="123825" cy="123825"/>
                    </a:xfrm>
                    <a:prstGeom prst="rect">
                      <a:avLst/>
                    </a:prstGeom>
                  </pic:spPr>
                </pic:pic>
              </a:graphicData>
            </a:graphic>
          </wp:inline>
        </w:drawing>
      </w:r>
      <w:r>
        <w:rPr>
          <w:position w:val="1"/>
        </w:rPr>
      </w:r>
      <w:r>
        <w:rPr>
          <w:sz w:val="20"/>
        </w:rPr>
        <w:t>  </w:t>
      </w:r>
      <w:r>
        <w:rPr>
          <w:spacing w:val="17"/>
          <w:sz w:val="20"/>
        </w:rPr>
        <w:t> </w:t>
      </w:r>
      <w:r>
        <w:rPr>
          <w:sz w:val="24"/>
        </w:rPr>
        <w:t>…etc.</w:t>
      </w:r>
    </w:p>
    <w:p>
      <w:pPr>
        <w:spacing w:after="0"/>
        <w:jc w:val="left"/>
        <w:rPr>
          <w:sz w:val="24"/>
        </w:rPr>
        <w:sectPr>
          <w:headerReference w:type="default" r:id="rId217"/>
          <w:footerReference w:type="default" r:id="rId218"/>
          <w:pgSz w:w="11910" w:h="16850"/>
          <w:pgMar w:header="0" w:footer="1005" w:top="1320" w:bottom="1200" w:left="1300" w:right="1280"/>
          <w:pgNumType w:start="81"/>
        </w:sectPr>
      </w:pPr>
    </w:p>
    <w:p>
      <w:pPr>
        <w:pStyle w:val="Heading1"/>
        <w:spacing w:before="50"/>
        <w:ind w:left="111" w:right="136"/>
      </w:pPr>
      <w:r>
        <w:rPr/>
        <w:t>References</w:t>
      </w:r>
    </w:p>
    <w:p>
      <w:pPr>
        <w:pStyle w:val="BodyText"/>
        <w:spacing w:line="261" w:lineRule="auto" w:before="210"/>
        <w:ind w:left="111" w:right="136"/>
      </w:pPr>
      <w:r>
        <w:rPr/>
        <w:t>[1] Nicolas Daujeard and Julien Carsique and Rachid ladjadj and Akim Lallemand, " le routage  dans les  réseaux  mobiles   ad hoc",  ed ingénieur , pp 5,9,12-27,2003.</w:t>
      </w:r>
    </w:p>
    <w:p>
      <w:pPr>
        <w:pStyle w:val="BodyText"/>
        <w:spacing w:line="261" w:lineRule="auto" w:before="165"/>
        <w:ind w:left="111" w:right="136"/>
      </w:pPr>
      <w:r>
        <w:rPr/>
        <w:t>[2] Mr </w:t>
      </w:r>
      <w:r>
        <w:rPr>
          <w:spacing w:val="-5"/>
        </w:rPr>
        <w:t>Boukhechem  Nadhir, </w:t>
      </w:r>
      <w:r>
        <w:rPr>
          <w:spacing w:val="-9"/>
        </w:rPr>
        <w:t>"routage  </w:t>
      </w:r>
      <w:r>
        <w:rPr>
          <w:spacing w:val="-5"/>
        </w:rPr>
        <w:t>dans </w:t>
      </w:r>
      <w:r>
        <w:rPr>
          <w:spacing w:val="-8"/>
        </w:rPr>
        <w:t>les  </w:t>
      </w:r>
      <w:r>
        <w:rPr>
          <w:spacing w:val="-5"/>
        </w:rPr>
        <w:t>réseaux  </w:t>
      </w:r>
      <w:r>
        <w:rPr>
          <w:spacing w:val="-10"/>
        </w:rPr>
        <w:t>mobiles   </w:t>
      </w:r>
      <w:r>
        <w:rPr/>
        <w:t>ad </w:t>
      </w:r>
      <w:r>
        <w:rPr>
          <w:spacing w:val="-6"/>
        </w:rPr>
        <w:t>hoc </w:t>
      </w:r>
      <w:r>
        <w:rPr/>
        <w:t>par </w:t>
      </w:r>
      <w:r>
        <w:rPr>
          <w:spacing w:val="-11"/>
        </w:rPr>
        <w:t>une  </w:t>
      </w:r>
      <w:r>
        <w:rPr>
          <w:spacing w:val="-4"/>
        </w:rPr>
        <w:t>approche  </w:t>
      </w:r>
      <w:r>
        <w:rPr/>
        <w:t>a base </w:t>
      </w:r>
      <w:r>
        <w:rPr>
          <w:spacing w:val="-4"/>
        </w:rPr>
        <w:t>d'agents",mémoire  </w:t>
      </w:r>
      <w:r>
        <w:rPr/>
        <w:t>de </w:t>
      </w:r>
      <w:r>
        <w:rPr>
          <w:spacing w:val="-9"/>
        </w:rPr>
        <w:t>magister,   </w:t>
      </w:r>
      <w:r>
        <w:rPr>
          <w:spacing w:val="-8"/>
        </w:rPr>
        <w:t>Université   </w:t>
      </w:r>
      <w:r>
        <w:rPr>
          <w:spacing w:val="-7"/>
        </w:rPr>
        <w:t>Mentouri  </w:t>
      </w:r>
      <w:r>
        <w:rPr/>
        <w:t>de </w:t>
      </w:r>
      <w:r>
        <w:rPr>
          <w:spacing w:val="-4"/>
        </w:rPr>
        <w:t>Constantine,2008,pp  </w:t>
      </w:r>
      <w:r>
        <w:rPr/>
        <w:t>4-20.</w:t>
      </w:r>
    </w:p>
    <w:p>
      <w:pPr>
        <w:pStyle w:val="BodyText"/>
        <w:spacing w:before="150"/>
        <w:ind w:left="111" w:right="136"/>
      </w:pPr>
      <w:r>
        <w:rPr>
          <w:spacing w:val="-3"/>
        </w:rPr>
        <w:t>[3]S. </w:t>
      </w:r>
      <w:r>
        <w:rPr>
          <w:spacing w:val="-5"/>
        </w:rPr>
        <w:t>BASAGNI,  </w:t>
      </w:r>
      <w:r>
        <w:rPr/>
        <w:t>M. CONTI, S. </w:t>
      </w:r>
      <w:r>
        <w:rPr>
          <w:spacing w:val="-4"/>
        </w:rPr>
        <w:t>GIORDANO </w:t>
      </w:r>
      <w:r>
        <w:rPr>
          <w:spacing w:val="-6"/>
        </w:rPr>
        <w:t>and </w:t>
      </w:r>
      <w:r>
        <w:rPr>
          <w:spacing w:val="-3"/>
        </w:rPr>
        <w:t>I. </w:t>
      </w:r>
      <w:r>
        <w:rPr/>
        <w:t>STOJMENOVIC, " </w:t>
      </w:r>
      <w:r>
        <w:rPr>
          <w:spacing w:val="-5"/>
        </w:rPr>
        <w:t>MOBILE  AD</w:t>
      </w:r>
      <w:r>
        <w:rPr>
          <w:spacing w:val="47"/>
        </w:rPr>
        <w:t> </w:t>
      </w:r>
      <w:r>
        <w:rPr/>
        <w:t>HOC</w:t>
      </w:r>
    </w:p>
    <w:p>
      <w:pPr>
        <w:pStyle w:val="BodyText"/>
        <w:spacing w:before="24"/>
        <w:ind w:left="111" w:right="136"/>
      </w:pPr>
      <w:r>
        <w:rPr/>
        <w:t>NETWORKING",  1st ed. Piscataway,  New Jersey:  IEEE  Press, pp. 262-270, 2017.</w:t>
      </w:r>
    </w:p>
    <w:p>
      <w:pPr>
        <w:pStyle w:val="BodyText"/>
        <w:spacing w:line="261" w:lineRule="auto" w:before="174"/>
        <w:ind w:left="111" w:right="136"/>
      </w:pPr>
      <w:r>
        <w:rPr/>
        <w:t>[4] BERRABAH Abdelkrim,SAIDI Hassiba, "Balancement de charges dans les réseaux Ad Hoc",mémoire   de master,  université   abou bakr belkaid– Tlemcen,pp13-16,2013.</w:t>
      </w:r>
    </w:p>
    <w:p>
      <w:pPr>
        <w:pStyle w:val="BodyText"/>
        <w:spacing w:before="165"/>
        <w:ind w:left="111" w:right="136"/>
      </w:pPr>
      <w:r>
        <w:rPr/>
        <w:t>[5] </w:t>
      </w:r>
      <w:r>
        <w:rPr>
          <w:spacing w:val="-9"/>
        </w:rPr>
        <w:t>Krishna  </w:t>
      </w:r>
      <w:r>
        <w:rPr>
          <w:spacing w:val="-7"/>
        </w:rPr>
        <w:t>Gorantala,  </w:t>
      </w:r>
      <w:r>
        <w:rPr>
          <w:spacing w:val="-8"/>
        </w:rPr>
        <w:t>"Routing  </w:t>
      </w:r>
      <w:r>
        <w:rPr>
          <w:spacing w:val="-4"/>
        </w:rPr>
        <w:t>Protocols  </w:t>
      </w:r>
      <w:r>
        <w:rPr>
          <w:spacing w:val="-11"/>
        </w:rPr>
        <w:t>in  </w:t>
      </w:r>
      <w:r>
        <w:rPr>
          <w:spacing w:val="-8"/>
        </w:rPr>
        <w:t>Mobile  </w:t>
      </w:r>
      <w:r>
        <w:rPr>
          <w:spacing w:val="-3"/>
        </w:rPr>
        <w:t>Ad-hoc </w:t>
      </w:r>
      <w:r>
        <w:rPr>
          <w:spacing w:val="-5"/>
        </w:rPr>
        <w:t>Networks",  </w:t>
      </w:r>
      <w:r>
        <w:rPr>
          <w:spacing w:val="-4"/>
        </w:rPr>
        <w:t>Master’s  </w:t>
      </w:r>
      <w:r>
        <w:rPr>
          <w:spacing w:val="-10"/>
        </w:rPr>
        <w:t>Thesis  </w:t>
      </w:r>
      <w:r>
        <w:rPr>
          <w:spacing w:val="-11"/>
        </w:rPr>
        <w:t>in</w:t>
      </w:r>
    </w:p>
    <w:p>
      <w:pPr>
        <w:pStyle w:val="BodyText"/>
        <w:spacing w:before="24"/>
        <w:ind w:left="111" w:right="136"/>
      </w:pPr>
      <w:r>
        <w:rPr>
          <w:spacing w:val="-7"/>
        </w:rPr>
        <w:t>Computing  </w:t>
      </w:r>
      <w:r>
        <w:rPr>
          <w:spacing w:val="-6"/>
        </w:rPr>
        <w:t>Science,  </w:t>
      </w:r>
      <w:r>
        <w:rPr>
          <w:spacing w:val="-8"/>
        </w:rPr>
        <w:t>Umea  </w:t>
      </w:r>
      <w:r>
        <w:rPr>
          <w:spacing w:val="-4"/>
        </w:rPr>
        <w:t>University,SWEDEN,pp </w:t>
      </w:r>
      <w:r>
        <w:rPr>
          <w:spacing w:val="52"/>
        </w:rPr>
        <w:t> </w:t>
      </w:r>
      <w:r>
        <w:rPr/>
        <w:t>7,13-19, </w:t>
      </w:r>
      <w:r>
        <w:rPr>
          <w:spacing w:val="-9"/>
        </w:rPr>
        <w:t>June </w:t>
      </w:r>
      <w:r>
        <w:rPr/>
        <w:t>2006.</w:t>
      </w:r>
    </w:p>
    <w:p>
      <w:pPr>
        <w:pStyle w:val="BodyText"/>
        <w:spacing w:line="261" w:lineRule="auto" w:before="174"/>
        <w:ind w:left="111" w:right="430"/>
      </w:pPr>
      <w:r>
        <w:rPr/>
        <w:t>[34] J.Hoebeke, </w:t>
      </w:r>
      <w:r>
        <w:rPr>
          <w:spacing w:val="-6"/>
        </w:rPr>
        <w:t>I.Moerman, </w:t>
      </w:r>
      <w:r>
        <w:rPr>
          <w:spacing w:val="-5"/>
        </w:rPr>
        <w:t>B.Dhoedt </w:t>
      </w:r>
      <w:r>
        <w:rPr>
          <w:spacing w:val="-6"/>
        </w:rPr>
        <w:t>and </w:t>
      </w:r>
      <w:r>
        <w:rPr>
          <w:spacing w:val="-5"/>
        </w:rPr>
        <w:t>P.Demeester, </w:t>
      </w:r>
      <w:r>
        <w:rPr>
          <w:spacing w:val="-11"/>
        </w:rPr>
        <w:t>"An </w:t>
      </w:r>
      <w:r>
        <w:rPr>
          <w:spacing w:val="-8"/>
        </w:rPr>
        <w:t>Overview </w:t>
      </w:r>
      <w:r>
        <w:rPr/>
        <w:t>of </w:t>
      </w:r>
      <w:r>
        <w:rPr>
          <w:spacing w:val="-8"/>
        </w:rPr>
        <w:t>Mobile </w:t>
      </w:r>
      <w:r>
        <w:rPr>
          <w:spacing w:val="-5"/>
        </w:rPr>
        <w:t>Ad </w:t>
      </w:r>
      <w:r>
        <w:rPr>
          <w:spacing w:val="-3"/>
        </w:rPr>
        <w:t>Hoc Networks: </w:t>
      </w:r>
      <w:r>
        <w:rPr>
          <w:spacing w:val="-8"/>
        </w:rPr>
        <w:t>Applications </w:t>
      </w:r>
      <w:r>
        <w:rPr>
          <w:spacing w:val="-6"/>
        </w:rPr>
        <w:t>and </w:t>
      </w:r>
      <w:r>
        <w:rPr>
          <w:spacing w:val="-8"/>
        </w:rPr>
        <w:t>Challenges", </w:t>
      </w:r>
      <w:r>
        <w:rPr>
          <w:spacing w:val="-9"/>
        </w:rPr>
        <w:t>Ghent  </w:t>
      </w:r>
      <w:r>
        <w:rPr>
          <w:spacing w:val="-8"/>
        </w:rPr>
        <w:t>University  </w:t>
      </w:r>
      <w:r>
        <w:rPr/>
        <w:t>– </w:t>
      </w:r>
      <w:r>
        <w:rPr>
          <w:spacing w:val="-6"/>
        </w:rPr>
        <w:t>IMEC </w:t>
      </w:r>
      <w:r>
        <w:rPr>
          <w:spacing w:val="-8"/>
        </w:rPr>
        <w:t>vzw,Sint </w:t>
      </w:r>
      <w:r>
        <w:rPr>
          <w:spacing w:val="-5"/>
        </w:rPr>
        <w:t>Pietersnieuwstraat  </w:t>
      </w:r>
      <w:r>
        <w:rPr>
          <w:spacing w:val="-4"/>
        </w:rPr>
        <w:t>Ghent,Belgium,pp </w:t>
      </w:r>
      <w:r>
        <w:rPr>
          <w:spacing w:val="45"/>
        </w:rPr>
        <w:t> </w:t>
      </w:r>
      <w:r>
        <w:rPr/>
        <w:t>61,2004.</w:t>
      </w:r>
    </w:p>
    <w:p>
      <w:pPr>
        <w:pStyle w:val="BodyText"/>
        <w:spacing w:line="261" w:lineRule="auto" w:before="150"/>
        <w:ind w:left="111" w:right="430"/>
      </w:pPr>
      <w:r>
        <w:rPr/>
        <w:t>[7] </w:t>
      </w:r>
      <w:r>
        <w:rPr>
          <w:spacing w:val="-11"/>
        </w:rPr>
        <w:t>Muhammad   </w:t>
      </w:r>
      <w:r>
        <w:rPr>
          <w:spacing w:val="-7"/>
        </w:rPr>
        <w:t>Arshad  </w:t>
      </w:r>
      <w:r>
        <w:rPr>
          <w:spacing w:val="-11"/>
        </w:rPr>
        <w:t>Ali  </w:t>
      </w:r>
      <w:r>
        <w:rPr>
          <w:spacing w:val="-6"/>
        </w:rPr>
        <w:t>and  </w:t>
      </w:r>
      <w:r>
        <w:rPr>
          <w:spacing w:val="-8"/>
        </w:rPr>
        <w:t>Yasir  </w:t>
      </w:r>
      <w:r>
        <w:rPr>
          <w:spacing w:val="-3"/>
        </w:rPr>
        <w:t>Sarwar, </w:t>
      </w:r>
      <w:r>
        <w:rPr>
          <w:spacing w:val="-7"/>
        </w:rPr>
        <w:t>"Security  </w:t>
      </w:r>
      <w:r>
        <w:rPr>
          <w:spacing w:val="-6"/>
        </w:rPr>
        <w:t>Issues  regarding  </w:t>
      </w:r>
      <w:r>
        <w:rPr>
          <w:spacing w:val="-4"/>
        </w:rPr>
        <w:t>MANET </w:t>
      </w:r>
      <w:r>
        <w:rPr>
          <w:spacing w:val="-8"/>
        </w:rPr>
        <w:t>(Mobile  </w:t>
      </w:r>
      <w:r>
        <w:rPr>
          <w:spacing w:val="-5"/>
        </w:rPr>
        <w:t>Ad </w:t>
      </w:r>
      <w:r>
        <w:rPr>
          <w:spacing w:val="-3"/>
        </w:rPr>
        <w:t>Hoc Networks): </w:t>
      </w:r>
      <w:r>
        <w:rPr>
          <w:spacing w:val="-8"/>
        </w:rPr>
        <w:t>Challenges </w:t>
      </w:r>
      <w:r>
        <w:rPr>
          <w:spacing w:val="-6"/>
        </w:rPr>
        <w:t>and </w:t>
      </w:r>
      <w:r>
        <w:rPr>
          <w:spacing w:val="-7"/>
        </w:rPr>
        <w:t>Solutions", </w:t>
      </w:r>
      <w:r>
        <w:rPr>
          <w:spacing w:val="-3"/>
        </w:rPr>
        <w:t>Master </w:t>
      </w:r>
      <w:r>
        <w:rPr>
          <w:spacing w:val="-9"/>
        </w:rPr>
        <w:t>Thesis, </w:t>
      </w:r>
      <w:r>
        <w:rPr>
          <w:spacing w:val="-3"/>
        </w:rPr>
        <w:t>School </w:t>
      </w:r>
      <w:r>
        <w:rPr/>
        <w:t>of </w:t>
      </w:r>
      <w:r>
        <w:rPr>
          <w:spacing w:val="-7"/>
        </w:rPr>
        <w:t>Computing </w:t>
      </w:r>
      <w:r>
        <w:rPr>
          <w:spacing w:val="-10"/>
        </w:rPr>
        <w:t>Blekinge Institute   </w:t>
      </w:r>
      <w:r>
        <w:rPr/>
        <w:t>of </w:t>
      </w:r>
      <w:r>
        <w:rPr>
          <w:spacing w:val="-8"/>
        </w:rPr>
        <w:t>Technology,   </w:t>
      </w:r>
      <w:r>
        <w:rPr>
          <w:spacing w:val="-3"/>
        </w:rPr>
        <w:t>Sweden,pp </w:t>
      </w:r>
      <w:r>
        <w:rPr/>
        <w:t>17-22, </w:t>
      </w:r>
      <w:r>
        <w:rPr>
          <w:spacing w:val="-3"/>
        </w:rPr>
        <w:t>March</w:t>
      </w:r>
      <w:r>
        <w:rPr>
          <w:spacing w:val="12"/>
        </w:rPr>
        <w:t> </w:t>
      </w:r>
      <w:r>
        <w:rPr/>
        <w:t>2011.</w:t>
      </w:r>
    </w:p>
    <w:p>
      <w:pPr>
        <w:pStyle w:val="BodyText"/>
        <w:spacing w:line="261" w:lineRule="auto" w:before="165"/>
        <w:ind w:left="111" w:right="136"/>
      </w:pPr>
      <w:r>
        <w:rPr/>
        <w:t>[8] Fatima AMEZA, "Les technologies sans fil: Le routage dans les réseaux ad hoc (OLSR et AODV) ",mémoire   master,  Université  de Bejaia,pp  20-27, 2007.</w:t>
      </w:r>
    </w:p>
    <w:p>
      <w:pPr>
        <w:pStyle w:val="BodyText"/>
        <w:spacing w:line="261" w:lineRule="auto" w:before="150"/>
        <w:ind w:left="111" w:right="858"/>
      </w:pPr>
      <w:r>
        <w:rPr/>
        <w:t>[9] Amadou Baba BAGAYOKO, "Politiques de Robustesse en réseaux ad hoc",Thése Doctorat,Université   Toulouse,pp  11,17,2012.</w:t>
      </w:r>
    </w:p>
    <w:p>
      <w:pPr>
        <w:pStyle w:val="BodyText"/>
        <w:spacing w:line="261" w:lineRule="auto" w:before="150"/>
        <w:ind w:left="111" w:right="136"/>
      </w:pPr>
      <w:r>
        <w:rPr/>
        <w:t>[10] Agustin Zaballos, Alex Vallejo, Guiomar Corral, Jaume Abella, "AdHoc routing performance   study  using  OPNET Modeler",  Barcelona  (Spain,pp 1,2),2004.</w:t>
      </w:r>
    </w:p>
    <w:p>
      <w:pPr>
        <w:pStyle w:val="BodyText"/>
        <w:spacing w:line="261" w:lineRule="auto" w:before="165"/>
        <w:ind w:left="111" w:right="136"/>
      </w:pPr>
      <w:r>
        <w:rPr/>
        <w:t>[11] T. Clausen, P. Jacquet, "Optimized Link State Routing Protocol (OLSR) ", Project Hipercom,pp  4,8,October 2003.</w:t>
      </w:r>
    </w:p>
    <w:p>
      <w:pPr>
        <w:pStyle w:val="BodyText"/>
        <w:spacing w:line="242" w:lineRule="auto" w:before="150"/>
        <w:ind w:left="111" w:right="624"/>
      </w:pPr>
      <w:r>
        <w:rPr/>
        <w:t>[12] </w:t>
      </w:r>
      <w:r>
        <w:rPr>
          <w:spacing w:val="-8"/>
        </w:rPr>
        <w:t>Kamil  </w:t>
      </w:r>
      <w:r>
        <w:rPr>
          <w:spacing w:val="-7"/>
        </w:rPr>
        <w:t>CHEBIRA,  </w:t>
      </w:r>
      <w:r>
        <w:rPr>
          <w:spacing w:val="-10"/>
        </w:rPr>
        <w:t>"Etude  </w:t>
      </w:r>
      <w:r>
        <w:rPr/>
        <w:t>et </w:t>
      </w:r>
      <w:r>
        <w:rPr>
          <w:spacing w:val="-9"/>
        </w:rPr>
        <w:t>analyse  </w:t>
      </w:r>
      <w:r>
        <w:rPr/>
        <w:t>de </w:t>
      </w:r>
      <w:r>
        <w:rPr>
          <w:spacing w:val="-11"/>
        </w:rPr>
        <w:t>la  </w:t>
      </w:r>
      <w:r>
        <w:rPr>
          <w:spacing w:val="-8"/>
        </w:rPr>
        <w:t>stabilité   </w:t>
      </w:r>
      <w:r>
        <w:rPr/>
        <w:t>des </w:t>
      </w:r>
      <w:r>
        <w:rPr>
          <w:spacing w:val="-4"/>
        </w:rPr>
        <w:t>protocoles  </w:t>
      </w:r>
      <w:r>
        <w:rPr/>
        <w:t>de </w:t>
      </w:r>
      <w:r>
        <w:rPr>
          <w:spacing w:val="-7"/>
        </w:rPr>
        <w:t>routage  </w:t>
      </w:r>
      <w:r>
        <w:rPr>
          <w:spacing w:val="-5"/>
        </w:rPr>
        <w:t>dans </w:t>
      </w:r>
      <w:r>
        <w:rPr>
          <w:spacing w:val="-8"/>
        </w:rPr>
        <w:t>les </w:t>
      </w:r>
      <w:r>
        <w:rPr>
          <w:spacing w:val="-5"/>
        </w:rPr>
        <w:t>réseaux </w:t>
      </w:r>
      <w:r>
        <w:rPr>
          <w:spacing w:val="-4"/>
        </w:rPr>
        <w:t>ad-hoc", </w:t>
      </w:r>
      <w:r>
        <w:rPr>
          <w:spacing w:val="-8"/>
        </w:rPr>
        <w:t>Mémoire </w:t>
      </w:r>
      <w:r>
        <w:rPr>
          <w:spacing w:val="-5"/>
        </w:rPr>
        <w:t>présenté </w:t>
      </w:r>
      <w:r>
        <w:rPr/>
        <w:t>en </w:t>
      </w:r>
      <w:r>
        <w:rPr>
          <w:spacing w:val="-11"/>
        </w:rPr>
        <w:t>vue </w:t>
      </w:r>
      <w:r>
        <w:rPr/>
        <w:t>de </w:t>
      </w:r>
      <w:r>
        <w:rPr>
          <w:spacing w:val="-7"/>
        </w:rPr>
        <w:t>l’obtention </w:t>
      </w:r>
      <w:r>
        <w:rPr/>
        <w:t>du </w:t>
      </w:r>
      <w:r>
        <w:rPr>
          <w:spacing w:val="-11"/>
        </w:rPr>
        <w:t>Diplôme </w:t>
      </w:r>
      <w:r>
        <w:rPr/>
        <w:t>de </w:t>
      </w:r>
      <w:r>
        <w:rPr>
          <w:spacing w:val="-7"/>
        </w:rPr>
        <w:t>Magister </w:t>
      </w:r>
      <w:r>
        <w:rPr/>
        <w:t>en </w:t>
      </w:r>
      <w:r>
        <w:rPr>
          <w:spacing w:val="-6"/>
        </w:rPr>
        <w:t>Informatique,   </w:t>
      </w:r>
      <w:r>
        <w:rPr>
          <w:spacing w:val="-9"/>
        </w:rPr>
        <w:t>Université   </w:t>
      </w:r>
      <w:r>
        <w:rPr>
          <w:spacing w:val="-3"/>
        </w:rPr>
        <w:t>Hadj </w:t>
      </w:r>
      <w:r>
        <w:rPr>
          <w:spacing w:val="-5"/>
        </w:rPr>
        <w:t>Lakhdar  BATNA,pp </w:t>
      </w:r>
      <w:r>
        <w:rPr>
          <w:spacing w:val="2"/>
        </w:rPr>
        <w:t>33-37, </w:t>
      </w:r>
      <w:r>
        <w:rPr/>
        <w:t>2007.</w:t>
      </w:r>
    </w:p>
    <w:p>
      <w:pPr>
        <w:pStyle w:val="BodyText"/>
        <w:spacing w:before="9"/>
      </w:pPr>
    </w:p>
    <w:p>
      <w:pPr>
        <w:pStyle w:val="BodyText"/>
        <w:spacing w:line="270" w:lineRule="exact"/>
        <w:ind w:left="111" w:right="430"/>
      </w:pPr>
      <w:r>
        <w:rPr/>
        <w:t>[13] Sabrine NAIMI, "Gestion de la mobilité dans les réseaux Ad Hoc par anticipation des métriques  de routage  ", Thèse  de doctorat,pp 7-15, juillet   2015.</w:t>
      </w:r>
    </w:p>
    <w:p>
      <w:pPr>
        <w:pStyle w:val="BodyText"/>
        <w:spacing w:before="1"/>
      </w:pPr>
    </w:p>
    <w:p>
      <w:pPr>
        <w:pStyle w:val="BodyText"/>
        <w:spacing w:line="242" w:lineRule="auto"/>
        <w:ind w:left="111" w:right="430"/>
      </w:pPr>
      <w:r>
        <w:rPr/>
        <w:t>[14] </w:t>
      </w:r>
      <w:r>
        <w:rPr>
          <w:spacing w:val="-5"/>
        </w:rPr>
        <w:t>Raja </w:t>
      </w:r>
      <w:r>
        <w:rPr/>
        <w:t>S R , </w:t>
      </w:r>
      <w:r>
        <w:rPr>
          <w:spacing w:val="-5"/>
        </w:rPr>
        <w:t>Dr.K.Alagarsamy, </w:t>
      </w:r>
      <w:r>
        <w:rPr>
          <w:spacing w:val="-10"/>
        </w:rPr>
        <w:t>"Analysis </w:t>
      </w:r>
      <w:r>
        <w:rPr>
          <w:spacing w:val="4"/>
        </w:rPr>
        <w:t>QOS </w:t>
      </w:r>
      <w:r>
        <w:rPr>
          <w:spacing w:val="-5"/>
        </w:rPr>
        <w:t>Parameters </w:t>
      </w:r>
      <w:r>
        <w:rPr>
          <w:spacing w:val="-7"/>
        </w:rPr>
        <w:t>for </w:t>
      </w:r>
      <w:r>
        <w:rPr>
          <w:spacing w:val="-5"/>
        </w:rPr>
        <w:t>MANETs </w:t>
      </w:r>
      <w:r>
        <w:rPr>
          <w:spacing w:val="-8"/>
        </w:rPr>
        <w:t>Routing </w:t>
      </w:r>
      <w:r>
        <w:rPr>
          <w:spacing w:val="-4"/>
        </w:rPr>
        <w:t>Protocols </w:t>
      </w:r>
      <w:r>
        <w:rPr>
          <w:spacing w:val="-11"/>
        </w:rPr>
        <w:t>Using  </w:t>
      </w:r>
      <w:r>
        <w:rPr>
          <w:spacing w:val="-3"/>
        </w:rPr>
        <w:t>AODV </w:t>
      </w:r>
      <w:r>
        <w:rPr>
          <w:spacing w:val="-9"/>
        </w:rPr>
        <w:t>And  </w:t>
      </w:r>
      <w:r>
        <w:rPr>
          <w:spacing w:val="-8"/>
        </w:rPr>
        <w:t>DSR",  </w:t>
      </w:r>
      <w:r>
        <w:rPr>
          <w:spacing w:val="-5"/>
        </w:rPr>
        <w:t>International  </w:t>
      </w:r>
      <w:r>
        <w:rPr>
          <w:spacing w:val="-7"/>
        </w:rPr>
        <w:t>Journal  </w:t>
      </w:r>
      <w:r>
        <w:rPr/>
        <w:t>of </w:t>
      </w:r>
      <w:r>
        <w:rPr>
          <w:spacing w:val="-9"/>
        </w:rPr>
        <w:t>Innovative   </w:t>
      </w:r>
      <w:r>
        <w:rPr>
          <w:spacing w:val="-4"/>
        </w:rPr>
        <w:t>Research  </w:t>
      </w:r>
      <w:r>
        <w:rPr>
          <w:spacing w:val="-11"/>
        </w:rPr>
        <w:t>in  </w:t>
      </w:r>
      <w:r>
        <w:rPr>
          <w:spacing w:val="-6"/>
        </w:rPr>
        <w:t>Science, </w:t>
      </w:r>
      <w:r>
        <w:rPr>
          <w:spacing w:val="-7"/>
        </w:rPr>
        <w:t>Engineering  </w:t>
      </w:r>
      <w:r>
        <w:rPr>
          <w:spacing w:val="-6"/>
        </w:rPr>
        <w:t>and </w:t>
      </w:r>
      <w:r>
        <w:rPr>
          <w:spacing w:val="-5"/>
        </w:rPr>
        <w:t>Technology,Volume   </w:t>
      </w:r>
      <w:r>
        <w:rPr/>
        <w:t>3, </w:t>
      </w:r>
      <w:r>
        <w:rPr>
          <w:spacing w:val="-4"/>
        </w:rPr>
        <w:t>Special  </w:t>
      </w:r>
      <w:r>
        <w:rPr>
          <w:spacing w:val="-6"/>
        </w:rPr>
        <w:t>Issue </w:t>
      </w:r>
      <w:r>
        <w:rPr/>
        <w:t>3,pp 1016,1017, </w:t>
      </w:r>
      <w:r>
        <w:rPr>
          <w:spacing w:val="-3"/>
        </w:rPr>
        <w:t>March</w:t>
      </w:r>
      <w:r>
        <w:rPr>
          <w:spacing w:val="47"/>
        </w:rPr>
        <w:t> </w:t>
      </w:r>
      <w:r>
        <w:rPr/>
        <w:t>2014.</w:t>
      </w:r>
    </w:p>
    <w:p>
      <w:pPr>
        <w:pStyle w:val="BodyText"/>
        <w:spacing w:before="8"/>
      </w:pPr>
    </w:p>
    <w:p>
      <w:pPr>
        <w:pStyle w:val="BodyText"/>
        <w:spacing w:line="270" w:lineRule="exact" w:before="1"/>
        <w:ind w:left="111" w:right="858"/>
      </w:pPr>
      <w:r>
        <w:rPr/>
        <w:t>[15] </w:t>
      </w:r>
      <w:r>
        <w:rPr>
          <w:spacing w:val="-7"/>
        </w:rPr>
        <w:t>Tayeb </w:t>
      </w:r>
      <w:r>
        <w:rPr>
          <w:spacing w:val="-9"/>
        </w:rPr>
        <w:t>lemlouma, </w:t>
      </w:r>
      <w:r>
        <w:rPr>
          <w:spacing w:val="-12"/>
        </w:rPr>
        <w:t>"Le </w:t>
      </w:r>
      <w:r>
        <w:rPr>
          <w:spacing w:val="-8"/>
        </w:rPr>
        <w:t>Routage </w:t>
      </w:r>
      <w:r>
        <w:rPr>
          <w:spacing w:val="-5"/>
        </w:rPr>
        <w:t>dans </w:t>
      </w:r>
      <w:r>
        <w:rPr>
          <w:spacing w:val="-8"/>
        </w:rPr>
        <w:t>les </w:t>
      </w:r>
      <w:r>
        <w:rPr>
          <w:spacing w:val="-6"/>
        </w:rPr>
        <w:t>Réseaux </w:t>
      </w:r>
      <w:r>
        <w:rPr>
          <w:spacing w:val="-7"/>
        </w:rPr>
        <w:t>Mobiles </w:t>
      </w:r>
      <w:r>
        <w:rPr>
          <w:spacing w:val="-5"/>
        </w:rPr>
        <w:t>Ad </w:t>
      </w:r>
      <w:r>
        <w:rPr>
          <w:spacing w:val="-6"/>
        </w:rPr>
        <w:t>Hoc",master </w:t>
      </w:r>
      <w:r>
        <w:rPr>
          <w:spacing w:val="-8"/>
        </w:rPr>
        <w:t>thesis, Université   </w:t>
      </w:r>
      <w:r>
        <w:rPr/>
        <w:t>des </w:t>
      </w:r>
      <w:r>
        <w:rPr>
          <w:spacing w:val="-6"/>
        </w:rPr>
        <w:t>Sciences  </w:t>
      </w:r>
      <w:r>
        <w:rPr/>
        <w:t>et de </w:t>
      </w:r>
      <w:r>
        <w:rPr>
          <w:spacing w:val="-11"/>
        </w:rPr>
        <w:t>la  </w:t>
      </w:r>
      <w:r>
        <w:rPr>
          <w:spacing w:val="-8"/>
        </w:rPr>
        <w:t>Technologie   </w:t>
      </w:r>
      <w:r>
        <w:rPr>
          <w:spacing w:val="-6"/>
        </w:rPr>
        <w:t>Houari  Boumèdiene,pp  </w:t>
      </w:r>
      <w:r>
        <w:rPr/>
        <w:t>24,39, 2000.</w:t>
      </w:r>
    </w:p>
    <w:p>
      <w:pPr>
        <w:spacing w:after="0" w:line="270" w:lineRule="exact"/>
        <w:sectPr>
          <w:headerReference w:type="default" r:id="rId219"/>
          <w:footerReference w:type="default" r:id="rId220"/>
          <w:pgSz w:w="11910" w:h="16850"/>
          <w:pgMar w:header="0" w:footer="1005" w:top="1320" w:bottom="1200" w:left="1300" w:right="1360"/>
          <w:pgNumType w:start="82"/>
        </w:sectPr>
      </w:pPr>
    </w:p>
    <w:p>
      <w:pPr>
        <w:pStyle w:val="BodyText"/>
        <w:spacing w:line="261" w:lineRule="auto" w:before="52"/>
        <w:ind w:left="111" w:right="448"/>
      </w:pPr>
      <w:r>
        <w:rPr/>
        <w:t>[16] </w:t>
      </w:r>
      <w:r>
        <w:rPr>
          <w:spacing w:val="-7"/>
        </w:rPr>
        <w:t>Ignacy Gawe˛dzki, </w:t>
      </w:r>
      <w:r>
        <w:rPr>
          <w:spacing w:val="-6"/>
        </w:rPr>
        <w:t>"algorithmes  </w:t>
      </w:r>
      <w:r>
        <w:rPr>
          <w:spacing w:val="-8"/>
        </w:rPr>
        <w:t>distribués  </w:t>
      </w:r>
      <w:r>
        <w:rPr>
          <w:spacing w:val="-4"/>
        </w:rPr>
        <w:t>pour </w:t>
      </w:r>
      <w:r>
        <w:rPr>
          <w:spacing w:val="-11"/>
        </w:rPr>
        <w:t>la  </w:t>
      </w:r>
      <w:r>
        <w:rPr>
          <w:spacing w:val="-8"/>
        </w:rPr>
        <w:t>sécurité  </w:t>
      </w:r>
      <w:r>
        <w:rPr/>
        <w:t>et </w:t>
      </w:r>
      <w:r>
        <w:rPr>
          <w:spacing w:val="-11"/>
        </w:rPr>
        <w:t>la  </w:t>
      </w:r>
      <w:r>
        <w:rPr>
          <w:spacing w:val="-10"/>
        </w:rPr>
        <w:t>qualité  </w:t>
      </w:r>
      <w:r>
        <w:rPr/>
        <w:t>de </w:t>
      </w:r>
      <w:r>
        <w:rPr>
          <w:spacing w:val="-8"/>
        </w:rPr>
        <w:t>service  </w:t>
      </w:r>
      <w:r>
        <w:rPr>
          <w:spacing w:val="-5"/>
        </w:rPr>
        <w:t>dans  </w:t>
      </w:r>
      <w:r>
        <w:rPr>
          <w:spacing w:val="-8"/>
        </w:rPr>
        <w:t>les </w:t>
      </w:r>
      <w:r>
        <w:rPr>
          <w:spacing w:val="-5"/>
        </w:rPr>
        <w:t>réseaux </w:t>
      </w:r>
      <w:r>
        <w:rPr/>
        <w:t>ad </w:t>
      </w:r>
      <w:r>
        <w:rPr>
          <w:spacing w:val="-6"/>
        </w:rPr>
        <w:t>hoc mobiles",thèse </w:t>
      </w:r>
      <w:r>
        <w:rPr/>
        <w:t>de </w:t>
      </w:r>
      <w:r>
        <w:rPr>
          <w:spacing w:val="-3"/>
        </w:rPr>
        <w:t>doctorat </w:t>
      </w:r>
      <w:r>
        <w:rPr/>
        <w:t>de </w:t>
      </w:r>
      <w:r>
        <w:rPr>
          <w:spacing w:val="-7"/>
        </w:rPr>
        <w:t>l’université</w:t>
      </w:r>
      <w:r>
        <w:rPr>
          <w:spacing w:val="46"/>
        </w:rPr>
        <w:t> </w:t>
      </w:r>
      <w:r>
        <w:rPr>
          <w:spacing w:val="-4"/>
        </w:rPr>
        <w:t>paris-sud  </w:t>
      </w:r>
      <w:r>
        <w:rPr/>
        <w:t>11 </w:t>
      </w:r>
      <w:r>
        <w:rPr>
          <w:spacing w:val="-7"/>
        </w:rPr>
        <w:t>spécialité </w:t>
      </w:r>
      <w:r>
        <w:rPr>
          <w:spacing w:val="-6"/>
        </w:rPr>
        <w:t>informatique,   </w:t>
      </w:r>
      <w:r>
        <w:rPr/>
        <w:t>pp 23_30,29, </w:t>
      </w:r>
      <w:r>
        <w:rPr>
          <w:spacing w:val="-5"/>
        </w:rPr>
        <w:t>septembre</w:t>
      </w:r>
      <w:r>
        <w:rPr>
          <w:spacing w:val="26"/>
        </w:rPr>
        <w:t> </w:t>
      </w:r>
      <w:r>
        <w:rPr/>
        <w:t>2008.</w:t>
      </w:r>
    </w:p>
    <w:p>
      <w:pPr>
        <w:pStyle w:val="BodyText"/>
        <w:spacing w:line="254" w:lineRule="auto" w:before="165"/>
        <w:ind w:left="111" w:right="110"/>
      </w:pPr>
      <w:r>
        <w:rPr/>
        <w:t>[17] </w:t>
      </w:r>
      <w:r>
        <w:rPr>
          <w:spacing w:val="-7"/>
        </w:rPr>
        <w:t>Kanishka Raheja </w:t>
      </w:r>
      <w:r>
        <w:rPr/>
        <w:t>, </w:t>
      </w:r>
      <w:r>
        <w:rPr>
          <w:spacing w:val="-11"/>
        </w:rPr>
        <w:t>Sunil </w:t>
      </w:r>
      <w:r>
        <w:rPr>
          <w:spacing w:val="3"/>
        </w:rPr>
        <w:t>Kr </w:t>
      </w:r>
      <w:r>
        <w:rPr/>
        <w:t>Maakar, </w:t>
      </w:r>
      <w:r>
        <w:rPr>
          <w:spacing w:val="-12"/>
        </w:rPr>
        <w:t>"A </w:t>
      </w:r>
      <w:r>
        <w:rPr>
          <w:spacing w:val="-7"/>
        </w:rPr>
        <w:t>Survey </w:t>
      </w:r>
      <w:r>
        <w:rPr/>
        <w:t>on </w:t>
      </w:r>
      <w:r>
        <w:rPr>
          <w:spacing w:val="-8"/>
        </w:rPr>
        <w:t>Different </w:t>
      </w:r>
      <w:r>
        <w:rPr>
          <w:spacing w:val="-9"/>
        </w:rPr>
        <w:t>Hybrid </w:t>
      </w:r>
      <w:r>
        <w:rPr>
          <w:spacing w:val="-8"/>
        </w:rPr>
        <w:t>Routing </w:t>
      </w:r>
      <w:r>
        <w:rPr>
          <w:spacing w:val="-4"/>
        </w:rPr>
        <w:t>Protocols </w:t>
      </w:r>
      <w:r>
        <w:rPr/>
        <w:t>of </w:t>
      </w:r>
      <w:r>
        <w:rPr>
          <w:spacing w:val="-8"/>
        </w:rPr>
        <w:t>MANET",  </w:t>
      </w:r>
      <w:r>
        <w:rPr>
          <w:spacing w:val="-6"/>
        </w:rPr>
        <w:t>International  </w:t>
      </w:r>
      <w:r>
        <w:rPr>
          <w:spacing w:val="-7"/>
        </w:rPr>
        <w:t>Journal  </w:t>
      </w:r>
      <w:r>
        <w:rPr/>
        <w:t>of </w:t>
      </w:r>
      <w:r>
        <w:rPr>
          <w:spacing w:val="-6"/>
        </w:rPr>
        <w:t>Computer  </w:t>
      </w:r>
      <w:r>
        <w:rPr>
          <w:spacing w:val="-7"/>
        </w:rPr>
        <w:t>Science  </w:t>
      </w:r>
      <w:r>
        <w:rPr>
          <w:spacing w:val="-6"/>
        </w:rPr>
        <w:t>and Information  Technologies,   </w:t>
      </w:r>
      <w:r>
        <w:rPr>
          <w:spacing w:val="-8"/>
        </w:rPr>
        <w:t>Vol.  </w:t>
      </w:r>
      <w:r>
        <w:rPr>
          <w:spacing w:val="3"/>
        </w:rPr>
        <w:t>5, </w:t>
      </w:r>
      <w:r>
        <w:rPr/>
        <w:t>pp 512-514,2014.</w:t>
      </w:r>
    </w:p>
    <w:p>
      <w:pPr>
        <w:pStyle w:val="BodyText"/>
        <w:spacing w:line="261" w:lineRule="auto" w:before="173"/>
        <w:ind w:left="111" w:right="932"/>
      </w:pPr>
      <w:r>
        <w:rPr/>
        <w:t>[18] Omar Cheikhrouhou, "Sécurité des réseaux ad hoc", mémoire ingéniorat, l’Ecole Nationale  d’Ingénieurs   de Sfax,pp  26-32, juillet  2005.</w:t>
      </w:r>
    </w:p>
    <w:p>
      <w:pPr>
        <w:pStyle w:val="BodyText"/>
        <w:spacing w:line="261" w:lineRule="auto" w:before="150"/>
        <w:ind w:left="111" w:right="110"/>
      </w:pPr>
      <w:r>
        <w:rPr>
          <w:spacing w:val="-4"/>
        </w:rPr>
        <w:t>[19]D. </w:t>
      </w:r>
      <w:r>
        <w:rPr>
          <w:spacing w:val="-5"/>
        </w:rPr>
        <w:t>Dr. </w:t>
      </w:r>
      <w:r>
        <w:rPr>
          <w:spacing w:val="-9"/>
        </w:rPr>
        <w:t>Kamaljit </w:t>
      </w:r>
      <w:r>
        <w:rPr>
          <w:spacing w:val="-3"/>
        </w:rPr>
        <w:t>I. </w:t>
      </w:r>
      <w:r>
        <w:rPr>
          <w:spacing w:val="-7"/>
        </w:rPr>
        <w:t>Lakhtaria, "Analyzing </w:t>
      </w:r>
      <w:r>
        <w:rPr>
          <w:spacing w:val="-8"/>
        </w:rPr>
        <w:t>Reactive Routing </w:t>
      </w:r>
      <w:r>
        <w:rPr>
          <w:spacing w:val="-4"/>
        </w:rPr>
        <w:t>Protocols </w:t>
      </w:r>
      <w:r>
        <w:rPr>
          <w:spacing w:val="-11"/>
        </w:rPr>
        <w:t>in </w:t>
      </w:r>
      <w:r>
        <w:rPr>
          <w:spacing w:val="-8"/>
        </w:rPr>
        <w:t>Mobile </w:t>
      </w:r>
      <w:r>
        <w:rPr>
          <w:spacing w:val="-5"/>
        </w:rPr>
        <w:t>Ad </w:t>
      </w:r>
      <w:r>
        <w:rPr>
          <w:spacing w:val="-3"/>
        </w:rPr>
        <w:t>Hoc </w:t>
      </w:r>
      <w:r>
        <w:rPr>
          <w:spacing w:val="-5"/>
        </w:rPr>
        <w:t>Networks",  </w:t>
      </w:r>
      <w:r>
        <w:rPr>
          <w:spacing w:val="-8"/>
        </w:rPr>
        <w:t>Int.  </w:t>
      </w:r>
      <w:r>
        <w:rPr/>
        <w:t>J. </w:t>
      </w:r>
      <w:r>
        <w:rPr>
          <w:spacing w:val="-6"/>
        </w:rPr>
        <w:t>Advanced  Networking  and Applications,   </w:t>
      </w:r>
      <w:r>
        <w:rPr>
          <w:spacing w:val="-10"/>
        </w:rPr>
        <w:t>vol.  </w:t>
      </w:r>
      <w:r>
        <w:rPr/>
        <w:t>3, </w:t>
      </w:r>
      <w:r>
        <w:rPr>
          <w:spacing w:val="-6"/>
        </w:rPr>
        <w:t>no. </w:t>
      </w:r>
      <w:r>
        <w:rPr/>
        <w:t>6, pp. 1418,1419, 2012.</w:t>
      </w:r>
    </w:p>
    <w:p>
      <w:pPr>
        <w:pStyle w:val="BodyText"/>
        <w:spacing w:line="261" w:lineRule="auto" w:before="165"/>
        <w:ind w:left="111" w:right="302"/>
      </w:pPr>
      <w:r>
        <w:rPr/>
        <w:t>[20] M. </w:t>
      </w:r>
      <w:r>
        <w:rPr>
          <w:spacing w:val="-11"/>
        </w:rPr>
        <w:t>Singh </w:t>
      </w:r>
      <w:r>
        <w:rPr>
          <w:spacing w:val="-6"/>
        </w:rPr>
        <w:t>and </w:t>
      </w:r>
      <w:r>
        <w:rPr/>
        <w:t>S. </w:t>
      </w:r>
      <w:r>
        <w:rPr>
          <w:spacing w:val="-7"/>
        </w:rPr>
        <w:t>Kumar, </w:t>
      </w:r>
      <w:r>
        <w:rPr>
          <w:spacing w:val="-12"/>
        </w:rPr>
        <w:t>"A </w:t>
      </w:r>
      <w:r>
        <w:rPr>
          <w:spacing w:val="-8"/>
        </w:rPr>
        <w:t>Survey: </w:t>
      </w:r>
      <w:r>
        <w:rPr/>
        <w:t>Ad-hoc on </w:t>
      </w:r>
      <w:r>
        <w:rPr>
          <w:spacing w:val="-9"/>
        </w:rPr>
        <w:t>Demand </w:t>
      </w:r>
      <w:r>
        <w:rPr>
          <w:spacing w:val="-8"/>
        </w:rPr>
        <w:t>Distance </w:t>
      </w:r>
      <w:r>
        <w:rPr>
          <w:spacing w:val="-4"/>
        </w:rPr>
        <w:t>Vector </w:t>
      </w:r>
      <w:r>
        <w:rPr>
          <w:spacing w:val="-5"/>
        </w:rPr>
        <w:t>(AODV) </w:t>
      </w:r>
      <w:r>
        <w:rPr>
          <w:spacing w:val="-6"/>
        </w:rPr>
        <w:t>Protocol",  International  </w:t>
      </w:r>
      <w:r>
        <w:rPr>
          <w:spacing w:val="-7"/>
        </w:rPr>
        <w:t>Journal  </w:t>
      </w:r>
      <w:r>
        <w:rPr/>
        <w:t>of </w:t>
      </w:r>
      <w:r>
        <w:rPr>
          <w:spacing w:val="-6"/>
        </w:rPr>
        <w:t>Computer  Applications,   </w:t>
      </w:r>
      <w:r>
        <w:rPr>
          <w:spacing w:val="-10"/>
        </w:rPr>
        <w:t>vol.  </w:t>
      </w:r>
      <w:r>
        <w:rPr/>
        <w:t>161, </w:t>
      </w:r>
      <w:r>
        <w:rPr>
          <w:spacing w:val="-6"/>
        </w:rPr>
        <w:t>no. </w:t>
      </w:r>
      <w:r>
        <w:rPr/>
        <w:t>1, pp. </w:t>
      </w:r>
      <w:r>
        <w:rPr>
          <w:spacing w:val="4"/>
        </w:rPr>
        <w:t>38-44, </w:t>
      </w:r>
      <w:r>
        <w:rPr/>
        <w:t>2017.</w:t>
      </w:r>
    </w:p>
    <w:p>
      <w:pPr>
        <w:pStyle w:val="BodyText"/>
        <w:spacing w:line="261" w:lineRule="auto" w:before="150"/>
        <w:ind w:left="111" w:right="264"/>
      </w:pPr>
      <w:r>
        <w:rPr/>
        <w:t>[21] C. Perkins, "Ad hoc On-Demand Distance Vector (AODV) Routing", E. Belding-Royer University  of California,  Santa Barbara,2013,pp  7-11.</w:t>
      </w:r>
    </w:p>
    <w:p>
      <w:pPr>
        <w:pStyle w:val="BodyText"/>
        <w:spacing w:line="261" w:lineRule="auto" w:before="150"/>
        <w:ind w:left="111" w:right="448"/>
      </w:pPr>
      <w:r>
        <w:rPr/>
        <w:t>[22] C. </w:t>
      </w:r>
      <w:r>
        <w:rPr>
          <w:spacing w:val="-5"/>
        </w:rPr>
        <w:t>Edward </w:t>
      </w:r>
      <w:r>
        <w:rPr>
          <w:spacing w:val="-7"/>
        </w:rPr>
        <w:t>Perkins </w:t>
      </w:r>
      <w:r>
        <w:rPr>
          <w:spacing w:val="-6"/>
        </w:rPr>
        <w:t>and R. </w:t>
      </w:r>
      <w:r>
        <w:rPr>
          <w:spacing w:val="-9"/>
        </w:rPr>
        <w:t>Samir, </w:t>
      </w:r>
      <w:r>
        <w:rPr>
          <w:spacing w:val="-11"/>
        </w:rPr>
        <w:t>"Ad  </w:t>
      </w:r>
      <w:r>
        <w:rPr>
          <w:spacing w:val="-6"/>
        </w:rPr>
        <w:t>hoc </w:t>
      </w:r>
      <w:r>
        <w:rPr>
          <w:spacing w:val="-5"/>
        </w:rPr>
        <w:t>On-Demand  </w:t>
      </w:r>
      <w:r>
        <w:rPr>
          <w:spacing w:val="-8"/>
        </w:rPr>
        <w:t>Distance  </w:t>
      </w:r>
      <w:r>
        <w:rPr>
          <w:spacing w:val="-4"/>
        </w:rPr>
        <w:t>Vector </w:t>
      </w:r>
      <w:r>
        <w:rPr>
          <w:spacing w:val="-5"/>
        </w:rPr>
        <w:t>(AODV) </w:t>
      </w:r>
      <w:r>
        <w:rPr>
          <w:spacing w:val="-9"/>
        </w:rPr>
        <w:t>Routing", </w:t>
      </w:r>
      <w:r>
        <w:rPr>
          <w:spacing w:val="-6"/>
        </w:rPr>
        <w:t>International </w:t>
      </w:r>
      <w:r>
        <w:rPr>
          <w:spacing w:val="-7"/>
        </w:rPr>
        <w:t>Journal  </w:t>
      </w:r>
      <w:r>
        <w:rPr/>
        <w:t>of </w:t>
      </w:r>
      <w:r>
        <w:rPr>
          <w:spacing w:val="-9"/>
        </w:rPr>
        <w:t>Emerging  </w:t>
      </w:r>
      <w:r>
        <w:rPr>
          <w:spacing w:val="-6"/>
        </w:rPr>
        <w:t>Technology  and Advanced  </w:t>
      </w:r>
      <w:r>
        <w:rPr>
          <w:spacing w:val="-8"/>
        </w:rPr>
        <w:t>Engineering,  </w:t>
      </w:r>
      <w:r>
        <w:rPr>
          <w:spacing w:val="-10"/>
        </w:rPr>
        <w:t>vol.  </w:t>
      </w:r>
      <w:r>
        <w:rPr/>
        <w:t>4, </w:t>
      </w:r>
      <w:r>
        <w:rPr>
          <w:spacing w:val="-6"/>
        </w:rPr>
        <w:t>no. </w:t>
      </w:r>
      <w:r>
        <w:rPr/>
        <w:t>3, pp. 12-16,</w:t>
      </w:r>
      <w:r>
        <w:rPr>
          <w:spacing w:val="17"/>
        </w:rPr>
        <w:t> </w:t>
      </w:r>
      <w:r>
        <w:rPr/>
        <w:t>2000.</w:t>
      </w:r>
    </w:p>
    <w:p>
      <w:pPr>
        <w:pStyle w:val="BodyText"/>
        <w:spacing w:line="261" w:lineRule="auto" w:before="165"/>
        <w:ind w:left="111" w:right="448"/>
      </w:pPr>
      <w:r>
        <w:rPr/>
        <w:t>[23] P. Thakral, "An Overview of AODV Routing Protocol", International Journal of Software  and Web Sciences,  vol.  7, no. 1, p. 49, 2014.</w:t>
      </w:r>
    </w:p>
    <w:p>
      <w:pPr>
        <w:pStyle w:val="BodyText"/>
        <w:spacing w:line="261" w:lineRule="auto" w:before="150"/>
        <w:ind w:left="111" w:right="448"/>
      </w:pPr>
      <w:r>
        <w:rPr/>
        <w:t>[24] </w:t>
      </w:r>
      <w:r>
        <w:rPr>
          <w:spacing w:val="-7"/>
        </w:rPr>
        <w:t>Sheng </w:t>
      </w:r>
      <w:r>
        <w:rPr>
          <w:spacing w:val="-13"/>
        </w:rPr>
        <w:t>Liu, </w:t>
      </w:r>
      <w:r>
        <w:rPr>
          <w:spacing w:val="-7"/>
        </w:rPr>
        <w:t>Yang Yang </w:t>
      </w:r>
      <w:r>
        <w:rPr>
          <w:spacing w:val="-6"/>
        </w:rPr>
        <w:t>and </w:t>
      </w:r>
      <w:r>
        <w:rPr>
          <w:spacing w:val="-7"/>
        </w:rPr>
        <w:t>Weixing Wang, </w:t>
      </w:r>
      <w:r>
        <w:rPr>
          <w:spacing w:val="-4"/>
        </w:rPr>
        <w:t>Research </w:t>
      </w:r>
      <w:r>
        <w:rPr/>
        <w:t>of </w:t>
      </w:r>
      <w:r>
        <w:rPr>
          <w:spacing w:val="-3"/>
        </w:rPr>
        <w:t>AODV </w:t>
      </w:r>
      <w:r>
        <w:rPr>
          <w:spacing w:val="-8"/>
        </w:rPr>
        <w:t>Routing  </w:t>
      </w:r>
      <w:r>
        <w:rPr/>
        <w:t>Protocol </w:t>
      </w:r>
      <w:r>
        <w:rPr>
          <w:spacing w:val="-7"/>
        </w:rPr>
        <w:t>for  </w:t>
      </w:r>
      <w:r>
        <w:rPr>
          <w:spacing w:val="-5"/>
        </w:rPr>
        <w:t>Ad </w:t>
      </w:r>
      <w:r>
        <w:rPr>
          <w:spacing w:val="-3"/>
        </w:rPr>
        <w:t>Hoc Networks, </w:t>
      </w:r>
      <w:r>
        <w:rPr>
          <w:spacing w:val="-6"/>
        </w:rPr>
        <w:t>AASRI Conference </w:t>
      </w:r>
      <w:r>
        <w:rPr/>
        <w:t>on </w:t>
      </w:r>
      <w:r>
        <w:rPr>
          <w:spacing w:val="-7"/>
        </w:rPr>
        <w:t>Parallel </w:t>
      </w:r>
      <w:r>
        <w:rPr>
          <w:spacing w:val="-6"/>
        </w:rPr>
        <w:t>and </w:t>
      </w:r>
      <w:r>
        <w:rPr>
          <w:spacing w:val="-8"/>
        </w:rPr>
        <w:t>Distributed </w:t>
      </w:r>
      <w:r>
        <w:rPr>
          <w:spacing w:val="-7"/>
        </w:rPr>
        <w:t>Computing </w:t>
      </w:r>
      <w:r>
        <w:rPr>
          <w:spacing w:val="-6"/>
        </w:rPr>
        <w:t>and </w:t>
      </w:r>
      <w:r>
        <w:rPr>
          <w:spacing w:val="-5"/>
        </w:rPr>
        <w:t>Systems, </w:t>
      </w:r>
      <w:r>
        <w:rPr>
          <w:spacing w:val="-6"/>
        </w:rPr>
        <w:t>Elsevier,2013,p  </w:t>
      </w:r>
      <w:r>
        <w:rPr/>
        <w:t>23-26.</w:t>
      </w:r>
    </w:p>
    <w:p>
      <w:pPr>
        <w:pStyle w:val="BodyText"/>
        <w:spacing w:line="261" w:lineRule="auto" w:before="150"/>
        <w:ind w:left="111" w:right="167"/>
      </w:pPr>
      <w:r>
        <w:rPr/>
        <w:t>[25] Xinjie Chang, Network Simulations With Opnet, Proceedings of Simulation Conference, Network Technology  Research  Center  School of IEEE,1999,pp  307-309.</w:t>
      </w:r>
    </w:p>
    <w:p>
      <w:pPr>
        <w:pStyle w:val="BodyText"/>
        <w:spacing w:line="261" w:lineRule="auto" w:before="165"/>
        <w:ind w:left="111" w:right="448"/>
      </w:pPr>
      <w:r>
        <w:rPr/>
        <w:t>[26] </w:t>
      </w:r>
      <w:r>
        <w:rPr>
          <w:spacing w:val="-6"/>
        </w:rPr>
        <w:t>Z. Lu and </w:t>
      </w:r>
      <w:r>
        <w:rPr>
          <w:spacing w:val="-5"/>
        </w:rPr>
        <w:t>H. </w:t>
      </w:r>
      <w:r>
        <w:rPr>
          <w:spacing w:val="-9"/>
        </w:rPr>
        <w:t>Yang, </w:t>
      </w:r>
      <w:r>
        <w:rPr>
          <w:spacing w:val="-7"/>
        </w:rPr>
        <w:t>"Unlocking </w:t>
      </w:r>
      <w:r>
        <w:rPr>
          <w:spacing w:val="-8"/>
        </w:rPr>
        <w:t>the </w:t>
      </w:r>
      <w:r>
        <w:rPr>
          <w:spacing w:val="-3"/>
        </w:rPr>
        <w:t>power </w:t>
      </w:r>
      <w:r>
        <w:rPr/>
        <w:t>of OPNET </w:t>
      </w:r>
      <w:r>
        <w:rPr>
          <w:spacing w:val="-9"/>
        </w:rPr>
        <w:t>modeler", </w:t>
      </w:r>
      <w:r>
        <w:rPr/>
        <w:t>1st ed. </w:t>
      </w:r>
      <w:r>
        <w:rPr>
          <w:spacing w:val="-6"/>
        </w:rPr>
        <w:t>Cambridge: </w:t>
      </w:r>
      <w:r>
        <w:rPr>
          <w:spacing w:val="-8"/>
        </w:rPr>
        <w:t>Cambridge  </w:t>
      </w:r>
      <w:r>
        <w:rPr>
          <w:spacing w:val="-6"/>
        </w:rPr>
        <w:t>University  </w:t>
      </w:r>
      <w:r>
        <w:rPr>
          <w:spacing w:val="-3"/>
        </w:rPr>
        <w:t>Press, </w:t>
      </w:r>
      <w:r>
        <w:rPr/>
        <w:t>2012,pp</w:t>
      </w:r>
      <w:r>
        <w:rPr>
          <w:spacing w:val="58"/>
        </w:rPr>
        <w:t> </w:t>
      </w:r>
      <w:r>
        <w:rPr>
          <w:spacing w:val="2"/>
        </w:rPr>
        <w:t>24-39.</w:t>
      </w:r>
    </w:p>
    <w:p>
      <w:pPr>
        <w:pStyle w:val="BodyText"/>
        <w:spacing w:before="150"/>
        <w:ind w:left="111" w:right="448"/>
      </w:pPr>
      <w:r>
        <w:rPr/>
        <w:t>[27] Andrew  Kim,  OPnet Tutorial,pp   12-15, March 7, 2003.</w:t>
      </w:r>
    </w:p>
    <w:p>
      <w:pPr>
        <w:pStyle w:val="BodyText"/>
        <w:spacing w:line="254" w:lineRule="auto" w:before="189"/>
        <w:ind w:left="111" w:right="448"/>
      </w:pPr>
      <w:r>
        <w:rPr/>
        <w:t>[28] </w:t>
      </w:r>
      <w:r>
        <w:rPr>
          <w:spacing w:val="-6"/>
        </w:rPr>
        <w:t>T. </w:t>
      </w:r>
      <w:r>
        <w:rPr>
          <w:spacing w:val="-7"/>
        </w:rPr>
        <w:t>Srikanth </w:t>
      </w:r>
      <w:r>
        <w:rPr>
          <w:spacing w:val="-6"/>
        </w:rPr>
        <w:t>and </w:t>
      </w:r>
      <w:r>
        <w:rPr>
          <w:spacing w:val="-5"/>
        </w:rPr>
        <w:t>D. </w:t>
      </w:r>
      <w:r>
        <w:rPr>
          <w:spacing w:val="-8"/>
        </w:rPr>
        <w:t>Narsimha, </w:t>
      </w:r>
      <w:r>
        <w:rPr>
          <w:spacing w:val="-5"/>
        </w:rPr>
        <w:t>"Simulation-based </w:t>
      </w:r>
      <w:r>
        <w:rPr/>
        <w:t>approach </w:t>
      </w:r>
      <w:r>
        <w:rPr>
          <w:spacing w:val="-4"/>
        </w:rPr>
        <w:t>to </w:t>
      </w:r>
      <w:r>
        <w:rPr>
          <w:spacing w:val="-7"/>
        </w:rPr>
        <w:t>performance</w:t>
      </w:r>
      <w:r>
        <w:rPr>
          <w:spacing w:val="46"/>
        </w:rPr>
        <w:t> </w:t>
      </w:r>
      <w:r>
        <w:rPr>
          <w:spacing w:val="-6"/>
        </w:rPr>
        <w:t>study  </w:t>
      </w:r>
      <w:r>
        <w:rPr/>
        <w:t>of </w:t>
      </w:r>
      <w:r>
        <w:rPr>
          <w:spacing w:val="-10"/>
        </w:rPr>
        <w:t>routing </w:t>
      </w:r>
      <w:r>
        <w:rPr>
          <w:spacing w:val="-5"/>
        </w:rPr>
        <w:t>protocols </w:t>
      </w:r>
      <w:r>
        <w:rPr>
          <w:spacing w:val="-11"/>
        </w:rPr>
        <w:t>in </w:t>
      </w:r>
      <w:r>
        <w:rPr>
          <w:spacing w:val="-5"/>
        </w:rPr>
        <w:t>MANETs </w:t>
      </w:r>
      <w:r>
        <w:rPr>
          <w:spacing w:val="-6"/>
        </w:rPr>
        <w:t>and </w:t>
      </w:r>
      <w:r>
        <w:rPr/>
        <w:t>ad-hoc </w:t>
      </w:r>
      <w:r>
        <w:rPr>
          <w:spacing w:val="-5"/>
        </w:rPr>
        <w:t>Networks", </w:t>
      </w:r>
      <w:r>
        <w:rPr/>
        <w:t>IJCSNS </w:t>
      </w:r>
      <w:r>
        <w:rPr>
          <w:spacing w:val="-5"/>
        </w:rPr>
        <w:t>International </w:t>
      </w:r>
      <w:r>
        <w:rPr>
          <w:spacing w:val="-7"/>
        </w:rPr>
        <w:t>Journal </w:t>
      </w:r>
      <w:r>
        <w:rPr/>
        <w:t>of </w:t>
      </w:r>
      <w:r>
        <w:rPr>
          <w:spacing w:val="-6"/>
        </w:rPr>
        <w:t>Computer  </w:t>
      </w:r>
      <w:r>
        <w:rPr>
          <w:spacing w:val="-7"/>
        </w:rPr>
        <w:t>Science  </w:t>
      </w:r>
      <w:r>
        <w:rPr>
          <w:spacing w:val="-6"/>
        </w:rPr>
        <w:t>and </w:t>
      </w:r>
      <w:r>
        <w:rPr>
          <w:spacing w:val="-3"/>
        </w:rPr>
        <w:t>Network </w:t>
      </w:r>
      <w:r>
        <w:rPr>
          <w:spacing w:val="-8"/>
        </w:rPr>
        <w:t>Security,  </w:t>
      </w:r>
      <w:r>
        <w:rPr>
          <w:spacing w:val="-10"/>
        </w:rPr>
        <w:t>vol.  </w:t>
      </w:r>
      <w:r>
        <w:rPr/>
        <w:t>11, </w:t>
      </w:r>
      <w:r>
        <w:rPr>
          <w:spacing w:val="-6"/>
        </w:rPr>
        <w:t>no. </w:t>
      </w:r>
      <w:r>
        <w:rPr/>
        <w:t>9, pp. 111,112, </w:t>
      </w:r>
      <w:r>
        <w:rPr>
          <w:spacing w:val="-4"/>
        </w:rPr>
        <w:t>September   </w:t>
      </w:r>
      <w:r>
        <w:rPr/>
        <w:t>2011.</w:t>
      </w:r>
    </w:p>
    <w:p>
      <w:pPr>
        <w:pStyle w:val="BodyText"/>
        <w:spacing w:line="261" w:lineRule="auto" w:before="173"/>
        <w:ind w:left="111" w:right="110"/>
      </w:pPr>
      <w:r>
        <w:rPr/>
        <w:t>[29] A. Maria, "Introduction to Modeling and Simulation", Proceedings of the 1997 Winter Simulation  Conference,  pp 7,8, 1997</w:t>
      </w:r>
    </w:p>
    <w:p>
      <w:pPr>
        <w:pStyle w:val="BodyText"/>
        <w:spacing w:before="150"/>
        <w:ind w:left="111"/>
      </w:pPr>
      <w:r>
        <w:rPr/>
        <w:t>[30] Yannick  GRENZINGER  and Loic  Jaquemet,  “Project  Opnet”,Opnet  Technology,Inc,</w:t>
      </w:r>
    </w:p>
    <w:p>
      <w:pPr>
        <w:pStyle w:val="BodyText"/>
        <w:spacing w:before="9"/>
        <w:ind w:left="111" w:right="448"/>
      </w:pPr>
      <w:r>
        <w:rPr/>
        <w:t>pp 2-4,2004.</w:t>
      </w:r>
    </w:p>
    <w:p>
      <w:pPr>
        <w:pStyle w:val="BodyText"/>
        <w:spacing w:before="11"/>
        <w:rPr>
          <w:sz w:val="22"/>
        </w:rPr>
      </w:pPr>
    </w:p>
    <w:p>
      <w:pPr>
        <w:pStyle w:val="BodyText"/>
        <w:spacing w:line="261" w:lineRule="auto"/>
        <w:ind w:left="111" w:right="448"/>
      </w:pPr>
      <w:r>
        <w:rPr/>
        <w:t>[31] v. ravi, "SDP Implementation in MANET using OPNET Modeler 17.5", Final project Report,SFU,  2014,pp .</w:t>
      </w:r>
    </w:p>
    <w:p>
      <w:pPr>
        <w:pStyle w:val="BodyText"/>
        <w:spacing w:before="165"/>
        <w:ind w:left="111" w:right="448"/>
      </w:pPr>
      <w:r>
        <w:rPr/>
        <w:t>[32] F. </w:t>
      </w:r>
      <w:r>
        <w:rPr>
          <w:spacing w:val="-3"/>
        </w:rPr>
        <w:t>Faret. </w:t>
      </w:r>
      <w:r>
        <w:rPr/>
        <w:t>e. P. </w:t>
      </w:r>
      <w:r>
        <w:rPr>
          <w:spacing w:val="-6"/>
        </w:rPr>
        <w:t>Nonnon,  </w:t>
      </w:r>
      <w:r>
        <w:rPr>
          <w:spacing w:val="-12"/>
        </w:rPr>
        <w:t>"Une  </w:t>
      </w:r>
      <w:r>
        <w:rPr>
          <w:spacing w:val="-4"/>
        </w:rPr>
        <w:t>approche  </w:t>
      </w:r>
      <w:r>
        <w:rPr>
          <w:spacing w:val="-9"/>
        </w:rPr>
        <w:t>intégrée  </w:t>
      </w:r>
      <w:r>
        <w:rPr/>
        <w:t>de </w:t>
      </w:r>
      <w:r>
        <w:rPr>
          <w:spacing w:val="-11"/>
        </w:rPr>
        <w:t>la  </w:t>
      </w:r>
      <w:r>
        <w:rPr>
          <w:spacing w:val="-5"/>
        </w:rPr>
        <w:t>modélisation  </w:t>
      </w:r>
      <w:r>
        <w:rPr>
          <w:spacing w:val="-6"/>
        </w:rPr>
        <w:t>scientifique  assistée</w:t>
      </w:r>
    </w:p>
    <w:p>
      <w:pPr>
        <w:pStyle w:val="BodyText"/>
        <w:spacing w:before="24"/>
        <w:ind w:left="111" w:right="448"/>
      </w:pPr>
      <w:r>
        <w:rPr/>
        <w:t>par l’ordinateur,"  Aster, 2006.</w:t>
      </w:r>
    </w:p>
    <w:p>
      <w:pPr>
        <w:spacing w:after="0"/>
        <w:sectPr>
          <w:headerReference w:type="default" r:id="rId221"/>
          <w:footerReference w:type="default" r:id="rId222"/>
          <w:pgSz w:w="11910" w:h="16850"/>
          <w:pgMar w:header="0" w:footer="1005" w:top="1340" w:bottom="1200" w:left="1300" w:right="1320"/>
          <w:pgNumType w:start="83"/>
        </w:sectPr>
      </w:pPr>
    </w:p>
    <w:p>
      <w:pPr>
        <w:pStyle w:val="BodyText"/>
        <w:spacing w:before="52"/>
        <w:ind w:left="111" w:right="85"/>
      </w:pPr>
      <w:r>
        <w:rPr/>
        <w:t>[33] G. B. e. L. Lerman,  "Modélisation  et Simulation",   pp 12-14, 2015.</w:t>
      </w:r>
    </w:p>
    <w:p>
      <w:pPr>
        <w:pStyle w:val="BodyText"/>
        <w:spacing w:line="261" w:lineRule="auto" w:before="189"/>
        <w:ind w:left="111" w:right="85"/>
      </w:pPr>
      <w:r>
        <w:rPr/>
        <w:t>[34] </w:t>
      </w:r>
      <w:r>
        <w:rPr>
          <w:spacing w:val="-5"/>
        </w:rPr>
        <w:t>H. </w:t>
      </w:r>
      <w:r>
        <w:rPr>
          <w:spacing w:val="-7"/>
        </w:rPr>
        <w:t>Bossel, "Modeling </w:t>
      </w:r>
      <w:r>
        <w:rPr>
          <w:spacing w:val="-6"/>
        </w:rPr>
        <w:t>and Simulation", </w:t>
      </w:r>
      <w:r>
        <w:rPr>
          <w:spacing w:val="-7"/>
        </w:rPr>
        <w:t>Library </w:t>
      </w:r>
      <w:r>
        <w:rPr/>
        <w:t>of </w:t>
      </w:r>
      <w:r>
        <w:rPr>
          <w:spacing w:val="-5"/>
        </w:rPr>
        <w:t>Congress </w:t>
      </w:r>
      <w:r>
        <w:rPr>
          <w:spacing w:val="-8"/>
        </w:rPr>
        <w:t>Cataloging- </w:t>
      </w:r>
      <w:r>
        <w:rPr/>
        <w:t>in-Publication Data,2004,pp 24-26.</w:t>
      </w:r>
    </w:p>
    <w:p>
      <w:pPr>
        <w:pStyle w:val="BodyText"/>
        <w:spacing w:line="247" w:lineRule="auto" w:before="150"/>
        <w:ind w:left="111" w:right="85"/>
      </w:pPr>
      <w:r>
        <w:rPr/>
        <w:t>[35] </w:t>
      </w:r>
      <w:r>
        <w:rPr>
          <w:spacing w:val="-9"/>
        </w:rPr>
        <w:t>M.humayun </w:t>
      </w:r>
      <w:r>
        <w:rPr>
          <w:spacing w:val="-5"/>
        </w:rPr>
        <w:t>kabir, </w:t>
      </w:r>
      <w:r>
        <w:rPr>
          <w:spacing w:val="-8"/>
        </w:rPr>
        <w:t>I.syful,  </w:t>
      </w:r>
      <w:r>
        <w:rPr>
          <w:spacing w:val="-4"/>
        </w:rPr>
        <w:t>MD.Javed,  </w:t>
      </w:r>
      <w:r>
        <w:rPr>
          <w:spacing w:val="-6"/>
        </w:rPr>
        <w:t>H.sazzad,  </w:t>
      </w:r>
      <w:r>
        <w:rPr>
          <w:spacing w:val="-7"/>
        </w:rPr>
        <w:t>Detail  </w:t>
      </w:r>
      <w:r>
        <w:rPr>
          <w:spacing w:val="-6"/>
        </w:rPr>
        <w:t>Comparison  </w:t>
      </w:r>
      <w:r>
        <w:rPr/>
        <w:t>of </w:t>
      </w:r>
      <w:r>
        <w:rPr>
          <w:spacing w:val="-3"/>
        </w:rPr>
        <w:t>Network </w:t>
      </w:r>
      <w:r>
        <w:rPr>
          <w:spacing w:val="-8"/>
        </w:rPr>
        <w:t>Simulators,   </w:t>
      </w:r>
      <w:r>
        <w:rPr>
          <w:spacing w:val="-5"/>
        </w:rPr>
        <w:t>International  </w:t>
      </w:r>
      <w:r>
        <w:rPr>
          <w:spacing w:val="-7"/>
        </w:rPr>
        <w:t>Journal  </w:t>
      </w:r>
      <w:r>
        <w:rPr/>
        <w:t>of </w:t>
      </w:r>
      <w:r>
        <w:rPr>
          <w:spacing w:val="-9"/>
        </w:rPr>
        <w:t>Scientific   </w:t>
      </w:r>
      <w:r>
        <w:rPr/>
        <w:t>&amp; </w:t>
      </w:r>
      <w:r>
        <w:rPr>
          <w:spacing w:val="-5"/>
        </w:rPr>
        <w:t>Engineering  Research,  </w:t>
      </w:r>
      <w:r>
        <w:rPr>
          <w:spacing w:val="-10"/>
        </w:rPr>
        <w:t>Volume   </w:t>
      </w:r>
      <w:r>
        <w:rPr/>
        <w:t>5, </w:t>
      </w:r>
      <w:r>
        <w:rPr>
          <w:spacing w:val="-6"/>
        </w:rPr>
        <w:t>Issue </w:t>
      </w:r>
      <w:r>
        <w:rPr/>
        <w:t>10,</w:t>
      </w:r>
    </w:p>
    <w:p>
      <w:pPr>
        <w:pStyle w:val="BodyText"/>
        <w:spacing w:line="262" w:lineRule="exact"/>
        <w:ind w:left="111" w:right="85"/>
      </w:pPr>
      <w:r>
        <w:rPr/>
        <w:t>October-2014,pp 204-206</w:t>
      </w:r>
    </w:p>
    <w:p>
      <w:pPr>
        <w:pStyle w:val="BodyText"/>
        <w:spacing w:before="3"/>
      </w:pPr>
    </w:p>
    <w:p>
      <w:pPr>
        <w:pStyle w:val="BodyText"/>
        <w:spacing w:line="242" w:lineRule="auto"/>
        <w:ind w:left="111" w:right="85"/>
      </w:pPr>
      <w:r>
        <w:rPr/>
        <w:t>[36] K.Atta ur Rehman, Sardar M.B and O.Mazliza, A Performance Comparison of Network Simulators for Wireless Networks, University of Malaya, LP 50603, Kuala Lumpur, Malaysia,2012,pp  2-3.</w:t>
      </w:r>
    </w:p>
    <w:p>
      <w:pPr>
        <w:pStyle w:val="BodyText"/>
      </w:pPr>
    </w:p>
    <w:p>
      <w:pPr>
        <w:pStyle w:val="BodyText"/>
        <w:spacing w:line="254" w:lineRule="auto"/>
        <w:ind w:left="111" w:right="203"/>
      </w:pPr>
      <w:r>
        <w:rPr/>
        <w:t>[37] J. </w:t>
      </w:r>
      <w:r>
        <w:rPr>
          <w:spacing w:val="-5"/>
        </w:rPr>
        <w:t>U. </w:t>
      </w:r>
      <w:r>
        <w:rPr/>
        <w:t>M. M. </w:t>
      </w:r>
      <w:r>
        <w:rPr>
          <w:spacing w:val="-3"/>
        </w:rPr>
        <w:t>I. </w:t>
      </w:r>
      <w:r>
        <w:rPr>
          <w:spacing w:val="-9"/>
        </w:rPr>
        <w:t>Mohammad </w:t>
      </w:r>
      <w:r>
        <w:rPr>
          <w:spacing w:val="-14"/>
        </w:rPr>
        <w:t>Amin </w:t>
      </w:r>
      <w:r>
        <w:rPr>
          <w:spacing w:val="-7"/>
        </w:rPr>
        <w:t>Roshanasan, "Performance Evaluation  </w:t>
      </w:r>
      <w:r>
        <w:rPr/>
        <w:t>of </w:t>
      </w:r>
      <w:r>
        <w:rPr>
          <w:spacing w:val="-11"/>
        </w:rPr>
        <w:t>Routing </w:t>
      </w:r>
      <w:r>
        <w:rPr>
          <w:spacing w:val="-4"/>
        </w:rPr>
        <w:t>Protocols </w:t>
      </w:r>
      <w:r>
        <w:rPr>
          <w:spacing w:val="-11"/>
        </w:rPr>
        <w:t>in </w:t>
      </w:r>
      <w:r>
        <w:rPr>
          <w:spacing w:val="-5"/>
        </w:rPr>
        <w:t>MANETs  </w:t>
      </w:r>
      <w:r>
        <w:rPr>
          <w:spacing w:val="-6"/>
        </w:rPr>
        <w:t>Under </w:t>
      </w:r>
      <w:r>
        <w:rPr>
          <w:spacing w:val="-4"/>
        </w:rPr>
        <w:t>FTP </w:t>
      </w:r>
      <w:r>
        <w:rPr>
          <w:spacing w:val="-12"/>
        </w:rPr>
        <w:t>Traffic</w:t>
      </w:r>
      <w:r>
        <w:rPr>
          <w:spacing w:val="36"/>
        </w:rPr>
        <w:t> </w:t>
      </w:r>
      <w:r>
        <w:rPr>
          <w:spacing w:val="-5"/>
        </w:rPr>
        <w:t>Applications,"  International  </w:t>
      </w:r>
      <w:r>
        <w:rPr>
          <w:spacing w:val="-7"/>
        </w:rPr>
        <w:t>Journal  </w:t>
      </w:r>
      <w:r>
        <w:rPr/>
        <w:t>of </w:t>
      </w:r>
      <w:r>
        <w:rPr>
          <w:spacing w:val="-7"/>
        </w:rPr>
        <w:t>Electronics  </w:t>
      </w:r>
      <w:r>
        <w:rPr/>
        <w:t>&amp; </w:t>
      </w:r>
      <w:r>
        <w:rPr>
          <w:spacing w:val="-4"/>
        </w:rPr>
        <w:t>Communication  </w:t>
      </w:r>
      <w:r>
        <w:rPr>
          <w:spacing w:val="-8"/>
        </w:rPr>
        <w:t>Technology,   </w:t>
      </w:r>
      <w:r>
        <w:rPr>
          <w:spacing w:val="-10"/>
        </w:rPr>
        <w:t>vol.  </w:t>
      </w:r>
      <w:r>
        <w:rPr/>
        <w:t>3, </w:t>
      </w:r>
      <w:r>
        <w:rPr>
          <w:spacing w:val="-6"/>
        </w:rPr>
        <w:t>no. </w:t>
      </w:r>
      <w:r>
        <w:rPr/>
        <w:t>4,</w:t>
      </w:r>
      <w:r>
        <w:rPr>
          <w:spacing w:val="8"/>
        </w:rPr>
        <w:t> </w:t>
      </w:r>
      <w:r>
        <w:rPr/>
        <w:t>2012.</w:t>
      </w:r>
    </w:p>
    <w:p>
      <w:pPr>
        <w:pStyle w:val="BodyText"/>
        <w:spacing w:line="261" w:lineRule="auto" w:before="173"/>
        <w:ind w:left="111" w:right="203"/>
      </w:pPr>
      <w:r>
        <w:rPr/>
        <w:t>[38] </w:t>
      </w:r>
      <w:r>
        <w:rPr>
          <w:spacing w:val="-5"/>
        </w:rPr>
        <w:t>H. </w:t>
      </w:r>
      <w:r>
        <w:rPr/>
        <w:t>M. </w:t>
      </w:r>
      <w:r>
        <w:rPr>
          <w:spacing w:val="-5"/>
        </w:rPr>
        <w:t>A. </w:t>
      </w:r>
      <w:r>
        <w:rPr>
          <w:spacing w:val="-9"/>
        </w:rPr>
        <w:t>Alash, </w:t>
      </w:r>
      <w:r>
        <w:rPr>
          <w:spacing w:val="-3"/>
        </w:rPr>
        <w:t>IMPACT </w:t>
      </w:r>
      <w:r>
        <w:rPr>
          <w:spacing w:val="3"/>
        </w:rPr>
        <w:t>OF </w:t>
      </w:r>
      <w:r>
        <w:rPr>
          <w:spacing w:val="-6"/>
        </w:rPr>
        <w:t>MOBILITY </w:t>
      </w:r>
      <w:r>
        <w:rPr>
          <w:spacing w:val="-5"/>
        </w:rPr>
        <w:t>MODELS </w:t>
      </w:r>
      <w:r>
        <w:rPr>
          <w:spacing w:val="3"/>
        </w:rPr>
        <w:t>ON </w:t>
      </w:r>
      <w:r>
        <w:rPr>
          <w:spacing w:val="-4"/>
        </w:rPr>
        <w:t>ROUTING </w:t>
      </w:r>
      <w:r>
        <w:rPr/>
        <w:t>PROTOCOLS </w:t>
      </w:r>
      <w:r>
        <w:rPr>
          <w:spacing w:val="2"/>
        </w:rPr>
        <w:t>FOR </w:t>
      </w:r>
      <w:r>
        <w:rPr>
          <w:spacing w:val="-6"/>
        </w:rPr>
        <w:t>VARIOUS  TRAFFIC  </w:t>
      </w:r>
      <w:r>
        <w:rPr>
          <w:spacing w:val="-4"/>
        </w:rPr>
        <w:t>CLASSES  </w:t>
      </w:r>
      <w:r>
        <w:rPr>
          <w:spacing w:val="-3"/>
        </w:rPr>
        <w:t>IN </w:t>
      </w:r>
      <w:r>
        <w:rPr>
          <w:spacing w:val="-5"/>
        </w:rPr>
        <w:t>MOBILE AD </w:t>
      </w:r>
      <w:r>
        <w:rPr/>
        <w:t>HOC NETWORKS, M.S., </w:t>
      </w:r>
      <w:r>
        <w:rPr>
          <w:spacing w:val="-3"/>
        </w:rPr>
        <w:t>Kent</w:t>
      </w:r>
    </w:p>
    <w:p>
      <w:pPr>
        <w:pStyle w:val="BodyText"/>
        <w:spacing w:line="261" w:lineRule="exact"/>
        <w:ind w:left="111" w:right="85"/>
      </w:pPr>
      <w:r>
        <w:rPr/>
        <w:t>State University,  2016.</w:t>
      </w:r>
    </w:p>
    <w:p>
      <w:pPr>
        <w:pStyle w:val="BodyText"/>
        <w:spacing w:line="261" w:lineRule="auto" w:before="189"/>
        <w:ind w:left="111" w:right="203"/>
      </w:pPr>
      <w:r>
        <w:rPr/>
        <w:t>[39] M. a. </w:t>
      </w:r>
      <w:r>
        <w:rPr>
          <w:spacing w:val="-6"/>
        </w:rPr>
        <w:t>Z. </w:t>
      </w:r>
      <w:r>
        <w:rPr/>
        <w:t>M. </w:t>
      </w:r>
      <w:r>
        <w:rPr>
          <w:spacing w:val="-5"/>
        </w:rPr>
        <w:t>H. H. D. Megat </w:t>
      </w:r>
      <w:r>
        <w:rPr/>
        <w:t>Farez </w:t>
      </w:r>
      <w:r>
        <w:rPr>
          <w:spacing w:val="-11"/>
        </w:rPr>
        <w:t>Azril Bin  Zuhairi,  </w:t>
      </w:r>
      <w:r>
        <w:rPr>
          <w:spacing w:val="-13"/>
        </w:rPr>
        <w:t>"The  </w:t>
      </w:r>
      <w:r>
        <w:rPr>
          <w:spacing w:val="-8"/>
        </w:rPr>
        <w:t>impact  </w:t>
      </w:r>
      <w:r>
        <w:rPr/>
        <w:t>of </w:t>
      </w:r>
      <w:r>
        <w:rPr>
          <w:spacing w:val="-9"/>
        </w:rPr>
        <w:t>mobility  </w:t>
      </w:r>
      <w:r>
        <w:rPr>
          <w:spacing w:val="-8"/>
        </w:rPr>
        <w:t>models  </w:t>
      </w:r>
      <w:r>
        <w:rPr/>
        <w:t>on </w:t>
      </w:r>
      <w:r>
        <w:rPr>
          <w:spacing w:val="-8"/>
        </w:rPr>
        <w:t>the </w:t>
      </w:r>
      <w:r>
        <w:rPr>
          <w:spacing w:val="-7"/>
        </w:rPr>
        <w:t>performance </w:t>
      </w:r>
      <w:r>
        <w:rPr/>
        <w:t>of </w:t>
      </w:r>
      <w:r>
        <w:rPr>
          <w:spacing w:val="-11"/>
        </w:rPr>
        <w:t>mobile </w:t>
      </w:r>
      <w:r>
        <w:rPr>
          <w:spacing w:val="-5"/>
        </w:rPr>
        <w:t>Ad </w:t>
      </w:r>
      <w:r>
        <w:rPr>
          <w:spacing w:val="-3"/>
        </w:rPr>
        <w:t>Hoc </w:t>
      </w:r>
      <w:r>
        <w:rPr>
          <w:spacing w:val="-6"/>
        </w:rPr>
        <w:t>network </w:t>
      </w:r>
      <w:r>
        <w:rPr>
          <w:spacing w:val="-10"/>
        </w:rPr>
        <w:t>routing  </w:t>
      </w:r>
      <w:r>
        <w:rPr>
          <w:spacing w:val="-4"/>
        </w:rPr>
        <w:t>protocol.,"  </w:t>
      </w:r>
      <w:r>
        <w:rPr>
          <w:spacing w:val="-10"/>
        </w:rPr>
        <w:t>The  </w:t>
      </w:r>
      <w:r>
        <w:rPr>
          <w:spacing w:val="-6"/>
        </w:rPr>
        <w:t>Institution  </w:t>
      </w:r>
      <w:r>
        <w:rPr/>
        <w:t>of </w:t>
      </w:r>
      <w:r>
        <w:rPr>
          <w:spacing w:val="-7"/>
        </w:rPr>
        <w:t>Electronics  </w:t>
      </w:r>
      <w:r>
        <w:rPr>
          <w:spacing w:val="-6"/>
        </w:rPr>
        <w:t>and </w:t>
      </w:r>
      <w:r>
        <w:rPr>
          <w:spacing w:val="-4"/>
        </w:rPr>
        <w:t>Telecommunication  </w:t>
      </w:r>
      <w:r>
        <w:rPr>
          <w:spacing w:val="-9"/>
        </w:rPr>
        <w:t>Engineers,   </w:t>
      </w:r>
      <w:r>
        <w:rPr>
          <w:spacing w:val="-10"/>
        </w:rPr>
        <w:t>vol.  </w:t>
      </w:r>
      <w:r>
        <w:rPr/>
        <w:t>29, </w:t>
      </w:r>
      <w:r>
        <w:rPr>
          <w:spacing w:val="-6"/>
        </w:rPr>
        <w:t>no. </w:t>
      </w:r>
      <w:r>
        <w:rPr/>
        <w:t>5,</w:t>
      </w:r>
      <w:r>
        <w:rPr>
          <w:spacing w:val="49"/>
        </w:rPr>
        <w:t> </w:t>
      </w:r>
      <w:r>
        <w:rPr/>
        <w:t>2012.</w:t>
      </w:r>
    </w:p>
    <w:p>
      <w:pPr>
        <w:pStyle w:val="BodyText"/>
        <w:spacing w:line="261" w:lineRule="auto" w:before="150"/>
        <w:ind w:left="111" w:right="203"/>
      </w:pPr>
      <w:r>
        <w:rPr/>
        <w:t>[40] </w:t>
      </w:r>
      <w:r>
        <w:rPr>
          <w:spacing w:val="-6"/>
        </w:rPr>
        <w:t>R. </w:t>
      </w:r>
      <w:r>
        <w:rPr>
          <w:spacing w:val="-5"/>
        </w:rPr>
        <w:t>D. </w:t>
      </w:r>
      <w:r>
        <w:rPr>
          <w:spacing w:val="-6"/>
        </w:rPr>
        <w:t>Narinder  Pal, </w:t>
      </w:r>
      <w:r>
        <w:rPr>
          <w:spacing w:val="-10"/>
        </w:rPr>
        <w:t>"Analyze  </w:t>
      </w:r>
      <w:r>
        <w:rPr>
          <w:spacing w:val="-8"/>
        </w:rPr>
        <w:t>the  </w:t>
      </w:r>
      <w:r>
        <w:rPr>
          <w:spacing w:val="-6"/>
        </w:rPr>
        <w:t>Impact  </w:t>
      </w:r>
      <w:r>
        <w:rPr/>
        <w:t>of </w:t>
      </w:r>
      <w:r>
        <w:rPr>
          <w:spacing w:val="-6"/>
        </w:rPr>
        <w:t>Mobility  </w:t>
      </w:r>
      <w:r>
        <w:rPr/>
        <w:t>on </w:t>
      </w:r>
      <w:r>
        <w:rPr>
          <w:spacing w:val="-7"/>
        </w:rPr>
        <w:t>Performance  </w:t>
      </w:r>
      <w:r>
        <w:rPr/>
        <w:t>of </w:t>
      </w:r>
      <w:r>
        <w:rPr>
          <w:spacing w:val="-11"/>
        </w:rPr>
        <w:t>Routing </w:t>
      </w:r>
      <w:r>
        <w:rPr>
          <w:spacing w:val="-4"/>
        </w:rPr>
        <w:t>Protocols </w:t>
      </w:r>
      <w:r>
        <w:rPr>
          <w:spacing w:val="-11"/>
        </w:rPr>
        <w:t>in </w:t>
      </w:r>
      <w:r>
        <w:rPr>
          <w:spacing w:val="-4"/>
        </w:rPr>
        <w:t>MANET </w:t>
      </w:r>
      <w:r>
        <w:rPr>
          <w:spacing w:val="-11"/>
        </w:rPr>
        <w:t>Using  </w:t>
      </w:r>
      <w:r>
        <w:rPr/>
        <w:t>OPNET </w:t>
      </w:r>
      <w:r>
        <w:rPr>
          <w:spacing w:val="-6"/>
        </w:rPr>
        <w:t>Modeller,"  International  </w:t>
      </w:r>
      <w:r>
        <w:rPr>
          <w:spacing w:val="-7"/>
        </w:rPr>
        <w:t>Journal  </w:t>
      </w:r>
      <w:r>
        <w:rPr/>
        <w:t>of </w:t>
      </w:r>
      <w:r>
        <w:rPr>
          <w:spacing w:val="-6"/>
        </w:rPr>
        <w:t>Advanced  </w:t>
      </w:r>
      <w:r>
        <w:rPr>
          <w:spacing w:val="-4"/>
        </w:rPr>
        <w:t>Research </w:t>
      </w:r>
      <w:r>
        <w:rPr>
          <w:spacing w:val="-11"/>
        </w:rPr>
        <w:t>in  </w:t>
      </w:r>
      <w:r>
        <w:rPr>
          <w:spacing w:val="-6"/>
        </w:rPr>
        <w:t>Computer  </w:t>
      </w:r>
      <w:r>
        <w:rPr>
          <w:spacing w:val="-7"/>
        </w:rPr>
        <w:t>Science  </w:t>
      </w:r>
      <w:r>
        <w:rPr>
          <w:spacing w:val="-6"/>
        </w:rPr>
        <w:t>and Software  </w:t>
      </w:r>
      <w:r>
        <w:rPr>
          <w:spacing w:val="-7"/>
        </w:rPr>
        <w:t>Engineering,   </w:t>
      </w:r>
      <w:r>
        <w:rPr>
          <w:spacing w:val="-10"/>
        </w:rPr>
        <w:t>vol.  </w:t>
      </w:r>
      <w:r>
        <w:rPr/>
        <w:t>3, </w:t>
      </w:r>
      <w:r>
        <w:rPr>
          <w:spacing w:val="-6"/>
        </w:rPr>
        <w:t>no. </w:t>
      </w:r>
      <w:r>
        <w:rPr/>
        <w:t>6,</w:t>
      </w:r>
      <w:r>
        <w:rPr>
          <w:spacing w:val="6"/>
        </w:rPr>
        <w:t> </w:t>
      </w:r>
      <w:r>
        <w:rPr/>
        <w:t>2013.</w:t>
      </w:r>
    </w:p>
    <w:p>
      <w:pPr>
        <w:pStyle w:val="BodyText"/>
        <w:spacing w:line="261" w:lineRule="auto" w:before="150"/>
        <w:ind w:left="111" w:right="85"/>
      </w:pPr>
      <w:r>
        <w:rPr/>
        <w:t>[41] </w:t>
      </w:r>
      <w:r>
        <w:rPr>
          <w:spacing w:val="-5"/>
        </w:rPr>
        <w:t>G. V. </w:t>
      </w:r>
      <w:r>
        <w:rPr>
          <w:spacing w:val="-7"/>
        </w:rPr>
        <w:t>Kumar, </w:t>
      </w:r>
      <w:r>
        <w:rPr>
          <w:spacing w:val="-13"/>
        </w:rPr>
        <w:t>"The </w:t>
      </w:r>
      <w:r>
        <w:rPr>
          <w:spacing w:val="-6"/>
        </w:rPr>
        <w:t>Impact </w:t>
      </w:r>
      <w:r>
        <w:rPr/>
        <w:t>of </w:t>
      </w:r>
      <w:r>
        <w:rPr>
          <w:spacing w:val="-8"/>
        </w:rPr>
        <w:t>Mobility </w:t>
      </w:r>
      <w:r>
        <w:rPr/>
        <w:t>on </w:t>
      </w:r>
      <w:r>
        <w:rPr>
          <w:spacing w:val="-8"/>
        </w:rPr>
        <w:t>the </w:t>
      </w:r>
      <w:r>
        <w:rPr>
          <w:spacing w:val="-7"/>
        </w:rPr>
        <w:t>Performance </w:t>
      </w:r>
      <w:r>
        <w:rPr/>
        <w:t>of </w:t>
      </w:r>
      <w:r>
        <w:rPr>
          <w:spacing w:val="-3"/>
        </w:rPr>
        <w:t>AODV </w:t>
      </w:r>
      <w:r>
        <w:rPr>
          <w:spacing w:val="-6"/>
        </w:rPr>
        <w:t>and </w:t>
      </w:r>
      <w:r>
        <w:rPr>
          <w:spacing w:val="-3"/>
        </w:rPr>
        <w:t>DSR </w:t>
      </w:r>
      <w:r>
        <w:rPr>
          <w:spacing w:val="-11"/>
        </w:rPr>
        <w:t>Using </w:t>
      </w:r>
      <w:r>
        <w:rPr>
          <w:spacing w:val="-5"/>
        </w:rPr>
        <w:t>NCTUns </w:t>
      </w:r>
      <w:r>
        <w:rPr/>
        <w:t>6.0 </w:t>
      </w:r>
      <w:r>
        <w:rPr>
          <w:spacing w:val="-7"/>
        </w:rPr>
        <w:t>Simulator," </w:t>
      </w:r>
      <w:r>
        <w:rPr>
          <w:spacing w:val="-6"/>
        </w:rPr>
        <w:t>International </w:t>
      </w:r>
      <w:r>
        <w:rPr>
          <w:spacing w:val="-7"/>
        </w:rPr>
        <w:t>Journal  </w:t>
      </w:r>
      <w:r>
        <w:rPr/>
        <w:t>of </w:t>
      </w:r>
      <w:r>
        <w:rPr>
          <w:spacing w:val="-6"/>
        </w:rPr>
        <w:t>Computer  </w:t>
      </w:r>
      <w:r>
        <w:rPr>
          <w:spacing w:val="-7"/>
        </w:rPr>
        <w:t>Science  </w:t>
      </w:r>
      <w:r>
        <w:rPr>
          <w:spacing w:val="-9"/>
        </w:rPr>
        <w:t>And  </w:t>
      </w:r>
      <w:r>
        <w:rPr>
          <w:spacing w:val="-7"/>
        </w:rPr>
        <w:t>Technology,</w:t>
      </w:r>
      <w:r>
        <w:rPr>
          <w:spacing w:val="46"/>
        </w:rPr>
        <w:t> </w:t>
      </w:r>
      <w:r>
        <w:rPr>
          <w:spacing w:val="-10"/>
        </w:rPr>
        <w:t>vol.  </w:t>
      </w:r>
      <w:r>
        <w:rPr/>
        <w:t>4, </w:t>
      </w:r>
      <w:r>
        <w:rPr>
          <w:spacing w:val="-6"/>
        </w:rPr>
        <w:t>no. </w:t>
      </w:r>
      <w:r>
        <w:rPr/>
        <w:t>2, 2013.</w:t>
      </w:r>
    </w:p>
    <w:p>
      <w:pPr>
        <w:pStyle w:val="BodyText"/>
        <w:spacing w:line="261" w:lineRule="auto" w:before="165"/>
        <w:ind w:left="111" w:right="490"/>
      </w:pPr>
      <w:r>
        <w:rPr/>
        <w:t>[42] R. PUROHIT, "Analysis Of The Impact Of Mobility On Aodv," Suresh Gyan Vihar University  Journal  of Engineering  &amp; Technology,   vol.  1, no. 1, 2015.</w:t>
      </w:r>
    </w:p>
    <w:p>
      <w:pPr>
        <w:pStyle w:val="BodyText"/>
        <w:spacing w:line="261" w:lineRule="auto" w:before="150"/>
        <w:ind w:left="111" w:right="85"/>
      </w:pPr>
      <w:r>
        <w:rPr/>
        <w:t>[43] S. Sethi, "Optimized and Reliable AODV for MANET," International Journal of Computer  Applications,  2010.</w:t>
      </w:r>
    </w:p>
    <w:p>
      <w:pPr>
        <w:pStyle w:val="BodyText"/>
        <w:spacing w:line="261" w:lineRule="auto" w:before="150"/>
        <w:ind w:left="111" w:right="85"/>
      </w:pPr>
      <w:r>
        <w:rPr/>
        <w:t>[44] P. P. M. a. S. B. Suman Halder, "Mobility Aware Routing Protocol Ad-Hoc Network," Natarajan Meghanathan,   et al., pp. 30, 2012.</w:t>
      </w:r>
    </w:p>
    <w:p>
      <w:pPr>
        <w:pStyle w:val="BodyText"/>
        <w:spacing w:line="261" w:lineRule="auto" w:before="165"/>
        <w:ind w:left="111" w:right="490"/>
      </w:pPr>
      <w:r>
        <w:rPr/>
        <w:t>[45] </w:t>
      </w:r>
      <w:r>
        <w:rPr>
          <w:spacing w:val="-6"/>
        </w:rPr>
        <w:t>R. </w:t>
      </w:r>
      <w:r>
        <w:rPr>
          <w:spacing w:val="-5"/>
        </w:rPr>
        <w:t>A. </w:t>
      </w:r>
      <w:r>
        <w:rPr>
          <w:spacing w:val="-7"/>
        </w:rPr>
        <w:t>ZANGABAD, </w:t>
      </w:r>
      <w:r>
        <w:rPr/>
        <w:t>" A New </w:t>
      </w:r>
      <w:r>
        <w:rPr>
          <w:spacing w:val="-7"/>
        </w:rPr>
        <w:t>Metric </w:t>
      </w:r>
      <w:r>
        <w:rPr/>
        <w:t>For </w:t>
      </w:r>
      <w:r>
        <w:rPr>
          <w:spacing w:val="-7"/>
        </w:rPr>
        <w:t>Adaptive </w:t>
      </w:r>
      <w:r>
        <w:rPr>
          <w:spacing w:val="-11"/>
        </w:rPr>
        <w:t>Routing </w:t>
      </w:r>
      <w:r>
        <w:rPr>
          <w:spacing w:val="-3"/>
        </w:rPr>
        <w:t>In </w:t>
      </w:r>
      <w:r>
        <w:rPr>
          <w:spacing w:val="-8"/>
        </w:rPr>
        <w:t>Mobile </w:t>
      </w:r>
      <w:r>
        <w:rPr>
          <w:spacing w:val="-5"/>
        </w:rPr>
        <w:t>Ad </w:t>
      </w:r>
      <w:r>
        <w:rPr>
          <w:spacing w:val="-3"/>
        </w:rPr>
        <w:t>Hoc </w:t>
      </w:r>
      <w:r>
        <w:rPr>
          <w:spacing w:val="-5"/>
        </w:rPr>
        <w:t>Networks",  </w:t>
      </w:r>
      <w:r>
        <w:rPr>
          <w:spacing w:val="-3"/>
        </w:rPr>
        <w:t>Master </w:t>
      </w:r>
      <w:r>
        <w:rPr>
          <w:spacing w:val="-8"/>
        </w:rPr>
        <w:t>thesis,  </w:t>
      </w:r>
      <w:r>
        <w:rPr>
          <w:spacing w:val="-10"/>
        </w:rPr>
        <w:t>Institute   </w:t>
      </w:r>
      <w:r>
        <w:rPr/>
        <w:t>of </w:t>
      </w:r>
      <w:r>
        <w:rPr>
          <w:spacing w:val="-6"/>
        </w:rPr>
        <w:t>Sciences  </w:t>
      </w:r>
      <w:r>
        <w:rPr/>
        <w:t>of </w:t>
      </w:r>
      <w:r>
        <w:rPr>
          <w:spacing w:val="-4"/>
        </w:rPr>
        <w:t>Hacettepe  </w:t>
      </w:r>
      <w:r>
        <w:rPr>
          <w:spacing w:val="-7"/>
        </w:rPr>
        <w:t>University,pp   </w:t>
      </w:r>
      <w:r>
        <w:rPr/>
        <w:t>25-29, 2014.</w:t>
      </w:r>
    </w:p>
    <w:sectPr>
      <w:headerReference w:type="default" r:id="rId223"/>
      <w:footerReference w:type="default" r:id="rId224"/>
      <w:pgSz w:w="11910" w:h="16850"/>
      <w:pgMar w:header="0" w:footer="1005" w:top="1340" w:bottom="1200" w:left="1300" w:right="1460"/>
      <w:pgNumType w:start="84"/>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30005pt;margin-top:730.012512pt;width:9.75pt;height:13.25pt;mso-position-horizontal-relative:page;mso-position-vertical-relative:page;z-index:-96256"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w w:val="102"/>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920" type="#_x0000_t202" filled="false" stroked="false">
          <v:textbox inset="0,0,0,0">
            <w:txbxContent>
              <w:p>
                <w:pPr>
                  <w:spacing w:line="248" w:lineRule="exact" w:before="0"/>
                  <w:ind w:left="20" w:right="-13" w:firstLine="0"/>
                  <w:jc w:val="left"/>
                  <w:rPr>
                    <w:rFonts w:ascii="Calibri"/>
                    <w:sz w:val="22"/>
                  </w:rPr>
                </w:pPr>
                <w:r>
                  <w:rPr>
                    <w:rFonts w:ascii="Calibri"/>
                    <w:sz w:val="22"/>
                  </w:rPr>
                  <w:t>30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896"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800" type="#_x0000_t202" filled="false" stroked="false">
          <v:textbox inset="0,0,0,0">
            <w:txbxContent>
              <w:p>
                <w:pPr>
                  <w:spacing w:line="248" w:lineRule="exact" w:before="0"/>
                  <w:ind w:left="20" w:right="-13" w:firstLine="0"/>
                  <w:jc w:val="left"/>
                  <w:rPr>
                    <w:rFonts w:ascii="Calibri"/>
                    <w:sz w:val="22"/>
                  </w:rPr>
                </w:pPr>
                <w:r>
                  <w:rPr>
                    <w:rFonts w:ascii="Calibri"/>
                    <w:sz w:val="22"/>
                  </w:rPr>
                  <w:t>40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776"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680" type="#_x0000_t202" filled="false" stroked="false">
          <v:textbox inset="0,0,0,0">
            <w:txbxContent>
              <w:p>
                <w:pPr>
                  <w:spacing w:line="248" w:lineRule="exact" w:before="0"/>
                  <w:ind w:left="20" w:right="-13" w:firstLine="0"/>
                  <w:jc w:val="left"/>
                  <w:rPr>
                    <w:rFonts w:ascii="Calibri"/>
                    <w:sz w:val="22"/>
                  </w:rPr>
                </w:pPr>
                <w:r>
                  <w:rPr>
                    <w:rFonts w:ascii="Calibri"/>
                    <w:sz w:val="22"/>
                  </w:rPr>
                  <w:t>50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656"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632" type="#_x0000_t202" filled="false" stroked="false">
          <v:textbox inset="0,0,0,0">
            <w:txbxContent>
              <w:p>
                <w:pPr>
                  <w:spacing w:line="248" w:lineRule="exact" w:before="0"/>
                  <w:ind w:left="20" w:right="-13" w:firstLine="0"/>
                  <w:jc w:val="left"/>
                  <w:rPr>
                    <w:rFonts w:ascii="Calibri"/>
                    <w:sz w:val="22"/>
                  </w:rPr>
                </w:pPr>
                <w:r>
                  <w:rPr>
                    <w:rFonts w:ascii="Calibri"/>
                    <w:sz w:val="22"/>
                  </w:rPr>
                  <w:t>60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30005pt;margin-top:730.012512pt;width:9.75pt;height:13.25pt;mso-position-horizontal-relative:page;mso-position-vertical-relative:page;z-index:-96232"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w w:val="102"/>
                    <w:sz w:val="22"/>
                  </w:rPr>
                  <w:instrText> PAGE </w:instrText>
                </w:r>
                <w:r>
                  <w:rPr/>
                  <w:fldChar w:fldCharType="separate"/>
                </w:r>
                <w:r>
                  <w:rPr/>
                  <w:t>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608"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440"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66</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416" type="#_x0000_t202" filled="false" stroked="false">
          <v:textbox inset="0,0,0,0">
            <w:txbxContent>
              <w:p>
                <w:pPr>
                  <w:spacing w:line="248" w:lineRule="exact" w:before="0"/>
                  <w:ind w:left="20" w:right="-13" w:firstLine="0"/>
                  <w:jc w:val="left"/>
                  <w:rPr>
                    <w:rFonts w:ascii="Calibri"/>
                    <w:sz w:val="22"/>
                  </w:rPr>
                </w:pPr>
                <w:r>
                  <w:rPr>
                    <w:rFonts w:ascii="Calibri"/>
                    <w:sz w:val="22"/>
                  </w:rPr>
                  <w:t>70</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392"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71</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368" type="#_x0000_t202" filled="false" stroked="false">
          <v:textbox inset="0,0,0,0">
            <w:txbxContent>
              <w:p>
                <w:pPr>
                  <w:spacing w:line="248" w:lineRule="exact" w:before="0"/>
                  <w:ind w:left="20" w:right="-13" w:firstLine="0"/>
                  <w:jc w:val="left"/>
                  <w:rPr>
                    <w:rFonts w:ascii="Calibri"/>
                    <w:sz w:val="22"/>
                  </w:rPr>
                </w:pPr>
                <w:r>
                  <w:rPr>
                    <w:rFonts w:ascii="Calibri"/>
                    <w:sz w:val="22"/>
                  </w:rPr>
                  <w:t>80</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5344" type="#_x0000_t202" filled="false" stroked="false">
          <v:textbox inset="0,0,0,0">
            <w:txbxContent>
              <w:p>
                <w:pPr>
                  <w:spacing w:line="248" w:lineRule="exact" w:before="0"/>
                  <w:ind w:left="20" w:right="-13" w:firstLine="0"/>
                  <w:jc w:val="left"/>
                  <w:rPr>
                    <w:rFonts w:ascii="Calibri"/>
                    <w:sz w:val="22"/>
                  </w:rPr>
                </w:pPr>
                <w:r>
                  <w:rPr>
                    <w:rFonts w:ascii="Calibri"/>
                    <w:sz w:val="22"/>
                  </w:rPr>
                  <w:t>81</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320"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30005pt;margin-top:730.012512pt;width:9.75pt;height:13.25pt;mso-position-horizontal-relative:page;mso-position-vertical-relative:page;z-index:-96208"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w w:val="102"/>
                    <w:sz w:val="22"/>
                  </w:rPr>
                  <w:instrText> PAGE </w:instrText>
                </w:r>
                <w:r>
                  <w:rPr/>
                  <w:fldChar w:fldCharType="separate"/>
                </w:r>
                <w:r>
                  <w:rPr/>
                  <w:t>3</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296"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82</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272"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83</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5248"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130005pt;margin-top:781.012512pt;width:9.75pt;height:13.25pt;mso-position-horizontal-relative:page;mso-position-vertical-relative:page;z-index:-96112"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w w:val="102"/>
                    <w:sz w:val="22"/>
                  </w:rPr>
                  <w:instrText> PAGE </w:instrText>
                </w:r>
                <w:r>
                  <w:rPr/>
                  <w:fldChar w:fldCharType="separate"/>
                </w:r>
                <w:r>
                  <w:rPr/>
                  <w:t>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6088" type="#_x0000_t202" filled="false" stroked="false">
          <v:textbox inset="0,0,0,0">
            <w:txbxContent>
              <w:p>
                <w:pPr>
                  <w:spacing w:line="248" w:lineRule="exact" w:before="0"/>
                  <w:ind w:left="20" w:right="-13" w:firstLine="0"/>
                  <w:jc w:val="left"/>
                  <w:rPr>
                    <w:rFonts w:ascii="Calibri"/>
                    <w:sz w:val="22"/>
                  </w:rPr>
                </w:pPr>
                <w:r>
                  <w:rPr>
                    <w:rFonts w:ascii="Calibri"/>
                    <w:sz w:val="22"/>
                  </w:rPr>
                  <w:t>10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6064"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1.130005pt;margin-top:781.012512pt;width:12.5pt;height:13.25pt;mso-position-horizontal-relative:page;mso-position-vertical-relative:page;z-index:-96040" type="#_x0000_t202" filled="false" stroked="false">
          <v:textbox inset="0,0,0,0">
            <w:txbxContent>
              <w:p>
                <w:pPr>
                  <w:spacing w:line="248" w:lineRule="exact" w:before="0"/>
                  <w:ind w:left="20" w:right="-13" w:firstLine="0"/>
                  <w:jc w:val="left"/>
                  <w:rPr>
                    <w:rFonts w:ascii="Calibri"/>
                    <w:sz w:val="22"/>
                  </w:rPr>
                </w:pPr>
                <w:r>
                  <w:rPr>
                    <w:rFonts w:ascii="Calibri"/>
                    <w:sz w:val="22"/>
                  </w:rPr>
                  <w:t>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130005pt;margin-top:781.012512pt;width:14.55pt;height:13.25pt;mso-position-horizontal-relative:page;mso-position-vertical-relative:page;z-index:-96016" type="#_x0000_t202" filled="false" stroked="false">
          <v:textbox inset="0,0,0,0">
            <w:txbxContent>
              <w:p>
                <w:pPr>
                  <w:spacing w:line="248"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0.100006pt;margin-top:69.363396pt;width:54.7pt;height:16.25pt;mso-position-horizontal-relative:page;mso-position-vertical-relative:page;z-index:-96304" type="#_x0000_t202" filled="false" stroked="false">
          <v:textbox inset="0,0,0,0">
            <w:txbxContent>
              <w:p>
                <w:pPr>
                  <w:spacing w:line="310" w:lineRule="exact" w:before="0"/>
                  <w:ind w:left="20" w:right="-6" w:firstLine="0"/>
                  <w:jc w:val="left"/>
                  <w:rPr>
                    <w:b/>
                    <w:sz w:val="28"/>
                  </w:rPr>
                </w:pPr>
                <w:r>
                  <w:rPr>
                    <w:b/>
                    <w:sz w:val="28"/>
                  </w:rPr>
                  <w:t>Abstract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00001pt;margin-top:34.154999pt;width:468.6pt;height:25.55pt;mso-position-horizontal-relative:page;mso-position-vertical-relative:page;z-index:-96184" coordorigin="1254,683" coordsize="9372,511">
          <v:line style="position:absolute" from="1277,1148" to="2433,1148" stroked="true" strokeweight="2.25pt" strokecolor="#808080"/>
          <v:line style="position:absolute" from="2456,706" to="2456,1171" stroked="true" strokeweight="2.25pt" strokecolor="#808080"/>
          <v:line style="position:absolute" from="2478,1148" to="10603,1148" stroked="true" strokeweight="2.25pt" strokecolor="#808080"/>
          <w10:wrap type="none"/>
        </v:group>
      </w:pict>
    </w:r>
    <w:r>
      <w:rPr/>
      <w:pict>
        <v:shape style="position:absolute;margin-left:71.099998pt;margin-top:38.893917pt;width:47.25pt;height:14pt;mso-position-horizontal-relative:page;mso-position-vertical-relative:page;z-index:-96160" type="#_x0000_t202" filled="false" stroked="false">
          <v:textbox inset="0,0,0,0">
            <w:txbxContent>
              <w:p>
                <w:pPr>
                  <w:pStyle w:val="BodyText"/>
                  <w:spacing w:line="265" w:lineRule="exact"/>
                  <w:ind w:left="20"/>
                </w:pPr>
                <w:r>
                  <w:rPr/>
                  <w:t>Chapter I</w:t>
                </w:r>
              </w:p>
            </w:txbxContent>
          </v:textbox>
          <w10:wrap type="none"/>
        </v:shape>
      </w:pict>
    </w:r>
    <w:r>
      <w:rPr/>
      <w:pict>
        <v:shape style="position:absolute;margin-left:422.549988pt;margin-top:38.893917pt;width:88.4pt;height:14pt;mso-position-horizontal-relative:page;mso-position-vertical-relative:page;z-index:-96136" type="#_x0000_t202" filled="false" stroked="false">
          <v:textbox inset="0,0,0,0">
            <w:txbxContent>
              <w:p>
                <w:pPr>
                  <w:pStyle w:val="BodyText"/>
                  <w:spacing w:line="265" w:lineRule="exact"/>
                  <w:ind w:left="20" w:right="-19"/>
                </w:pPr>
                <w:r>
                  <w:rPr>
                    <w:color w:val="5B9BD4"/>
                  </w:rPr>
                  <w:t>Ad Hoc Networks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00001pt;margin-top:34.154999pt;width:468.65pt;height:26.3pt;mso-position-horizontal-relative:page;mso-position-vertical-relative:page;z-index:-95992" coordorigin="1254,683" coordsize="9373,526">
          <v:line style="position:absolute" from="1277,1163" to="2719,1163" stroked="true" strokeweight="2.25pt" strokecolor="#808080"/>
          <v:line style="position:absolute" from="2741,706" to="2741,1186" stroked="true" strokeweight="2.25pt" strokecolor="#808080"/>
          <v:line style="position:absolute" from="2764,1163" to="10604,1163" stroked="true" strokeweight="2.25pt" strokecolor="#808080"/>
          <w10:wrap type="none"/>
        </v:group>
      </w:pict>
    </w:r>
    <w:r>
      <w:rPr/>
      <w:pict>
        <v:shape style="position:absolute;margin-left:78.599998pt;margin-top:38.893917pt;width:51pt;height:14pt;mso-position-horizontal-relative:page;mso-position-vertical-relative:page;z-index:-95968" type="#_x0000_t202" filled="false" stroked="false">
          <v:textbox inset="0,0,0,0">
            <w:txbxContent>
              <w:p>
                <w:pPr>
                  <w:pStyle w:val="BodyText"/>
                  <w:spacing w:line="265" w:lineRule="exact"/>
                  <w:ind w:left="20"/>
                </w:pPr>
                <w:r>
                  <w:rPr/>
                  <w:t>Chapter II</w:t>
                </w:r>
              </w:p>
            </w:txbxContent>
          </v:textbox>
          <w10:wrap type="none"/>
        </v:shape>
      </w:pict>
    </w:r>
    <w:r>
      <w:rPr/>
      <w:pict>
        <v:shape style="position:absolute;margin-left:388.75pt;margin-top:38.893917pt;width:121.55pt;height:14pt;mso-position-horizontal-relative:page;mso-position-vertical-relative:page;z-index:-95944" type="#_x0000_t202" filled="false" stroked="false">
          <v:textbox inset="0,0,0,0">
            <w:txbxContent>
              <w:p>
                <w:pPr>
                  <w:pStyle w:val="BodyText"/>
                  <w:spacing w:line="265" w:lineRule="exact"/>
                  <w:ind w:left="20"/>
                </w:pPr>
                <w:r>
                  <w:rPr>
                    <w:color w:val="5B9BD4"/>
                    <w:spacing w:val="-3"/>
                  </w:rPr>
                  <w:t>AODV </w:t>
                </w:r>
                <w:r>
                  <w:rPr>
                    <w:color w:val="5B9BD4"/>
                    <w:spacing w:val="-8"/>
                  </w:rPr>
                  <w:t>Routing  </w:t>
                </w:r>
                <w:r>
                  <w:rPr>
                    <w:color w:val="5B9BD4"/>
                  </w:rPr>
                  <w:t>Protocol</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00001pt;margin-top:34.154999pt;width:468.65pt;height:26.3pt;mso-position-horizontal-relative:page;mso-position-vertical-relative:page;z-index:-95872" coordorigin="1254,683" coordsize="9373,526">
          <v:line style="position:absolute" from="1277,1163" to="2719,1163" stroked="true" strokeweight="2.25pt" strokecolor="#808080"/>
          <v:line style="position:absolute" from="2741,706" to="2741,1186" stroked="true" strokeweight="2.25pt" strokecolor="#808080"/>
          <v:line style="position:absolute" from="2764,1163" to="10604,1163" stroked="true" strokeweight="2.25pt" strokecolor="#808080"/>
          <w10:wrap type="none"/>
        </v:group>
      </w:pict>
    </w:r>
    <w:r>
      <w:rPr/>
      <w:pict>
        <v:shape style="position:absolute;margin-left:78.599998pt;margin-top:38.893917pt;width:54.7pt;height:14pt;mso-position-horizontal-relative:page;mso-position-vertical-relative:page;z-index:-95848" type="#_x0000_t202" filled="false" stroked="false">
          <v:textbox inset="0,0,0,0">
            <w:txbxContent>
              <w:p>
                <w:pPr>
                  <w:pStyle w:val="BodyText"/>
                  <w:spacing w:line="265" w:lineRule="exact"/>
                  <w:ind w:left="20" w:right="-6"/>
                </w:pPr>
                <w:r>
                  <w:rPr/>
                  <w:t>Chapter III</w:t>
                </w:r>
              </w:p>
            </w:txbxContent>
          </v:textbox>
          <w10:wrap type="none"/>
        </v:shape>
      </w:pict>
    </w:r>
    <w:r>
      <w:rPr/>
      <w:pict>
        <v:shape style="position:absolute;margin-left:385.75pt;margin-top:38.893917pt;width:126.65pt;height:14pt;mso-position-horizontal-relative:page;mso-position-vertical-relative:page;z-index:-95824" type="#_x0000_t202" filled="false" stroked="false">
          <v:textbox inset="0,0,0,0">
            <w:txbxContent>
              <w:p>
                <w:pPr>
                  <w:pStyle w:val="BodyText"/>
                  <w:spacing w:line="265" w:lineRule="exact"/>
                  <w:ind w:left="20"/>
                </w:pPr>
                <w:r>
                  <w:rPr>
                    <w:color w:val="5B9BD4"/>
                    <w:spacing w:val="-7"/>
                  </w:rPr>
                  <w:t>Simulation  </w:t>
                </w:r>
                <w:r>
                  <w:rPr>
                    <w:color w:val="5B9BD4"/>
                    <w:spacing w:val="-6"/>
                  </w:rPr>
                  <w:t>and  </w:t>
                </w:r>
                <w:r>
                  <w:rPr>
                    <w:color w:val="5B9BD4"/>
                    <w:spacing w:val="-9"/>
                  </w:rPr>
                  <w:t>Simulators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100006pt;margin-top:70.113396pt;width:55.5pt;height:16.25pt;mso-position-horizontal-relative:page;mso-position-vertical-relative:page;z-index:-96280" type="#_x0000_t202" filled="false" stroked="false">
          <v:textbox inset="0,0,0,0">
            <w:txbxContent>
              <w:p>
                <w:pPr>
                  <w:spacing w:line="310" w:lineRule="exact" w:before="0"/>
                  <w:ind w:left="20" w:right="0" w:firstLine="0"/>
                  <w:jc w:val="left"/>
                  <w:rPr>
                    <w:b/>
                    <w:sz w:val="28"/>
                  </w:rPr>
                </w:pPr>
                <w:r>
                  <w:rPr>
                    <w:b/>
                    <w:sz w:val="28"/>
                  </w:rPr>
                  <w:t>Résumé:</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00001pt;margin-top:34.154999pt;width:468.65pt;height:26.3pt;mso-position-horizontal-relative:page;mso-position-vertical-relative:page;z-index:-95752" coordorigin="1254,683" coordsize="9373,526">
          <v:line style="position:absolute" from="1277,1163" to="2719,1163" stroked="true" strokeweight="2.25pt" strokecolor="#808080"/>
          <v:line style="position:absolute" from="2741,706" to="2741,1186" stroked="true" strokeweight="2.25pt" strokecolor="#808080"/>
          <v:line style="position:absolute" from="2764,1163" to="10604,1163" stroked="true" strokeweight="2.25pt" strokecolor="#808080"/>
          <w10:wrap type="none"/>
        </v:group>
      </w:pict>
    </w:r>
    <w:r>
      <w:rPr/>
      <w:pict>
        <v:shape style="position:absolute;margin-left:77.849998pt;margin-top:38.893917pt;width:55.65pt;height:14pt;mso-position-horizontal-relative:page;mso-position-vertical-relative:page;z-index:-95728" type="#_x0000_t202" filled="false" stroked="false">
          <v:textbox inset="0,0,0,0">
            <w:txbxContent>
              <w:p>
                <w:pPr>
                  <w:pStyle w:val="BodyText"/>
                  <w:spacing w:line="265" w:lineRule="exact"/>
                  <w:ind w:left="20"/>
                </w:pPr>
                <w:r>
                  <w:rPr/>
                  <w:t>Chapter IV</w:t>
                </w:r>
              </w:p>
            </w:txbxContent>
          </v:textbox>
          <w10:wrap type="none"/>
        </v:shape>
      </w:pict>
    </w:r>
    <w:r>
      <w:rPr/>
      <w:pict>
        <v:shape style="position:absolute;margin-left:307.649994pt;margin-top:38.893917pt;width:207.1pt;height:14pt;mso-position-horizontal-relative:page;mso-position-vertical-relative:page;z-index:-95704" type="#_x0000_t202" filled="false" stroked="false">
          <v:textbox inset="0,0,0,0">
            <w:txbxContent>
              <w:p>
                <w:pPr>
                  <w:pStyle w:val="BodyText"/>
                  <w:spacing w:line="265" w:lineRule="exact"/>
                  <w:ind w:left="20"/>
                </w:pPr>
                <w:r>
                  <w:rPr>
                    <w:color w:val="5B9BD4"/>
                    <w:spacing w:val="-6"/>
                  </w:rPr>
                  <w:t>Impact  </w:t>
                </w:r>
                <w:r>
                  <w:rPr>
                    <w:color w:val="5B9BD4"/>
                  </w:rPr>
                  <w:t>of </w:t>
                </w:r>
                <w:r>
                  <w:rPr>
                    <w:color w:val="5B9BD4"/>
                    <w:spacing w:val="-9"/>
                  </w:rPr>
                  <w:t>mobility  </w:t>
                </w:r>
                <w:r>
                  <w:rPr>
                    <w:color w:val="5B9BD4"/>
                  </w:rPr>
                  <w:t>on </w:t>
                </w:r>
                <w:r>
                  <w:rPr>
                    <w:color w:val="5B9BD4"/>
                    <w:spacing w:val="-7"/>
                  </w:rPr>
                  <w:t>reliability  </w:t>
                </w:r>
                <w:r>
                  <w:rPr>
                    <w:color w:val="5B9BD4"/>
                  </w:rPr>
                  <w:t>of </w:t>
                </w:r>
                <w:r>
                  <w:rPr>
                    <w:color w:val="5B9BD4"/>
                    <w:spacing w:val="-3"/>
                  </w:rPr>
                  <w:t>AODV</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00001pt;margin-top:34.154999pt;width:468.65pt;height:26.3pt;mso-position-horizontal-relative:page;mso-position-vertical-relative:page;z-index:-95584" coordorigin="1254,683" coordsize="9373,526">
          <v:line style="position:absolute" from="1277,1163" to="2584,1163" stroked="true" strokeweight="2.25pt" strokecolor="#808080"/>
          <v:line style="position:absolute" from="2606,706" to="2606,1186" stroked="true" strokeweight="2.25pt" strokecolor="#808080"/>
          <v:line style="position:absolute" from="2629,1163" to="10604,1163" stroked="true" strokeweight="2.25pt" strokecolor="#808080"/>
          <w10:wrap type="none"/>
        </v:group>
      </w:pict>
    </w:r>
    <w:r>
      <w:rPr/>
      <w:pict>
        <v:shape style="position:absolute;margin-left:74.099998pt;margin-top:38.893917pt;width:51.9pt;height:14pt;mso-position-horizontal-relative:page;mso-position-vertical-relative:page;z-index:-95560" type="#_x0000_t202" filled="false" stroked="false">
          <v:textbox inset="0,0,0,0">
            <w:txbxContent>
              <w:p>
                <w:pPr>
                  <w:pStyle w:val="BodyText"/>
                  <w:spacing w:line="265" w:lineRule="exact"/>
                  <w:ind w:left="20"/>
                </w:pPr>
                <w:r>
                  <w:rPr/>
                  <w:t>Chapter V</w:t>
                </w:r>
              </w:p>
            </w:txbxContent>
          </v:textbox>
          <w10:wrap type="none"/>
        </v:shape>
      </w:pict>
    </w:r>
    <w:r>
      <w:rPr/>
      <w:pict>
        <v:shape style="position:absolute;margin-left:394pt;margin-top:38.893917pt;width:121.55pt;height:14pt;mso-position-horizontal-relative:page;mso-position-vertical-relative:page;z-index:-95536" type="#_x0000_t202" filled="false" stroked="false">
          <v:textbox inset="0,0,0,0">
            <w:txbxContent>
              <w:p>
                <w:pPr>
                  <w:spacing w:line="265" w:lineRule="exact" w:before="0"/>
                  <w:ind w:left="20" w:right="0" w:firstLine="0"/>
                  <w:jc w:val="left"/>
                  <w:rPr>
                    <w:b/>
                    <w:sz w:val="24"/>
                  </w:rPr>
                </w:pPr>
                <w:r>
                  <w:rPr>
                    <w:b/>
                    <w:color w:val="5B9BD4"/>
                    <w:spacing w:val="-6"/>
                    <w:sz w:val="24"/>
                  </w:rPr>
                  <w:t>Simulation  </w:t>
                </w:r>
                <w:r>
                  <w:rPr>
                    <w:b/>
                    <w:color w:val="5B9BD4"/>
                    <w:spacing w:val="-5"/>
                    <w:sz w:val="24"/>
                  </w:rPr>
                  <w:t>and </w:t>
                </w:r>
                <w:r>
                  <w:rPr>
                    <w:b/>
                    <w:color w:val="5B9BD4"/>
                    <w:sz w:val="24"/>
                  </w:rPr>
                  <w:t>Results</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2.700001pt;margin-top:34.154999pt;width:468.65pt;height:26.3pt;mso-position-horizontal-relative:page;mso-position-vertical-relative:page;z-index:-95512" coordorigin="1254,683" coordsize="9373,526">
          <v:line style="position:absolute" from="1277,1163" to="2584,1163" stroked="true" strokeweight="2.25pt" strokecolor="#808080"/>
          <v:line style="position:absolute" from="2606,706" to="2606,1186" stroked="true" strokeweight="2.25pt" strokecolor="#808080"/>
          <v:line style="position:absolute" from="2629,1163" to="10604,1163" stroked="true" strokeweight="2.25pt" strokecolor="#808080"/>
          <w10:wrap type="none"/>
        </v:group>
      </w:pict>
    </w:r>
    <w:r>
      <w:rPr/>
      <w:pict>
        <v:shape style="position:absolute;margin-left:74.099998pt;margin-top:38.893917pt;width:51.9pt;height:14pt;mso-position-horizontal-relative:page;mso-position-vertical-relative:page;z-index:-95488" type="#_x0000_t202" filled="false" stroked="false">
          <v:textbox inset="0,0,0,0">
            <w:txbxContent>
              <w:p>
                <w:pPr>
                  <w:pStyle w:val="BodyText"/>
                  <w:spacing w:line="265" w:lineRule="exact"/>
                  <w:ind w:left="20"/>
                </w:pPr>
                <w:r>
                  <w:rPr/>
                  <w:t>Chapter V</w:t>
                </w:r>
              </w:p>
            </w:txbxContent>
          </v:textbox>
          <w10:wrap type="none"/>
        </v:shape>
      </w:pict>
    </w:r>
    <w:r>
      <w:rPr/>
      <w:pict>
        <v:shape style="position:absolute;margin-left:394pt;margin-top:38.893917pt;width:121.55pt;height:14pt;mso-position-horizontal-relative:page;mso-position-vertical-relative:page;z-index:-95464" type="#_x0000_t202" filled="false" stroked="false">
          <v:textbox inset="0,0,0,0">
            <w:txbxContent>
              <w:p>
                <w:pPr>
                  <w:spacing w:line="265" w:lineRule="exact" w:before="0"/>
                  <w:ind w:left="20" w:right="0" w:firstLine="0"/>
                  <w:jc w:val="left"/>
                  <w:rPr>
                    <w:b/>
                    <w:sz w:val="24"/>
                  </w:rPr>
                </w:pPr>
                <w:r>
                  <w:rPr>
                    <w:b/>
                    <w:color w:val="5B9BD4"/>
                    <w:spacing w:val="-6"/>
                    <w:sz w:val="24"/>
                  </w:rPr>
                  <w:t>Simulation  </w:t>
                </w:r>
                <w:r>
                  <w:rPr>
                    <w:b/>
                    <w:color w:val="5B9BD4"/>
                    <w:spacing w:val="-5"/>
                    <w:sz w:val="24"/>
                  </w:rPr>
                  <w:t>and </w:t>
                </w:r>
                <w:r>
                  <w:rPr>
                    <w:b/>
                    <w:color w:val="5B9BD4"/>
                    <w:sz w:val="24"/>
                  </w:rPr>
                  <w:t>Results</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6">
    <w:multiLevelType w:val="hybridMultilevel"/>
    <w:lvl w:ilvl="0">
      <w:start w:val="5"/>
      <w:numFmt w:val="upperRoman"/>
      <w:lvlText w:val="%1"/>
      <w:lvlJc w:val="left"/>
      <w:pPr>
        <w:ind w:left="871" w:hanging="600"/>
        <w:jc w:val="left"/>
      </w:pPr>
      <w:rPr>
        <w:rFonts w:hint="default"/>
      </w:rPr>
    </w:lvl>
    <w:lvl w:ilvl="1">
      <w:start w:val="8"/>
      <w:numFmt w:val="decimal"/>
      <w:lvlText w:val="%1.%2"/>
      <w:lvlJc w:val="left"/>
      <w:pPr>
        <w:ind w:left="871" w:hanging="600"/>
        <w:jc w:val="left"/>
      </w:pPr>
      <w:rPr>
        <w:rFonts w:hint="default"/>
      </w:rPr>
    </w:lvl>
    <w:lvl w:ilvl="2">
      <w:start w:val="2"/>
      <w:numFmt w:val="decimal"/>
      <w:lvlText w:val="%1.%2.%3"/>
      <w:lvlJc w:val="left"/>
      <w:pPr>
        <w:ind w:left="871" w:hanging="600"/>
        <w:jc w:val="left"/>
      </w:pPr>
      <w:rPr>
        <w:rFonts w:hint="default" w:ascii="Times New Roman" w:hAnsi="Times New Roman" w:eastAsia="Times New Roman" w:cs="Times New Roman"/>
        <w:b/>
        <w:bCs/>
        <w:spacing w:val="-9"/>
        <w:w w:val="99"/>
        <w:sz w:val="24"/>
        <w:szCs w:val="24"/>
      </w:rPr>
    </w:lvl>
    <w:lvl w:ilvl="3">
      <w:start w:val="1"/>
      <w:numFmt w:val="decimal"/>
      <w:lvlText w:val="%1.%2.%3.%4"/>
      <w:lvlJc w:val="left"/>
      <w:pPr>
        <w:ind w:left="1051" w:hanging="780"/>
        <w:jc w:val="left"/>
      </w:pPr>
      <w:rPr>
        <w:rFonts w:hint="default" w:ascii="Times New Roman" w:hAnsi="Times New Roman" w:eastAsia="Times New Roman" w:cs="Times New Roman"/>
        <w:b/>
        <w:bCs/>
        <w:spacing w:val="-9"/>
        <w:w w:val="99"/>
        <w:sz w:val="24"/>
        <w:szCs w:val="24"/>
      </w:rPr>
    </w:lvl>
    <w:lvl w:ilvl="4">
      <w:start w:val="0"/>
      <w:numFmt w:val="bullet"/>
      <w:lvlText w:val="•"/>
      <w:lvlJc w:val="left"/>
      <w:pPr>
        <w:ind w:left="3903" w:hanging="780"/>
      </w:pPr>
      <w:rPr>
        <w:rFonts w:hint="default"/>
      </w:rPr>
    </w:lvl>
    <w:lvl w:ilvl="5">
      <w:start w:val="0"/>
      <w:numFmt w:val="bullet"/>
      <w:lvlText w:val="•"/>
      <w:lvlJc w:val="left"/>
      <w:pPr>
        <w:ind w:left="4851" w:hanging="780"/>
      </w:pPr>
      <w:rPr>
        <w:rFonts w:hint="default"/>
      </w:rPr>
    </w:lvl>
    <w:lvl w:ilvl="6">
      <w:start w:val="0"/>
      <w:numFmt w:val="bullet"/>
      <w:lvlText w:val="•"/>
      <w:lvlJc w:val="left"/>
      <w:pPr>
        <w:ind w:left="5798" w:hanging="780"/>
      </w:pPr>
      <w:rPr>
        <w:rFonts w:hint="default"/>
      </w:rPr>
    </w:lvl>
    <w:lvl w:ilvl="7">
      <w:start w:val="0"/>
      <w:numFmt w:val="bullet"/>
      <w:lvlText w:val="•"/>
      <w:lvlJc w:val="left"/>
      <w:pPr>
        <w:ind w:left="6746" w:hanging="780"/>
      </w:pPr>
      <w:rPr>
        <w:rFonts w:hint="default"/>
      </w:rPr>
    </w:lvl>
    <w:lvl w:ilvl="8">
      <w:start w:val="0"/>
      <w:numFmt w:val="bullet"/>
      <w:lvlText w:val="•"/>
      <w:lvlJc w:val="left"/>
      <w:pPr>
        <w:ind w:left="7694" w:hanging="780"/>
      </w:pPr>
      <w:rPr>
        <w:rFonts w:hint="default"/>
      </w:rPr>
    </w:lvl>
  </w:abstractNum>
  <w:abstractNum w:abstractNumId="55">
    <w:multiLevelType w:val="hybridMultilevel"/>
    <w:lvl w:ilvl="0">
      <w:start w:val="5"/>
      <w:numFmt w:val="upperRoman"/>
      <w:lvlText w:val="%1"/>
      <w:lvlJc w:val="left"/>
      <w:pPr>
        <w:ind w:left="752" w:hanging="481"/>
        <w:jc w:val="left"/>
      </w:pPr>
      <w:rPr>
        <w:rFonts w:hint="default"/>
      </w:rPr>
    </w:lvl>
    <w:lvl w:ilvl="1">
      <w:start w:val="8"/>
      <w:numFmt w:val="decimal"/>
      <w:lvlText w:val="%1.%2"/>
      <w:lvlJc w:val="left"/>
      <w:pPr>
        <w:ind w:left="752" w:hanging="481"/>
        <w:jc w:val="left"/>
      </w:pPr>
      <w:rPr>
        <w:rFonts w:hint="default" w:ascii="Times New Roman" w:hAnsi="Times New Roman" w:eastAsia="Times New Roman" w:cs="Times New Roman"/>
        <w:b/>
        <w:bCs/>
        <w:spacing w:val="-11"/>
        <w:w w:val="101"/>
        <w:sz w:val="28"/>
        <w:szCs w:val="28"/>
      </w:rPr>
    </w:lvl>
    <w:lvl w:ilvl="2">
      <w:start w:val="1"/>
      <w:numFmt w:val="decimal"/>
      <w:lvlText w:val="%1.%2.%3"/>
      <w:lvlJc w:val="left"/>
      <w:pPr>
        <w:ind w:left="871" w:hanging="600"/>
        <w:jc w:val="left"/>
      </w:pPr>
      <w:rPr>
        <w:rFonts w:hint="default" w:ascii="Times New Roman" w:hAnsi="Times New Roman" w:eastAsia="Times New Roman" w:cs="Times New Roman"/>
        <w:b/>
        <w:bCs/>
        <w:spacing w:val="-9"/>
        <w:w w:val="99"/>
        <w:sz w:val="24"/>
        <w:szCs w:val="24"/>
      </w:rPr>
    </w:lvl>
    <w:lvl w:ilvl="3">
      <w:start w:val="1"/>
      <w:numFmt w:val="decimal"/>
      <w:lvlText w:val="%1.%2.%3.%4"/>
      <w:lvlJc w:val="left"/>
      <w:pPr>
        <w:ind w:left="1053" w:hanging="781"/>
        <w:jc w:val="left"/>
      </w:pPr>
      <w:rPr>
        <w:rFonts w:hint="default" w:ascii="Times New Roman" w:hAnsi="Times New Roman" w:eastAsia="Times New Roman" w:cs="Times New Roman"/>
        <w:b/>
        <w:bCs/>
        <w:spacing w:val="-9"/>
        <w:w w:val="99"/>
        <w:sz w:val="24"/>
        <w:szCs w:val="24"/>
      </w:rPr>
    </w:lvl>
    <w:lvl w:ilvl="4">
      <w:start w:val="0"/>
      <w:numFmt w:val="bullet"/>
      <w:lvlText w:val="•"/>
      <w:lvlJc w:val="left"/>
      <w:pPr>
        <w:ind w:left="3192" w:hanging="781"/>
      </w:pPr>
      <w:rPr>
        <w:rFonts w:hint="default"/>
      </w:rPr>
    </w:lvl>
    <w:lvl w:ilvl="5">
      <w:start w:val="0"/>
      <w:numFmt w:val="bullet"/>
      <w:lvlText w:val="•"/>
      <w:lvlJc w:val="left"/>
      <w:pPr>
        <w:ind w:left="4258" w:hanging="781"/>
      </w:pPr>
      <w:rPr>
        <w:rFonts w:hint="default"/>
      </w:rPr>
    </w:lvl>
    <w:lvl w:ilvl="6">
      <w:start w:val="0"/>
      <w:numFmt w:val="bullet"/>
      <w:lvlText w:val="•"/>
      <w:lvlJc w:val="left"/>
      <w:pPr>
        <w:ind w:left="5325" w:hanging="781"/>
      </w:pPr>
      <w:rPr>
        <w:rFonts w:hint="default"/>
      </w:rPr>
    </w:lvl>
    <w:lvl w:ilvl="7">
      <w:start w:val="0"/>
      <w:numFmt w:val="bullet"/>
      <w:lvlText w:val="•"/>
      <w:lvlJc w:val="left"/>
      <w:pPr>
        <w:ind w:left="6391" w:hanging="781"/>
      </w:pPr>
      <w:rPr>
        <w:rFonts w:hint="default"/>
      </w:rPr>
    </w:lvl>
    <w:lvl w:ilvl="8">
      <w:start w:val="0"/>
      <w:numFmt w:val="bullet"/>
      <w:lvlText w:val="•"/>
      <w:lvlJc w:val="left"/>
      <w:pPr>
        <w:ind w:left="7457" w:hanging="781"/>
      </w:pPr>
      <w:rPr>
        <w:rFonts w:hint="default"/>
      </w:rPr>
    </w:lvl>
  </w:abstractNum>
  <w:abstractNum w:abstractNumId="54">
    <w:multiLevelType w:val="hybridMultilevel"/>
    <w:lvl w:ilvl="0">
      <w:start w:val="5"/>
      <w:numFmt w:val="upperRoman"/>
      <w:lvlText w:val="%1"/>
      <w:lvlJc w:val="left"/>
      <w:pPr>
        <w:ind w:left="751" w:hanging="480"/>
        <w:jc w:val="left"/>
      </w:pPr>
      <w:rPr>
        <w:rFonts w:hint="default"/>
      </w:rPr>
    </w:lvl>
    <w:lvl w:ilvl="1">
      <w:start w:val="7"/>
      <w:numFmt w:val="decimal"/>
      <w:lvlText w:val="%1.%2"/>
      <w:lvlJc w:val="left"/>
      <w:pPr>
        <w:ind w:left="751" w:hanging="480"/>
        <w:jc w:val="left"/>
      </w:pPr>
      <w:rPr>
        <w:rFonts w:hint="default" w:ascii="Times New Roman" w:hAnsi="Times New Roman" w:eastAsia="Times New Roman" w:cs="Times New Roman"/>
        <w:b/>
        <w:bCs/>
        <w:spacing w:val="-11"/>
        <w:w w:val="101"/>
        <w:sz w:val="28"/>
        <w:szCs w:val="28"/>
      </w:rPr>
    </w:lvl>
    <w:lvl w:ilvl="2">
      <w:start w:val="1"/>
      <w:numFmt w:val="decimal"/>
      <w:lvlText w:val="%1.%2.%3"/>
      <w:lvlJc w:val="left"/>
      <w:pPr>
        <w:ind w:left="871" w:hanging="600"/>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2815" w:hanging="600"/>
      </w:pPr>
      <w:rPr>
        <w:rFonts w:hint="default"/>
      </w:rPr>
    </w:lvl>
    <w:lvl w:ilvl="4">
      <w:start w:val="0"/>
      <w:numFmt w:val="bullet"/>
      <w:lvlText w:val="•"/>
      <w:lvlJc w:val="left"/>
      <w:pPr>
        <w:ind w:left="3783" w:hanging="600"/>
      </w:pPr>
      <w:rPr>
        <w:rFonts w:hint="default"/>
      </w:rPr>
    </w:lvl>
    <w:lvl w:ilvl="5">
      <w:start w:val="0"/>
      <w:numFmt w:val="bullet"/>
      <w:lvlText w:val="•"/>
      <w:lvlJc w:val="left"/>
      <w:pPr>
        <w:ind w:left="4751" w:hanging="600"/>
      </w:pPr>
      <w:rPr>
        <w:rFonts w:hint="default"/>
      </w:rPr>
    </w:lvl>
    <w:lvl w:ilvl="6">
      <w:start w:val="0"/>
      <w:numFmt w:val="bullet"/>
      <w:lvlText w:val="•"/>
      <w:lvlJc w:val="left"/>
      <w:pPr>
        <w:ind w:left="5718" w:hanging="600"/>
      </w:pPr>
      <w:rPr>
        <w:rFonts w:hint="default"/>
      </w:rPr>
    </w:lvl>
    <w:lvl w:ilvl="7">
      <w:start w:val="0"/>
      <w:numFmt w:val="bullet"/>
      <w:lvlText w:val="•"/>
      <w:lvlJc w:val="left"/>
      <w:pPr>
        <w:ind w:left="6686" w:hanging="600"/>
      </w:pPr>
      <w:rPr>
        <w:rFonts w:hint="default"/>
      </w:rPr>
    </w:lvl>
    <w:lvl w:ilvl="8">
      <w:start w:val="0"/>
      <w:numFmt w:val="bullet"/>
      <w:lvlText w:val="•"/>
      <w:lvlJc w:val="left"/>
      <w:pPr>
        <w:ind w:left="7654" w:hanging="600"/>
      </w:pPr>
      <w:rPr>
        <w:rFonts w:hint="default"/>
      </w:rPr>
    </w:lvl>
  </w:abstractNum>
  <w:abstractNum w:abstractNumId="53">
    <w:multiLevelType w:val="hybridMultilevel"/>
    <w:lvl w:ilvl="0">
      <w:start w:val="5"/>
      <w:numFmt w:val="upperRoman"/>
      <w:lvlText w:val="%1"/>
      <w:lvlJc w:val="left"/>
      <w:pPr>
        <w:ind w:left="751" w:hanging="480"/>
        <w:jc w:val="left"/>
      </w:pPr>
      <w:rPr>
        <w:rFonts w:hint="default"/>
      </w:rPr>
    </w:lvl>
    <w:lvl w:ilvl="1">
      <w:start w:val="6"/>
      <w:numFmt w:val="decimal"/>
      <w:lvlText w:val="%1.%2"/>
      <w:lvlJc w:val="left"/>
      <w:pPr>
        <w:ind w:left="751" w:hanging="480"/>
        <w:jc w:val="left"/>
      </w:pPr>
      <w:rPr>
        <w:rFonts w:hint="default" w:ascii="Times New Roman" w:hAnsi="Times New Roman" w:eastAsia="Times New Roman" w:cs="Times New Roman"/>
        <w:b/>
        <w:bCs/>
        <w:spacing w:val="-11"/>
        <w:w w:val="101"/>
        <w:sz w:val="28"/>
        <w:szCs w:val="28"/>
      </w:rPr>
    </w:lvl>
    <w:lvl w:ilvl="2">
      <w:start w:val="1"/>
      <w:numFmt w:val="decimal"/>
      <w:lvlText w:val="%1.%2.%3"/>
      <w:lvlJc w:val="left"/>
      <w:pPr>
        <w:ind w:left="871" w:hanging="600"/>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2815" w:hanging="600"/>
      </w:pPr>
      <w:rPr>
        <w:rFonts w:hint="default"/>
      </w:rPr>
    </w:lvl>
    <w:lvl w:ilvl="4">
      <w:start w:val="0"/>
      <w:numFmt w:val="bullet"/>
      <w:lvlText w:val="•"/>
      <w:lvlJc w:val="left"/>
      <w:pPr>
        <w:ind w:left="3783" w:hanging="600"/>
      </w:pPr>
      <w:rPr>
        <w:rFonts w:hint="default"/>
      </w:rPr>
    </w:lvl>
    <w:lvl w:ilvl="5">
      <w:start w:val="0"/>
      <w:numFmt w:val="bullet"/>
      <w:lvlText w:val="•"/>
      <w:lvlJc w:val="left"/>
      <w:pPr>
        <w:ind w:left="4751" w:hanging="600"/>
      </w:pPr>
      <w:rPr>
        <w:rFonts w:hint="default"/>
      </w:rPr>
    </w:lvl>
    <w:lvl w:ilvl="6">
      <w:start w:val="0"/>
      <w:numFmt w:val="bullet"/>
      <w:lvlText w:val="•"/>
      <w:lvlJc w:val="left"/>
      <w:pPr>
        <w:ind w:left="5718" w:hanging="600"/>
      </w:pPr>
      <w:rPr>
        <w:rFonts w:hint="default"/>
      </w:rPr>
    </w:lvl>
    <w:lvl w:ilvl="7">
      <w:start w:val="0"/>
      <w:numFmt w:val="bullet"/>
      <w:lvlText w:val="•"/>
      <w:lvlJc w:val="left"/>
      <w:pPr>
        <w:ind w:left="6686" w:hanging="600"/>
      </w:pPr>
      <w:rPr>
        <w:rFonts w:hint="default"/>
      </w:rPr>
    </w:lvl>
    <w:lvl w:ilvl="8">
      <w:start w:val="0"/>
      <w:numFmt w:val="bullet"/>
      <w:lvlText w:val="•"/>
      <w:lvlJc w:val="left"/>
      <w:pPr>
        <w:ind w:left="7654" w:hanging="600"/>
      </w:pPr>
      <w:rPr>
        <w:rFonts w:hint="default"/>
      </w:rPr>
    </w:lvl>
  </w:abstractNum>
  <w:abstractNum w:abstractNumId="52">
    <w:multiLevelType w:val="hybridMultilevel"/>
    <w:lvl w:ilvl="0">
      <w:start w:val="5"/>
      <w:numFmt w:val="upperRoman"/>
      <w:lvlText w:val="%1"/>
      <w:lvlJc w:val="left"/>
      <w:pPr>
        <w:ind w:left="751" w:hanging="480"/>
        <w:jc w:val="left"/>
      </w:pPr>
      <w:rPr>
        <w:rFonts w:hint="default"/>
      </w:rPr>
    </w:lvl>
    <w:lvl w:ilvl="1">
      <w:start w:val="4"/>
      <w:numFmt w:val="decimal"/>
      <w:lvlText w:val="%1.%2"/>
      <w:lvlJc w:val="left"/>
      <w:pPr>
        <w:ind w:left="751" w:hanging="480"/>
        <w:jc w:val="left"/>
      </w:pPr>
      <w:rPr>
        <w:rFonts w:hint="default" w:ascii="Times New Roman" w:hAnsi="Times New Roman" w:eastAsia="Times New Roman" w:cs="Times New Roman"/>
        <w:b/>
        <w:bCs/>
        <w:spacing w:val="-11"/>
        <w:w w:val="101"/>
        <w:sz w:val="28"/>
        <w:szCs w:val="28"/>
      </w:rPr>
    </w:lvl>
    <w:lvl w:ilvl="2">
      <w:start w:val="1"/>
      <w:numFmt w:val="decimal"/>
      <w:lvlText w:val="%1.%2.%3"/>
      <w:lvlJc w:val="left"/>
      <w:pPr>
        <w:ind w:left="871" w:hanging="600"/>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2815" w:hanging="600"/>
      </w:pPr>
      <w:rPr>
        <w:rFonts w:hint="default"/>
      </w:rPr>
    </w:lvl>
    <w:lvl w:ilvl="4">
      <w:start w:val="0"/>
      <w:numFmt w:val="bullet"/>
      <w:lvlText w:val="•"/>
      <w:lvlJc w:val="left"/>
      <w:pPr>
        <w:ind w:left="3783" w:hanging="600"/>
      </w:pPr>
      <w:rPr>
        <w:rFonts w:hint="default"/>
      </w:rPr>
    </w:lvl>
    <w:lvl w:ilvl="5">
      <w:start w:val="0"/>
      <w:numFmt w:val="bullet"/>
      <w:lvlText w:val="•"/>
      <w:lvlJc w:val="left"/>
      <w:pPr>
        <w:ind w:left="4751" w:hanging="600"/>
      </w:pPr>
      <w:rPr>
        <w:rFonts w:hint="default"/>
      </w:rPr>
    </w:lvl>
    <w:lvl w:ilvl="6">
      <w:start w:val="0"/>
      <w:numFmt w:val="bullet"/>
      <w:lvlText w:val="•"/>
      <w:lvlJc w:val="left"/>
      <w:pPr>
        <w:ind w:left="5718" w:hanging="600"/>
      </w:pPr>
      <w:rPr>
        <w:rFonts w:hint="default"/>
      </w:rPr>
    </w:lvl>
    <w:lvl w:ilvl="7">
      <w:start w:val="0"/>
      <w:numFmt w:val="bullet"/>
      <w:lvlText w:val="•"/>
      <w:lvlJc w:val="left"/>
      <w:pPr>
        <w:ind w:left="6686" w:hanging="600"/>
      </w:pPr>
      <w:rPr>
        <w:rFonts w:hint="default"/>
      </w:rPr>
    </w:lvl>
    <w:lvl w:ilvl="8">
      <w:start w:val="0"/>
      <w:numFmt w:val="bullet"/>
      <w:lvlText w:val="•"/>
      <w:lvlJc w:val="left"/>
      <w:pPr>
        <w:ind w:left="7654" w:hanging="600"/>
      </w:pPr>
      <w:rPr>
        <w:rFonts w:hint="default"/>
      </w:rPr>
    </w:lvl>
  </w:abstractNum>
  <w:abstractNum w:abstractNumId="51">
    <w:multiLevelType w:val="hybridMultilevel"/>
    <w:lvl w:ilvl="0">
      <w:start w:val="5"/>
      <w:numFmt w:val="upperRoman"/>
      <w:lvlText w:val="%1"/>
      <w:lvlJc w:val="left"/>
      <w:pPr>
        <w:ind w:left="752" w:hanging="481"/>
        <w:jc w:val="left"/>
      </w:pPr>
      <w:rPr>
        <w:rFonts w:hint="default"/>
      </w:rPr>
    </w:lvl>
    <w:lvl w:ilvl="1">
      <w:start w:val="1"/>
      <w:numFmt w:val="decimal"/>
      <w:lvlText w:val="%1.%2"/>
      <w:lvlJc w:val="left"/>
      <w:pPr>
        <w:ind w:left="752" w:hanging="481"/>
        <w:jc w:val="left"/>
      </w:pPr>
      <w:rPr>
        <w:rFonts w:hint="default" w:ascii="Times New Roman" w:hAnsi="Times New Roman" w:eastAsia="Times New Roman" w:cs="Times New Roman"/>
        <w:b/>
        <w:bCs/>
        <w:spacing w:val="-11"/>
        <w:w w:val="101"/>
        <w:sz w:val="28"/>
        <w:szCs w:val="28"/>
      </w:rPr>
    </w:lvl>
    <w:lvl w:ilvl="2">
      <w:start w:val="1"/>
      <w:numFmt w:val="decimal"/>
      <w:lvlText w:val="%1.%2.%3"/>
      <w:lvlJc w:val="left"/>
      <w:pPr>
        <w:ind w:left="871" w:hanging="600"/>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2815" w:hanging="600"/>
      </w:pPr>
      <w:rPr>
        <w:rFonts w:hint="default"/>
      </w:rPr>
    </w:lvl>
    <w:lvl w:ilvl="4">
      <w:start w:val="0"/>
      <w:numFmt w:val="bullet"/>
      <w:lvlText w:val="•"/>
      <w:lvlJc w:val="left"/>
      <w:pPr>
        <w:ind w:left="3783" w:hanging="600"/>
      </w:pPr>
      <w:rPr>
        <w:rFonts w:hint="default"/>
      </w:rPr>
    </w:lvl>
    <w:lvl w:ilvl="5">
      <w:start w:val="0"/>
      <w:numFmt w:val="bullet"/>
      <w:lvlText w:val="•"/>
      <w:lvlJc w:val="left"/>
      <w:pPr>
        <w:ind w:left="4751" w:hanging="600"/>
      </w:pPr>
      <w:rPr>
        <w:rFonts w:hint="default"/>
      </w:rPr>
    </w:lvl>
    <w:lvl w:ilvl="6">
      <w:start w:val="0"/>
      <w:numFmt w:val="bullet"/>
      <w:lvlText w:val="•"/>
      <w:lvlJc w:val="left"/>
      <w:pPr>
        <w:ind w:left="5718" w:hanging="600"/>
      </w:pPr>
      <w:rPr>
        <w:rFonts w:hint="default"/>
      </w:rPr>
    </w:lvl>
    <w:lvl w:ilvl="7">
      <w:start w:val="0"/>
      <w:numFmt w:val="bullet"/>
      <w:lvlText w:val="•"/>
      <w:lvlJc w:val="left"/>
      <w:pPr>
        <w:ind w:left="6686" w:hanging="600"/>
      </w:pPr>
      <w:rPr>
        <w:rFonts w:hint="default"/>
      </w:rPr>
    </w:lvl>
    <w:lvl w:ilvl="8">
      <w:start w:val="0"/>
      <w:numFmt w:val="bullet"/>
      <w:lvlText w:val="•"/>
      <w:lvlJc w:val="left"/>
      <w:pPr>
        <w:ind w:left="7654" w:hanging="600"/>
      </w:pPr>
      <w:rPr>
        <w:rFonts w:hint="default"/>
      </w:rPr>
    </w:lvl>
  </w:abstractNum>
  <w:abstractNum w:abstractNumId="50">
    <w:multiLevelType w:val="hybridMultilevel"/>
    <w:lvl w:ilvl="0">
      <w:start w:val="4"/>
      <w:numFmt w:val="upperRoman"/>
      <w:lvlText w:val="%1"/>
      <w:lvlJc w:val="left"/>
      <w:pPr>
        <w:ind w:left="857" w:hanging="586"/>
        <w:jc w:val="left"/>
      </w:pPr>
      <w:rPr>
        <w:rFonts w:hint="default"/>
      </w:rPr>
    </w:lvl>
    <w:lvl w:ilvl="1">
      <w:start w:val="6"/>
      <w:numFmt w:val="decimal"/>
      <w:lvlText w:val="%1.%2"/>
      <w:lvlJc w:val="left"/>
      <w:pPr>
        <w:ind w:left="857" w:hanging="586"/>
        <w:jc w:val="left"/>
      </w:pPr>
      <w:rPr>
        <w:rFonts w:hint="default" w:ascii="Times New Roman" w:hAnsi="Times New Roman" w:eastAsia="Times New Roman" w:cs="Times New Roman"/>
        <w:b/>
        <w:bCs/>
        <w:spacing w:val="-11"/>
        <w:w w:val="101"/>
        <w:sz w:val="28"/>
        <w:szCs w:val="28"/>
      </w:rPr>
    </w:lvl>
    <w:lvl w:ilvl="2">
      <w:start w:val="1"/>
      <w:numFmt w:val="decimal"/>
      <w:lvlText w:val="%1.%2.%3"/>
      <w:lvlJc w:val="left"/>
      <w:pPr>
        <w:ind w:left="962" w:hanging="691"/>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3147" w:hanging="360"/>
      </w:pPr>
      <w:rPr>
        <w:rFonts w:hint="default"/>
      </w:rPr>
    </w:lvl>
    <w:lvl w:ilvl="5">
      <w:start w:val="0"/>
      <w:numFmt w:val="bullet"/>
      <w:lvlText w:val="•"/>
      <w:lvlJc w:val="left"/>
      <w:pPr>
        <w:ind w:left="4221" w:hanging="360"/>
      </w:pPr>
      <w:rPr>
        <w:rFonts w:hint="default"/>
      </w:rPr>
    </w:lvl>
    <w:lvl w:ilvl="6">
      <w:start w:val="0"/>
      <w:numFmt w:val="bullet"/>
      <w:lvlText w:val="•"/>
      <w:lvlJc w:val="left"/>
      <w:pPr>
        <w:ind w:left="5295" w:hanging="360"/>
      </w:pPr>
      <w:rPr>
        <w:rFonts w:hint="default"/>
      </w:rPr>
    </w:lvl>
    <w:lvl w:ilvl="7">
      <w:start w:val="0"/>
      <w:numFmt w:val="bullet"/>
      <w:lvlText w:val="•"/>
      <w:lvlJc w:val="left"/>
      <w:pPr>
        <w:ind w:left="6368" w:hanging="360"/>
      </w:pPr>
      <w:rPr>
        <w:rFonts w:hint="default"/>
      </w:rPr>
    </w:lvl>
    <w:lvl w:ilvl="8">
      <w:start w:val="0"/>
      <w:numFmt w:val="bullet"/>
      <w:lvlText w:val="•"/>
      <w:lvlJc w:val="left"/>
      <w:pPr>
        <w:ind w:left="7442" w:hanging="360"/>
      </w:pPr>
      <w:rPr>
        <w:rFonts w:hint="default"/>
      </w:rPr>
    </w:lvl>
  </w:abstractNum>
  <w:abstractNum w:abstractNumId="49">
    <w:multiLevelType w:val="hybridMultilevel"/>
    <w:lvl w:ilvl="0">
      <w:start w:val="4"/>
      <w:numFmt w:val="upperRoman"/>
      <w:lvlText w:val="%1"/>
      <w:lvlJc w:val="left"/>
      <w:pPr>
        <w:ind w:left="962" w:hanging="691"/>
        <w:jc w:val="left"/>
      </w:pPr>
      <w:rPr>
        <w:rFonts w:hint="default"/>
      </w:rPr>
    </w:lvl>
    <w:lvl w:ilvl="1">
      <w:start w:val="5"/>
      <w:numFmt w:val="decimal"/>
      <w:lvlText w:val="%1.%2"/>
      <w:lvlJc w:val="left"/>
      <w:pPr>
        <w:ind w:left="962" w:hanging="691"/>
        <w:jc w:val="left"/>
      </w:pPr>
      <w:rPr>
        <w:rFonts w:hint="default"/>
      </w:rPr>
    </w:lvl>
    <w:lvl w:ilvl="2">
      <w:start w:val="1"/>
      <w:numFmt w:val="decimal"/>
      <w:lvlText w:val="%1.%2.%3"/>
      <w:lvlJc w:val="left"/>
      <w:pPr>
        <w:ind w:left="962" w:hanging="691"/>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3943" w:hanging="360"/>
      </w:pPr>
      <w:rPr>
        <w:rFonts w:hint="default"/>
      </w:rPr>
    </w:lvl>
    <w:lvl w:ilvl="5">
      <w:start w:val="0"/>
      <w:numFmt w:val="bullet"/>
      <w:lvlText w:val="•"/>
      <w:lvlJc w:val="left"/>
      <w:pPr>
        <w:ind w:left="4924" w:hanging="360"/>
      </w:pPr>
      <w:rPr>
        <w:rFonts w:hint="default"/>
      </w:rPr>
    </w:lvl>
    <w:lvl w:ilvl="6">
      <w:start w:val="0"/>
      <w:numFmt w:val="bullet"/>
      <w:lvlText w:val="•"/>
      <w:lvlJc w:val="left"/>
      <w:pPr>
        <w:ind w:left="5905" w:hanging="360"/>
      </w:pPr>
      <w:rPr>
        <w:rFonts w:hint="default"/>
      </w:rPr>
    </w:lvl>
    <w:lvl w:ilvl="7">
      <w:start w:val="0"/>
      <w:numFmt w:val="bullet"/>
      <w:lvlText w:val="•"/>
      <w:lvlJc w:val="left"/>
      <w:pPr>
        <w:ind w:left="6886" w:hanging="360"/>
      </w:pPr>
      <w:rPr>
        <w:rFonts w:hint="default"/>
      </w:rPr>
    </w:lvl>
    <w:lvl w:ilvl="8">
      <w:start w:val="0"/>
      <w:numFmt w:val="bullet"/>
      <w:lvlText w:val="•"/>
      <w:lvlJc w:val="left"/>
      <w:pPr>
        <w:ind w:left="7867" w:hanging="360"/>
      </w:pPr>
      <w:rPr>
        <w:rFonts w:hint="default"/>
      </w:rPr>
    </w:lvl>
  </w:abstractNum>
  <w:abstractNum w:abstractNumId="48">
    <w:multiLevelType w:val="hybridMultilevel"/>
    <w:lvl w:ilvl="0">
      <w:start w:val="0"/>
      <w:numFmt w:val="bullet"/>
      <w:lvlText w:val="-"/>
      <w:lvlJc w:val="left"/>
      <w:pPr>
        <w:ind w:left="5213" w:hanging="135"/>
      </w:pPr>
      <w:rPr>
        <w:rFonts w:hint="default" w:ascii="Times New Roman" w:hAnsi="Times New Roman" w:eastAsia="Times New Roman" w:cs="Times New Roman"/>
        <w:w w:val="100"/>
        <w:sz w:val="24"/>
        <w:szCs w:val="24"/>
      </w:rPr>
    </w:lvl>
    <w:lvl w:ilvl="1">
      <w:start w:val="0"/>
      <w:numFmt w:val="bullet"/>
      <w:lvlText w:val="•"/>
      <w:lvlJc w:val="left"/>
      <w:pPr>
        <w:ind w:left="5659" w:hanging="135"/>
      </w:pPr>
      <w:rPr>
        <w:rFonts w:hint="default"/>
      </w:rPr>
    </w:lvl>
    <w:lvl w:ilvl="2">
      <w:start w:val="0"/>
      <w:numFmt w:val="bullet"/>
      <w:lvlText w:val="•"/>
      <w:lvlJc w:val="left"/>
      <w:pPr>
        <w:ind w:left="6098" w:hanging="135"/>
      </w:pPr>
      <w:rPr>
        <w:rFonts w:hint="default"/>
      </w:rPr>
    </w:lvl>
    <w:lvl w:ilvl="3">
      <w:start w:val="0"/>
      <w:numFmt w:val="bullet"/>
      <w:lvlText w:val="•"/>
      <w:lvlJc w:val="left"/>
      <w:pPr>
        <w:ind w:left="6537" w:hanging="135"/>
      </w:pPr>
      <w:rPr>
        <w:rFonts w:hint="default"/>
      </w:rPr>
    </w:lvl>
    <w:lvl w:ilvl="4">
      <w:start w:val="0"/>
      <w:numFmt w:val="bullet"/>
      <w:lvlText w:val="•"/>
      <w:lvlJc w:val="left"/>
      <w:pPr>
        <w:ind w:left="6976" w:hanging="135"/>
      </w:pPr>
      <w:rPr>
        <w:rFonts w:hint="default"/>
      </w:rPr>
    </w:lvl>
    <w:lvl w:ilvl="5">
      <w:start w:val="0"/>
      <w:numFmt w:val="bullet"/>
      <w:lvlText w:val="•"/>
      <w:lvlJc w:val="left"/>
      <w:pPr>
        <w:ind w:left="7415" w:hanging="135"/>
      </w:pPr>
      <w:rPr>
        <w:rFonts w:hint="default"/>
      </w:rPr>
    </w:lvl>
    <w:lvl w:ilvl="6">
      <w:start w:val="0"/>
      <w:numFmt w:val="bullet"/>
      <w:lvlText w:val="•"/>
      <w:lvlJc w:val="left"/>
      <w:pPr>
        <w:ind w:left="7854" w:hanging="135"/>
      </w:pPr>
      <w:rPr>
        <w:rFonts w:hint="default"/>
      </w:rPr>
    </w:lvl>
    <w:lvl w:ilvl="7">
      <w:start w:val="0"/>
      <w:numFmt w:val="bullet"/>
      <w:lvlText w:val="•"/>
      <w:lvlJc w:val="left"/>
      <w:pPr>
        <w:ind w:left="8293" w:hanging="135"/>
      </w:pPr>
      <w:rPr>
        <w:rFonts w:hint="default"/>
      </w:rPr>
    </w:lvl>
    <w:lvl w:ilvl="8">
      <w:start w:val="0"/>
      <w:numFmt w:val="bullet"/>
      <w:lvlText w:val="•"/>
      <w:lvlJc w:val="left"/>
      <w:pPr>
        <w:ind w:left="8732" w:hanging="135"/>
      </w:pPr>
      <w:rPr>
        <w:rFonts w:hint="default"/>
      </w:rPr>
    </w:lvl>
  </w:abstractNum>
  <w:abstractNum w:abstractNumId="47">
    <w:multiLevelType w:val="hybridMultilevel"/>
    <w:lvl w:ilvl="0">
      <w:start w:val="0"/>
      <w:numFmt w:val="bullet"/>
      <w:lvlText w:val="-"/>
      <w:lvlJc w:val="left"/>
      <w:pPr>
        <w:ind w:left="782" w:hanging="135"/>
      </w:pPr>
      <w:rPr>
        <w:rFonts w:hint="default" w:ascii="Times New Roman" w:hAnsi="Times New Roman" w:eastAsia="Times New Roman" w:cs="Times New Roman"/>
        <w:w w:val="99"/>
        <w:sz w:val="24"/>
        <w:szCs w:val="24"/>
      </w:rPr>
    </w:lvl>
    <w:lvl w:ilvl="1">
      <w:start w:val="0"/>
      <w:numFmt w:val="bullet"/>
      <w:lvlText w:val="•"/>
      <w:lvlJc w:val="left"/>
      <w:pPr>
        <w:ind w:left="1082" w:hanging="135"/>
      </w:pPr>
      <w:rPr>
        <w:rFonts w:hint="default"/>
      </w:rPr>
    </w:lvl>
    <w:lvl w:ilvl="2">
      <w:start w:val="0"/>
      <w:numFmt w:val="bullet"/>
      <w:lvlText w:val="•"/>
      <w:lvlJc w:val="left"/>
      <w:pPr>
        <w:ind w:left="1384" w:hanging="135"/>
      </w:pPr>
      <w:rPr>
        <w:rFonts w:hint="default"/>
      </w:rPr>
    </w:lvl>
    <w:lvl w:ilvl="3">
      <w:start w:val="0"/>
      <w:numFmt w:val="bullet"/>
      <w:lvlText w:val="•"/>
      <w:lvlJc w:val="left"/>
      <w:pPr>
        <w:ind w:left="1687" w:hanging="135"/>
      </w:pPr>
      <w:rPr>
        <w:rFonts w:hint="default"/>
      </w:rPr>
    </w:lvl>
    <w:lvl w:ilvl="4">
      <w:start w:val="0"/>
      <w:numFmt w:val="bullet"/>
      <w:lvlText w:val="•"/>
      <w:lvlJc w:val="left"/>
      <w:pPr>
        <w:ind w:left="1989" w:hanging="135"/>
      </w:pPr>
      <w:rPr>
        <w:rFonts w:hint="default"/>
      </w:rPr>
    </w:lvl>
    <w:lvl w:ilvl="5">
      <w:start w:val="0"/>
      <w:numFmt w:val="bullet"/>
      <w:lvlText w:val="•"/>
      <w:lvlJc w:val="left"/>
      <w:pPr>
        <w:ind w:left="2292" w:hanging="135"/>
      </w:pPr>
      <w:rPr>
        <w:rFonts w:hint="default"/>
      </w:rPr>
    </w:lvl>
    <w:lvl w:ilvl="6">
      <w:start w:val="0"/>
      <w:numFmt w:val="bullet"/>
      <w:lvlText w:val="•"/>
      <w:lvlJc w:val="left"/>
      <w:pPr>
        <w:ind w:left="2594" w:hanging="135"/>
      </w:pPr>
      <w:rPr>
        <w:rFonts w:hint="default"/>
      </w:rPr>
    </w:lvl>
    <w:lvl w:ilvl="7">
      <w:start w:val="0"/>
      <w:numFmt w:val="bullet"/>
      <w:lvlText w:val="•"/>
      <w:lvlJc w:val="left"/>
      <w:pPr>
        <w:ind w:left="2897" w:hanging="135"/>
      </w:pPr>
      <w:rPr>
        <w:rFonts w:hint="default"/>
      </w:rPr>
    </w:lvl>
    <w:lvl w:ilvl="8">
      <w:start w:val="0"/>
      <w:numFmt w:val="bullet"/>
      <w:lvlText w:val="•"/>
      <w:lvlJc w:val="left"/>
      <w:pPr>
        <w:ind w:left="3199" w:hanging="135"/>
      </w:pPr>
      <w:rPr>
        <w:rFonts w:hint="default"/>
      </w:rPr>
    </w:lvl>
  </w:abstractNum>
  <w:abstractNum w:abstractNumId="46">
    <w:multiLevelType w:val="hybridMultilevel"/>
    <w:lvl w:ilvl="0">
      <w:start w:val="4"/>
      <w:numFmt w:val="upperRoman"/>
      <w:lvlText w:val="%1"/>
      <w:lvlJc w:val="left"/>
      <w:pPr>
        <w:ind w:left="857" w:hanging="586"/>
        <w:jc w:val="left"/>
      </w:pPr>
      <w:rPr>
        <w:rFonts w:hint="default"/>
      </w:rPr>
    </w:lvl>
    <w:lvl w:ilvl="1">
      <w:start w:val="5"/>
      <w:numFmt w:val="decimal"/>
      <w:lvlText w:val="%1.%2"/>
      <w:lvlJc w:val="left"/>
      <w:pPr>
        <w:ind w:left="857" w:hanging="586"/>
        <w:jc w:val="left"/>
      </w:pPr>
      <w:rPr>
        <w:rFonts w:hint="default" w:ascii="Times New Roman" w:hAnsi="Times New Roman" w:eastAsia="Times New Roman" w:cs="Times New Roman"/>
        <w:b/>
        <w:bCs/>
        <w:spacing w:val="-11"/>
        <w:w w:val="101"/>
        <w:sz w:val="28"/>
        <w:szCs w:val="28"/>
      </w:rPr>
    </w:lvl>
    <w:lvl w:ilvl="2">
      <w:start w:val="0"/>
      <w:numFmt w:val="bullet"/>
      <w:lvlText w:val=""/>
      <w:lvlJc w:val="left"/>
      <w:pPr>
        <w:ind w:left="992" w:hanging="360"/>
      </w:pPr>
      <w:rPr>
        <w:rFonts w:hint="default" w:ascii="Wingdings" w:hAnsi="Wingdings" w:eastAsia="Wingdings" w:cs="Wingdings"/>
        <w:w w:val="99"/>
        <w:sz w:val="24"/>
        <w:szCs w:val="24"/>
      </w:rPr>
    </w:lvl>
    <w:lvl w:ilvl="3">
      <w:start w:val="0"/>
      <w:numFmt w:val="bullet"/>
      <w:lvlText w:val=""/>
      <w:lvlJc w:val="left"/>
      <w:pPr>
        <w:ind w:left="1713" w:hanging="361"/>
      </w:pPr>
      <w:rPr>
        <w:rFonts w:hint="default" w:ascii="Symbol" w:hAnsi="Symbol" w:eastAsia="Symbol" w:cs="Symbol"/>
        <w:w w:val="100"/>
        <w:sz w:val="24"/>
        <w:szCs w:val="24"/>
      </w:rPr>
    </w:lvl>
    <w:lvl w:ilvl="4">
      <w:start w:val="0"/>
      <w:numFmt w:val="bullet"/>
      <w:lvlText w:val="•"/>
      <w:lvlJc w:val="left"/>
      <w:pPr>
        <w:ind w:left="3687" w:hanging="361"/>
      </w:pPr>
      <w:rPr>
        <w:rFonts w:hint="default"/>
      </w:rPr>
    </w:lvl>
    <w:lvl w:ilvl="5">
      <w:start w:val="0"/>
      <w:numFmt w:val="bullet"/>
      <w:lvlText w:val="•"/>
      <w:lvlJc w:val="left"/>
      <w:pPr>
        <w:ind w:left="4671" w:hanging="361"/>
      </w:pPr>
      <w:rPr>
        <w:rFonts w:hint="default"/>
      </w:rPr>
    </w:lvl>
    <w:lvl w:ilvl="6">
      <w:start w:val="0"/>
      <w:numFmt w:val="bullet"/>
      <w:lvlText w:val="•"/>
      <w:lvlJc w:val="left"/>
      <w:pPr>
        <w:ind w:left="5655" w:hanging="361"/>
      </w:pPr>
      <w:rPr>
        <w:rFonts w:hint="default"/>
      </w:rPr>
    </w:lvl>
    <w:lvl w:ilvl="7">
      <w:start w:val="0"/>
      <w:numFmt w:val="bullet"/>
      <w:lvlText w:val="•"/>
      <w:lvlJc w:val="left"/>
      <w:pPr>
        <w:ind w:left="6638" w:hanging="361"/>
      </w:pPr>
      <w:rPr>
        <w:rFonts w:hint="default"/>
      </w:rPr>
    </w:lvl>
    <w:lvl w:ilvl="8">
      <w:start w:val="0"/>
      <w:numFmt w:val="bullet"/>
      <w:lvlText w:val="•"/>
      <w:lvlJc w:val="left"/>
      <w:pPr>
        <w:ind w:left="7622" w:hanging="361"/>
      </w:pPr>
      <w:rPr>
        <w:rFonts w:hint="default"/>
      </w:rPr>
    </w:lvl>
  </w:abstractNum>
  <w:abstractNum w:abstractNumId="45">
    <w:multiLevelType w:val="hybridMultilevel"/>
    <w:lvl w:ilvl="0">
      <w:start w:val="0"/>
      <w:numFmt w:val="bullet"/>
      <w:lvlText w:val=""/>
      <w:lvlJc w:val="left"/>
      <w:pPr>
        <w:ind w:left="992" w:hanging="360"/>
      </w:pPr>
      <w:rPr>
        <w:rFonts w:hint="default" w:ascii="Wingdings" w:hAnsi="Wingdings" w:eastAsia="Wingdings" w:cs="Wingdings"/>
        <w:w w:val="99"/>
        <w:sz w:val="24"/>
        <w:szCs w:val="24"/>
      </w:rPr>
    </w:lvl>
    <w:lvl w:ilvl="1">
      <w:start w:val="0"/>
      <w:numFmt w:val="bullet"/>
      <w:lvlText w:val="•"/>
      <w:lvlJc w:val="left"/>
      <w:pPr>
        <w:ind w:left="1859" w:hanging="360"/>
      </w:pPr>
      <w:rPr>
        <w:rFonts w:hint="default"/>
      </w:rPr>
    </w:lvl>
    <w:lvl w:ilvl="2">
      <w:start w:val="0"/>
      <w:numFmt w:val="bullet"/>
      <w:lvlText w:val="•"/>
      <w:lvlJc w:val="left"/>
      <w:pPr>
        <w:ind w:left="2718" w:hanging="360"/>
      </w:pPr>
      <w:rPr>
        <w:rFonts w:hint="default"/>
      </w:rPr>
    </w:lvl>
    <w:lvl w:ilvl="3">
      <w:start w:val="0"/>
      <w:numFmt w:val="bullet"/>
      <w:lvlText w:val="•"/>
      <w:lvlJc w:val="left"/>
      <w:pPr>
        <w:ind w:left="3577" w:hanging="360"/>
      </w:pPr>
      <w:rPr>
        <w:rFonts w:hint="default"/>
      </w:rPr>
    </w:lvl>
    <w:lvl w:ilvl="4">
      <w:start w:val="0"/>
      <w:numFmt w:val="bullet"/>
      <w:lvlText w:val="•"/>
      <w:lvlJc w:val="left"/>
      <w:pPr>
        <w:ind w:left="4436" w:hanging="360"/>
      </w:pPr>
      <w:rPr>
        <w:rFonts w:hint="default"/>
      </w:rPr>
    </w:lvl>
    <w:lvl w:ilvl="5">
      <w:start w:val="0"/>
      <w:numFmt w:val="bullet"/>
      <w:lvlText w:val="•"/>
      <w:lvlJc w:val="left"/>
      <w:pPr>
        <w:ind w:left="529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013" w:hanging="360"/>
      </w:pPr>
      <w:rPr>
        <w:rFonts w:hint="default"/>
      </w:rPr>
    </w:lvl>
    <w:lvl w:ilvl="8">
      <w:start w:val="0"/>
      <w:numFmt w:val="bullet"/>
      <w:lvlText w:val="•"/>
      <w:lvlJc w:val="left"/>
      <w:pPr>
        <w:ind w:left="7872" w:hanging="360"/>
      </w:pPr>
      <w:rPr>
        <w:rFonts w:hint="default"/>
      </w:rPr>
    </w:lvl>
  </w:abstractNum>
  <w:abstractNum w:abstractNumId="44">
    <w:multiLevelType w:val="hybridMultilevel"/>
    <w:lvl w:ilvl="0">
      <w:start w:val="4"/>
      <w:numFmt w:val="upperRoman"/>
      <w:lvlText w:val="%1"/>
      <w:lvlJc w:val="left"/>
      <w:pPr>
        <w:ind w:left="856" w:hanging="585"/>
        <w:jc w:val="left"/>
      </w:pPr>
      <w:rPr>
        <w:rFonts w:hint="default"/>
      </w:rPr>
    </w:lvl>
    <w:lvl w:ilvl="1">
      <w:start w:val="1"/>
      <w:numFmt w:val="decimal"/>
      <w:lvlText w:val="%1.%2"/>
      <w:lvlJc w:val="left"/>
      <w:pPr>
        <w:ind w:left="856" w:hanging="585"/>
        <w:jc w:val="left"/>
      </w:pPr>
      <w:rPr>
        <w:rFonts w:hint="default" w:ascii="Times New Roman" w:hAnsi="Times New Roman" w:eastAsia="Times New Roman" w:cs="Times New Roman"/>
        <w:b/>
        <w:bCs/>
        <w:spacing w:val="-12"/>
        <w:w w:val="101"/>
        <w:sz w:val="28"/>
        <w:szCs w:val="28"/>
      </w:rPr>
    </w:lvl>
    <w:lvl w:ilvl="2">
      <w:start w:val="1"/>
      <w:numFmt w:val="decimal"/>
      <w:lvlText w:val="%1.%2.%3"/>
      <w:lvlJc w:val="left"/>
      <w:pPr>
        <w:ind w:left="961" w:hanging="690"/>
        <w:jc w:val="left"/>
      </w:pPr>
      <w:rPr>
        <w:rFonts w:hint="default" w:ascii="Times New Roman" w:hAnsi="Times New Roman" w:eastAsia="Times New Roman" w:cs="Times New Roman"/>
        <w:b/>
        <w:bCs/>
        <w:spacing w:val="-9"/>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2227" w:hanging="360"/>
      </w:pPr>
      <w:rPr>
        <w:rFonts w:hint="default"/>
      </w:rPr>
    </w:lvl>
    <w:lvl w:ilvl="5">
      <w:start w:val="0"/>
      <w:numFmt w:val="bullet"/>
      <w:lvlText w:val="•"/>
      <w:lvlJc w:val="left"/>
      <w:pPr>
        <w:ind w:left="3454" w:hanging="360"/>
      </w:pPr>
      <w:rPr>
        <w:rFonts w:hint="default"/>
      </w:rPr>
    </w:lvl>
    <w:lvl w:ilvl="6">
      <w:start w:val="0"/>
      <w:numFmt w:val="bullet"/>
      <w:lvlText w:val="•"/>
      <w:lvlJc w:val="left"/>
      <w:pPr>
        <w:ind w:left="4681" w:hanging="360"/>
      </w:pPr>
      <w:rPr>
        <w:rFonts w:hint="default"/>
      </w:rPr>
    </w:lvl>
    <w:lvl w:ilvl="7">
      <w:start w:val="0"/>
      <w:numFmt w:val="bullet"/>
      <w:lvlText w:val="•"/>
      <w:lvlJc w:val="left"/>
      <w:pPr>
        <w:ind w:left="5908" w:hanging="360"/>
      </w:pPr>
      <w:rPr>
        <w:rFonts w:hint="default"/>
      </w:rPr>
    </w:lvl>
    <w:lvl w:ilvl="8">
      <w:start w:val="0"/>
      <w:numFmt w:val="bullet"/>
      <w:lvlText w:val="•"/>
      <w:lvlJc w:val="left"/>
      <w:pPr>
        <w:ind w:left="7135" w:hanging="360"/>
      </w:pPr>
      <w:rPr>
        <w:rFonts w:hint="default"/>
      </w:rPr>
    </w:lvl>
  </w:abstractNum>
  <w:abstractNum w:abstractNumId="43">
    <w:multiLevelType w:val="hybridMultilevel"/>
    <w:lvl w:ilvl="0">
      <w:start w:val="3"/>
      <w:numFmt w:val="upperRoman"/>
      <w:lvlText w:val="%1"/>
      <w:lvlJc w:val="left"/>
      <w:pPr>
        <w:ind w:left="272" w:hanging="886"/>
        <w:jc w:val="left"/>
      </w:pPr>
      <w:rPr>
        <w:rFonts w:hint="default"/>
      </w:rPr>
    </w:lvl>
    <w:lvl w:ilvl="1">
      <w:start w:val="6"/>
      <w:numFmt w:val="decimal"/>
      <w:lvlText w:val="%1.%2"/>
      <w:lvlJc w:val="left"/>
      <w:pPr>
        <w:ind w:left="272" w:hanging="886"/>
        <w:jc w:val="left"/>
      </w:pPr>
      <w:rPr>
        <w:rFonts w:hint="default"/>
      </w:rPr>
    </w:lvl>
    <w:lvl w:ilvl="2">
      <w:start w:val="5"/>
      <w:numFmt w:val="decimal"/>
      <w:lvlText w:val="%1.%2.%3"/>
      <w:lvlJc w:val="left"/>
      <w:pPr>
        <w:ind w:left="272" w:hanging="886"/>
        <w:jc w:val="left"/>
      </w:pPr>
      <w:rPr>
        <w:rFonts w:hint="default"/>
      </w:rPr>
    </w:lvl>
    <w:lvl w:ilvl="3">
      <w:start w:val="1"/>
      <w:numFmt w:val="decimal"/>
      <w:lvlText w:val="%1.%2.%3.%4"/>
      <w:lvlJc w:val="left"/>
      <w:pPr>
        <w:ind w:left="272" w:hanging="886"/>
        <w:jc w:val="left"/>
      </w:pPr>
      <w:rPr>
        <w:rFonts w:hint="default" w:ascii="Times New Roman" w:hAnsi="Times New Roman" w:eastAsia="Times New Roman" w:cs="Times New Roman"/>
        <w:b/>
        <w:bCs/>
        <w:spacing w:val="-4"/>
        <w:w w:val="99"/>
        <w:sz w:val="24"/>
        <w:szCs w:val="24"/>
      </w:rPr>
    </w:lvl>
    <w:lvl w:ilvl="4">
      <w:start w:val="0"/>
      <w:numFmt w:val="bullet"/>
      <w:lvlText w:val="•"/>
      <w:lvlJc w:val="left"/>
      <w:pPr>
        <w:ind w:left="4004" w:hanging="886"/>
      </w:pPr>
      <w:rPr>
        <w:rFonts w:hint="default"/>
      </w:rPr>
    </w:lvl>
    <w:lvl w:ilvl="5">
      <w:start w:val="0"/>
      <w:numFmt w:val="bullet"/>
      <w:lvlText w:val="•"/>
      <w:lvlJc w:val="left"/>
      <w:pPr>
        <w:ind w:left="4935" w:hanging="886"/>
      </w:pPr>
      <w:rPr>
        <w:rFonts w:hint="default"/>
      </w:rPr>
    </w:lvl>
    <w:lvl w:ilvl="6">
      <w:start w:val="0"/>
      <w:numFmt w:val="bullet"/>
      <w:lvlText w:val="•"/>
      <w:lvlJc w:val="left"/>
      <w:pPr>
        <w:ind w:left="5866" w:hanging="886"/>
      </w:pPr>
      <w:rPr>
        <w:rFonts w:hint="default"/>
      </w:rPr>
    </w:lvl>
    <w:lvl w:ilvl="7">
      <w:start w:val="0"/>
      <w:numFmt w:val="bullet"/>
      <w:lvlText w:val="•"/>
      <w:lvlJc w:val="left"/>
      <w:pPr>
        <w:ind w:left="6797" w:hanging="886"/>
      </w:pPr>
      <w:rPr>
        <w:rFonts w:hint="default"/>
      </w:rPr>
    </w:lvl>
    <w:lvl w:ilvl="8">
      <w:start w:val="0"/>
      <w:numFmt w:val="bullet"/>
      <w:lvlText w:val="•"/>
      <w:lvlJc w:val="left"/>
      <w:pPr>
        <w:ind w:left="7728" w:hanging="886"/>
      </w:pPr>
      <w:rPr>
        <w:rFonts w:hint="default"/>
      </w:rPr>
    </w:lvl>
  </w:abstractNum>
  <w:abstractNum w:abstractNumId="42">
    <w:multiLevelType w:val="hybridMultilevel"/>
    <w:lvl w:ilvl="0">
      <w:start w:val="20"/>
      <w:numFmt w:val="decimal"/>
      <w:lvlText w:val="%1-"/>
      <w:lvlJc w:val="left"/>
      <w:pPr>
        <w:ind w:left="272" w:hanging="331"/>
        <w:jc w:val="left"/>
      </w:pPr>
      <w:rPr>
        <w:rFonts w:hint="default" w:ascii="Times New Roman" w:hAnsi="Times New Roman" w:eastAsia="Times New Roman" w:cs="Times New Roman"/>
        <w:w w:val="100"/>
        <w:sz w:val="24"/>
        <w:szCs w:val="24"/>
      </w:rPr>
    </w:lvl>
    <w:lvl w:ilvl="1">
      <w:start w:val="0"/>
      <w:numFmt w:val="bullet"/>
      <w:lvlText w:val="•"/>
      <w:lvlJc w:val="left"/>
      <w:pPr>
        <w:ind w:left="721" w:hanging="331"/>
      </w:pPr>
      <w:rPr>
        <w:rFonts w:hint="default"/>
      </w:rPr>
    </w:lvl>
    <w:lvl w:ilvl="2">
      <w:start w:val="0"/>
      <w:numFmt w:val="bullet"/>
      <w:lvlText w:val="•"/>
      <w:lvlJc w:val="left"/>
      <w:pPr>
        <w:ind w:left="1162" w:hanging="331"/>
      </w:pPr>
      <w:rPr>
        <w:rFonts w:hint="default"/>
      </w:rPr>
    </w:lvl>
    <w:lvl w:ilvl="3">
      <w:start w:val="0"/>
      <w:numFmt w:val="bullet"/>
      <w:lvlText w:val="•"/>
      <w:lvlJc w:val="left"/>
      <w:pPr>
        <w:ind w:left="1604" w:hanging="331"/>
      </w:pPr>
      <w:rPr>
        <w:rFonts w:hint="default"/>
      </w:rPr>
    </w:lvl>
    <w:lvl w:ilvl="4">
      <w:start w:val="0"/>
      <w:numFmt w:val="bullet"/>
      <w:lvlText w:val="•"/>
      <w:lvlJc w:val="left"/>
      <w:pPr>
        <w:ind w:left="2045" w:hanging="331"/>
      </w:pPr>
      <w:rPr>
        <w:rFonts w:hint="default"/>
      </w:rPr>
    </w:lvl>
    <w:lvl w:ilvl="5">
      <w:start w:val="0"/>
      <w:numFmt w:val="bullet"/>
      <w:lvlText w:val="•"/>
      <w:lvlJc w:val="left"/>
      <w:pPr>
        <w:ind w:left="2487" w:hanging="331"/>
      </w:pPr>
      <w:rPr>
        <w:rFonts w:hint="default"/>
      </w:rPr>
    </w:lvl>
    <w:lvl w:ilvl="6">
      <w:start w:val="0"/>
      <w:numFmt w:val="bullet"/>
      <w:lvlText w:val="•"/>
      <w:lvlJc w:val="left"/>
      <w:pPr>
        <w:ind w:left="2928" w:hanging="331"/>
      </w:pPr>
      <w:rPr>
        <w:rFonts w:hint="default"/>
      </w:rPr>
    </w:lvl>
    <w:lvl w:ilvl="7">
      <w:start w:val="0"/>
      <w:numFmt w:val="bullet"/>
      <w:lvlText w:val="•"/>
      <w:lvlJc w:val="left"/>
      <w:pPr>
        <w:ind w:left="3369" w:hanging="331"/>
      </w:pPr>
      <w:rPr>
        <w:rFonts w:hint="default"/>
      </w:rPr>
    </w:lvl>
    <w:lvl w:ilvl="8">
      <w:start w:val="0"/>
      <w:numFmt w:val="bullet"/>
      <w:lvlText w:val="•"/>
      <w:lvlJc w:val="left"/>
      <w:pPr>
        <w:ind w:left="3811" w:hanging="331"/>
      </w:pPr>
      <w:rPr>
        <w:rFonts w:hint="default"/>
      </w:rPr>
    </w:lvl>
  </w:abstractNum>
  <w:abstractNum w:abstractNumId="41">
    <w:multiLevelType w:val="hybridMultilevel"/>
    <w:lvl w:ilvl="0">
      <w:start w:val="11"/>
      <w:numFmt w:val="decimal"/>
      <w:lvlText w:val="%1-"/>
      <w:lvlJc w:val="left"/>
      <w:pPr>
        <w:ind w:left="272" w:hanging="330"/>
        <w:jc w:val="left"/>
      </w:pPr>
      <w:rPr>
        <w:rFonts w:hint="default" w:ascii="Times New Roman" w:hAnsi="Times New Roman" w:eastAsia="Times New Roman" w:cs="Times New Roman"/>
        <w:w w:val="100"/>
        <w:sz w:val="24"/>
        <w:szCs w:val="24"/>
      </w:rPr>
    </w:lvl>
    <w:lvl w:ilvl="1">
      <w:start w:val="0"/>
      <w:numFmt w:val="bullet"/>
      <w:lvlText w:val="•"/>
      <w:lvlJc w:val="left"/>
      <w:pPr>
        <w:ind w:left="647" w:hanging="330"/>
      </w:pPr>
      <w:rPr>
        <w:rFonts w:hint="default"/>
      </w:rPr>
    </w:lvl>
    <w:lvl w:ilvl="2">
      <w:start w:val="0"/>
      <w:numFmt w:val="bullet"/>
      <w:lvlText w:val="•"/>
      <w:lvlJc w:val="left"/>
      <w:pPr>
        <w:ind w:left="1014" w:hanging="330"/>
      </w:pPr>
      <w:rPr>
        <w:rFonts w:hint="default"/>
      </w:rPr>
    </w:lvl>
    <w:lvl w:ilvl="3">
      <w:start w:val="0"/>
      <w:numFmt w:val="bullet"/>
      <w:lvlText w:val="•"/>
      <w:lvlJc w:val="left"/>
      <w:pPr>
        <w:ind w:left="1381" w:hanging="330"/>
      </w:pPr>
      <w:rPr>
        <w:rFonts w:hint="default"/>
      </w:rPr>
    </w:lvl>
    <w:lvl w:ilvl="4">
      <w:start w:val="0"/>
      <w:numFmt w:val="bullet"/>
      <w:lvlText w:val="•"/>
      <w:lvlJc w:val="left"/>
      <w:pPr>
        <w:ind w:left="1748" w:hanging="330"/>
      </w:pPr>
      <w:rPr>
        <w:rFonts w:hint="default"/>
      </w:rPr>
    </w:lvl>
    <w:lvl w:ilvl="5">
      <w:start w:val="0"/>
      <w:numFmt w:val="bullet"/>
      <w:lvlText w:val="•"/>
      <w:lvlJc w:val="left"/>
      <w:pPr>
        <w:ind w:left="2115" w:hanging="330"/>
      </w:pPr>
      <w:rPr>
        <w:rFonts w:hint="default"/>
      </w:rPr>
    </w:lvl>
    <w:lvl w:ilvl="6">
      <w:start w:val="0"/>
      <w:numFmt w:val="bullet"/>
      <w:lvlText w:val="•"/>
      <w:lvlJc w:val="left"/>
      <w:pPr>
        <w:ind w:left="2482" w:hanging="330"/>
      </w:pPr>
      <w:rPr>
        <w:rFonts w:hint="default"/>
      </w:rPr>
    </w:lvl>
    <w:lvl w:ilvl="7">
      <w:start w:val="0"/>
      <w:numFmt w:val="bullet"/>
      <w:lvlText w:val="•"/>
      <w:lvlJc w:val="left"/>
      <w:pPr>
        <w:ind w:left="2849" w:hanging="330"/>
      </w:pPr>
      <w:rPr>
        <w:rFonts w:hint="default"/>
      </w:rPr>
    </w:lvl>
    <w:lvl w:ilvl="8">
      <w:start w:val="0"/>
      <w:numFmt w:val="bullet"/>
      <w:lvlText w:val="•"/>
      <w:lvlJc w:val="left"/>
      <w:pPr>
        <w:ind w:left="3216" w:hanging="330"/>
      </w:pPr>
      <w:rPr>
        <w:rFonts w:hint="default"/>
      </w:rPr>
    </w:lvl>
  </w:abstractNum>
  <w:abstractNum w:abstractNumId="40">
    <w:multiLevelType w:val="hybridMultilevel"/>
    <w:lvl w:ilvl="0">
      <w:start w:val="3"/>
      <w:numFmt w:val="upperRoman"/>
      <w:lvlText w:val="%1"/>
      <w:lvlJc w:val="left"/>
      <w:pPr>
        <w:ind w:left="272" w:hanging="706"/>
        <w:jc w:val="left"/>
      </w:pPr>
      <w:rPr>
        <w:rFonts w:hint="default"/>
      </w:rPr>
    </w:lvl>
    <w:lvl w:ilvl="1">
      <w:start w:val="6"/>
      <w:numFmt w:val="decimal"/>
      <w:lvlText w:val="%1.%2"/>
      <w:lvlJc w:val="left"/>
      <w:pPr>
        <w:ind w:left="272" w:hanging="706"/>
        <w:jc w:val="left"/>
      </w:pPr>
      <w:rPr>
        <w:rFonts w:hint="default"/>
      </w:rPr>
    </w:lvl>
    <w:lvl w:ilvl="2">
      <w:start w:val="1"/>
      <w:numFmt w:val="decimal"/>
      <w:lvlText w:val="%1.%2.%3"/>
      <w:lvlJc w:val="left"/>
      <w:pPr>
        <w:ind w:left="272" w:hanging="706"/>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39">
    <w:multiLevelType w:val="hybridMultilevel"/>
    <w:lvl w:ilvl="0">
      <w:start w:val="3"/>
      <w:numFmt w:val="upperRoman"/>
      <w:lvlText w:val="%1"/>
      <w:lvlJc w:val="left"/>
      <w:pPr>
        <w:ind w:left="872" w:hanging="601"/>
        <w:jc w:val="left"/>
      </w:pPr>
      <w:rPr>
        <w:rFonts w:hint="default"/>
      </w:rPr>
    </w:lvl>
    <w:lvl w:ilvl="1">
      <w:start w:val="4"/>
      <w:numFmt w:val="decimal"/>
      <w:lvlText w:val="%1.%2"/>
      <w:lvlJc w:val="left"/>
      <w:pPr>
        <w:ind w:left="872" w:hanging="601"/>
        <w:jc w:val="left"/>
      </w:pPr>
      <w:rPr>
        <w:rFonts w:hint="default" w:ascii="Times New Roman" w:hAnsi="Times New Roman" w:eastAsia="Times New Roman" w:cs="Times New Roman"/>
        <w:b/>
        <w:bCs/>
        <w:spacing w:val="-7"/>
        <w:w w:val="101"/>
        <w:sz w:val="28"/>
        <w:szCs w:val="28"/>
      </w:rPr>
    </w:lvl>
    <w:lvl w:ilvl="2">
      <w:start w:val="0"/>
      <w:numFmt w:val="bullet"/>
      <w:lvlText w:val=""/>
      <w:lvlJc w:val="left"/>
      <w:pPr>
        <w:ind w:left="992" w:hanging="360"/>
      </w:pPr>
      <w:rPr>
        <w:rFonts w:hint="default" w:ascii="Symbol" w:hAnsi="Symbol" w:eastAsia="Symbol" w:cs="Symbol"/>
        <w:w w:val="100"/>
        <w:sz w:val="24"/>
        <w:szCs w:val="24"/>
      </w:rPr>
    </w:lvl>
    <w:lvl w:ilvl="3">
      <w:start w:val="0"/>
      <w:numFmt w:val="bullet"/>
      <w:lvlText w:val="•"/>
      <w:lvlJc w:val="left"/>
      <w:pPr>
        <w:ind w:left="2908" w:hanging="360"/>
      </w:pPr>
      <w:rPr>
        <w:rFonts w:hint="default"/>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38">
    <w:multiLevelType w:val="hybridMultilevel"/>
    <w:lvl w:ilvl="0">
      <w:start w:val="3"/>
      <w:numFmt w:val="upperRoman"/>
      <w:lvlText w:val="%1"/>
      <w:lvlJc w:val="left"/>
      <w:pPr>
        <w:ind w:left="977" w:hanging="706"/>
        <w:jc w:val="left"/>
      </w:pPr>
      <w:rPr>
        <w:rFonts w:hint="default"/>
      </w:rPr>
    </w:lvl>
    <w:lvl w:ilvl="1">
      <w:start w:val="3"/>
      <w:numFmt w:val="decimal"/>
      <w:lvlText w:val="%1.%2"/>
      <w:lvlJc w:val="left"/>
      <w:pPr>
        <w:ind w:left="977" w:hanging="706"/>
        <w:jc w:val="left"/>
      </w:pPr>
      <w:rPr>
        <w:rFonts w:hint="default"/>
      </w:rPr>
    </w:lvl>
    <w:lvl w:ilvl="2">
      <w:start w:val="1"/>
      <w:numFmt w:val="decimal"/>
      <w:lvlText w:val="%1.%2.%3"/>
      <w:lvlJc w:val="left"/>
      <w:pPr>
        <w:ind w:left="977" w:hanging="706"/>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37">
    <w:multiLevelType w:val="hybridMultilevel"/>
    <w:lvl w:ilvl="0">
      <w:start w:val="3"/>
      <w:numFmt w:val="upperRoman"/>
      <w:lvlText w:val="%1"/>
      <w:lvlJc w:val="left"/>
      <w:pPr>
        <w:ind w:left="272" w:hanging="706"/>
        <w:jc w:val="left"/>
      </w:pPr>
      <w:rPr>
        <w:rFonts w:hint="default"/>
      </w:rPr>
    </w:lvl>
    <w:lvl w:ilvl="1">
      <w:start w:val="2"/>
      <w:numFmt w:val="decimal"/>
      <w:lvlText w:val="%1.%2"/>
      <w:lvlJc w:val="left"/>
      <w:pPr>
        <w:ind w:left="272" w:hanging="706"/>
        <w:jc w:val="left"/>
      </w:pPr>
      <w:rPr>
        <w:rFonts w:hint="default"/>
      </w:rPr>
    </w:lvl>
    <w:lvl w:ilvl="2">
      <w:start w:val="2"/>
      <w:numFmt w:val="decimal"/>
      <w:lvlText w:val="%1.%2.%3"/>
      <w:lvlJc w:val="left"/>
      <w:pPr>
        <w:ind w:left="272" w:hanging="706"/>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36">
    <w:multiLevelType w:val="hybridMultilevel"/>
    <w:lvl w:ilvl="0">
      <w:start w:val="3"/>
      <w:numFmt w:val="upperRoman"/>
      <w:lvlText w:val="%1"/>
      <w:lvlJc w:val="left"/>
      <w:pPr>
        <w:ind w:left="872" w:hanging="601"/>
        <w:jc w:val="left"/>
      </w:pPr>
      <w:rPr>
        <w:rFonts w:hint="default"/>
      </w:rPr>
    </w:lvl>
    <w:lvl w:ilvl="1">
      <w:start w:val="1"/>
      <w:numFmt w:val="decimal"/>
      <w:lvlText w:val="%1.%2"/>
      <w:lvlJc w:val="left"/>
      <w:pPr>
        <w:ind w:left="872" w:hanging="601"/>
        <w:jc w:val="left"/>
      </w:pPr>
      <w:rPr>
        <w:rFonts w:hint="default" w:ascii="Times New Roman" w:hAnsi="Times New Roman" w:eastAsia="Times New Roman" w:cs="Times New Roman"/>
        <w:b/>
        <w:bCs/>
        <w:spacing w:val="-6"/>
        <w:w w:val="101"/>
        <w:sz w:val="28"/>
        <w:szCs w:val="28"/>
      </w:rPr>
    </w:lvl>
    <w:lvl w:ilvl="2">
      <w:start w:val="1"/>
      <w:numFmt w:val="decimal"/>
      <w:lvlText w:val="%1.%2.%3"/>
      <w:lvlJc w:val="left"/>
      <w:pPr>
        <w:ind w:left="976" w:hanging="705"/>
        <w:jc w:val="left"/>
      </w:pPr>
      <w:rPr>
        <w:rFonts w:hint="default" w:ascii="Times New Roman" w:hAnsi="Times New Roman" w:eastAsia="Times New Roman" w:cs="Times New Roman"/>
        <w:b/>
        <w:bCs/>
        <w:spacing w:val="-4"/>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3147" w:hanging="360"/>
      </w:pPr>
      <w:rPr>
        <w:rFonts w:hint="default"/>
      </w:rPr>
    </w:lvl>
    <w:lvl w:ilvl="5">
      <w:start w:val="0"/>
      <w:numFmt w:val="bullet"/>
      <w:lvlText w:val="•"/>
      <w:lvlJc w:val="left"/>
      <w:pPr>
        <w:ind w:left="4221" w:hanging="360"/>
      </w:pPr>
      <w:rPr>
        <w:rFonts w:hint="default"/>
      </w:rPr>
    </w:lvl>
    <w:lvl w:ilvl="6">
      <w:start w:val="0"/>
      <w:numFmt w:val="bullet"/>
      <w:lvlText w:val="•"/>
      <w:lvlJc w:val="left"/>
      <w:pPr>
        <w:ind w:left="5295" w:hanging="360"/>
      </w:pPr>
      <w:rPr>
        <w:rFonts w:hint="default"/>
      </w:rPr>
    </w:lvl>
    <w:lvl w:ilvl="7">
      <w:start w:val="0"/>
      <w:numFmt w:val="bullet"/>
      <w:lvlText w:val="•"/>
      <w:lvlJc w:val="left"/>
      <w:pPr>
        <w:ind w:left="6368" w:hanging="360"/>
      </w:pPr>
      <w:rPr>
        <w:rFonts w:hint="default"/>
      </w:rPr>
    </w:lvl>
    <w:lvl w:ilvl="8">
      <w:start w:val="0"/>
      <w:numFmt w:val="bullet"/>
      <w:lvlText w:val="•"/>
      <w:lvlJc w:val="left"/>
      <w:pPr>
        <w:ind w:left="7442" w:hanging="360"/>
      </w:pPr>
      <w:rPr>
        <w:rFonts w:hint="default"/>
      </w:rPr>
    </w:lvl>
  </w:abstractNum>
  <w:abstractNum w:abstractNumId="35">
    <w:multiLevelType w:val="hybridMultilevel"/>
    <w:lvl w:ilvl="0">
      <w:start w:val="1"/>
      <w:numFmt w:val="decimal"/>
      <w:lvlText w:val="%1)"/>
      <w:lvlJc w:val="left"/>
      <w:pPr>
        <w:ind w:left="272" w:hanging="255"/>
        <w:jc w:val="left"/>
      </w:pPr>
      <w:rPr>
        <w:rFonts w:hint="default" w:ascii="Times New Roman" w:hAnsi="Times New Roman" w:eastAsia="Times New Roman" w:cs="Times New Roman"/>
        <w:w w:val="99"/>
        <w:sz w:val="24"/>
        <w:szCs w:val="24"/>
      </w:rPr>
    </w:lvl>
    <w:lvl w:ilvl="1">
      <w:start w:val="0"/>
      <w:numFmt w:val="bullet"/>
      <w:lvlText w:val="•"/>
      <w:lvlJc w:val="left"/>
      <w:pPr>
        <w:ind w:left="1211" w:hanging="255"/>
      </w:pPr>
      <w:rPr>
        <w:rFonts w:hint="default"/>
      </w:rPr>
    </w:lvl>
    <w:lvl w:ilvl="2">
      <w:start w:val="0"/>
      <w:numFmt w:val="bullet"/>
      <w:lvlText w:val="•"/>
      <w:lvlJc w:val="left"/>
      <w:pPr>
        <w:ind w:left="2142" w:hanging="255"/>
      </w:pPr>
      <w:rPr>
        <w:rFonts w:hint="default"/>
      </w:rPr>
    </w:lvl>
    <w:lvl w:ilvl="3">
      <w:start w:val="0"/>
      <w:numFmt w:val="bullet"/>
      <w:lvlText w:val="•"/>
      <w:lvlJc w:val="left"/>
      <w:pPr>
        <w:ind w:left="3073" w:hanging="255"/>
      </w:pPr>
      <w:rPr>
        <w:rFonts w:hint="default"/>
      </w:rPr>
    </w:lvl>
    <w:lvl w:ilvl="4">
      <w:start w:val="0"/>
      <w:numFmt w:val="bullet"/>
      <w:lvlText w:val="•"/>
      <w:lvlJc w:val="left"/>
      <w:pPr>
        <w:ind w:left="4004" w:hanging="255"/>
      </w:pPr>
      <w:rPr>
        <w:rFonts w:hint="default"/>
      </w:rPr>
    </w:lvl>
    <w:lvl w:ilvl="5">
      <w:start w:val="0"/>
      <w:numFmt w:val="bullet"/>
      <w:lvlText w:val="•"/>
      <w:lvlJc w:val="left"/>
      <w:pPr>
        <w:ind w:left="4935" w:hanging="255"/>
      </w:pPr>
      <w:rPr>
        <w:rFonts w:hint="default"/>
      </w:rPr>
    </w:lvl>
    <w:lvl w:ilvl="6">
      <w:start w:val="0"/>
      <w:numFmt w:val="bullet"/>
      <w:lvlText w:val="•"/>
      <w:lvlJc w:val="left"/>
      <w:pPr>
        <w:ind w:left="5866" w:hanging="255"/>
      </w:pPr>
      <w:rPr>
        <w:rFonts w:hint="default"/>
      </w:rPr>
    </w:lvl>
    <w:lvl w:ilvl="7">
      <w:start w:val="0"/>
      <w:numFmt w:val="bullet"/>
      <w:lvlText w:val="•"/>
      <w:lvlJc w:val="left"/>
      <w:pPr>
        <w:ind w:left="6797" w:hanging="255"/>
      </w:pPr>
      <w:rPr>
        <w:rFonts w:hint="default"/>
      </w:rPr>
    </w:lvl>
    <w:lvl w:ilvl="8">
      <w:start w:val="0"/>
      <w:numFmt w:val="bullet"/>
      <w:lvlText w:val="•"/>
      <w:lvlJc w:val="left"/>
      <w:pPr>
        <w:ind w:left="7728" w:hanging="255"/>
      </w:pPr>
      <w:rPr>
        <w:rFonts w:hint="default"/>
      </w:rPr>
    </w:lvl>
  </w:abstractNum>
  <w:abstractNum w:abstractNumId="34">
    <w:multiLevelType w:val="hybridMultilevel"/>
    <w:lvl w:ilvl="0">
      <w:start w:val="2"/>
      <w:numFmt w:val="upperRoman"/>
      <w:lvlText w:val="%1"/>
      <w:lvlJc w:val="left"/>
      <w:pPr>
        <w:ind w:left="841" w:hanging="570"/>
        <w:jc w:val="left"/>
      </w:pPr>
      <w:rPr>
        <w:rFonts w:hint="default"/>
      </w:rPr>
    </w:lvl>
    <w:lvl w:ilvl="1">
      <w:start w:val="4"/>
      <w:numFmt w:val="decimal"/>
      <w:lvlText w:val="%1.%2."/>
      <w:lvlJc w:val="left"/>
      <w:pPr>
        <w:ind w:left="841" w:hanging="570"/>
        <w:jc w:val="left"/>
      </w:pPr>
      <w:rPr>
        <w:rFonts w:hint="default" w:ascii="Times New Roman" w:hAnsi="Times New Roman" w:eastAsia="Times New Roman" w:cs="Times New Roman"/>
        <w:b/>
        <w:bCs/>
        <w:spacing w:val="-7"/>
        <w:w w:val="101"/>
        <w:sz w:val="28"/>
        <w:szCs w:val="28"/>
      </w:rPr>
    </w:lvl>
    <w:lvl w:ilvl="2">
      <w:start w:val="0"/>
      <w:numFmt w:val="bullet"/>
      <w:lvlText w:val=""/>
      <w:lvlJc w:val="left"/>
      <w:pPr>
        <w:ind w:left="992" w:hanging="360"/>
      </w:pPr>
      <w:rPr>
        <w:rFonts w:hint="default" w:ascii="Symbol" w:hAnsi="Symbol" w:eastAsia="Symbol" w:cs="Symbol"/>
        <w:w w:val="100"/>
        <w:sz w:val="24"/>
        <w:szCs w:val="24"/>
      </w:rPr>
    </w:lvl>
    <w:lvl w:ilvl="3">
      <w:start w:val="0"/>
      <w:numFmt w:val="bullet"/>
      <w:lvlText w:val="•"/>
      <w:lvlJc w:val="left"/>
      <w:pPr>
        <w:ind w:left="2908" w:hanging="360"/>
      </w:pPr>
      <w:rPr>
        <w:rFonts w:hint="default"/>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33">
    <w:multiLevelType w:val="hybridMultilevel"/>
    <w:lvl w:ilvl="0">
      <w:start w:val="0"/>
      <w:numFmt w:val="bullet"/>
      <w:lvlText w:val=""/>
      <w:lvlJc w:val="left"/>
      <w:pPr>
        <w:ind w:left="2434" w:hanging="361"/>
      </w:pPr>
      <w:rPr>
        <w:rFonts w:hint="default" w:ascii="Wingdings" w:hAnsi="Wingdings" w:eastAsia="Wingdings" w:cs="Wingdings"/>
        <w:w w:val="100"/>
        <w:sz w:val="24"/>
        <w:szCs w:val="24"/>
      </w:rPr>
    </w:lvl>
    <w:lvl w:ilvl="1">
      <w:start w:val="0"/>
      <w:numFmt w:val="bullet"/>
      <w:lvlText w:val="•"/>
      <w:lvlJc w:val="left"/>
      <w:pPr>
        <w:ind w:left="3155" w:hanging="361"/>
      </w:pPr>
      <w:rPr>
        <w:rFonts w:hint="default"/>
      </w:rPr>
    </w:lvl>
    <w:lvl w:ilvl="2">
      <w:start w:val="0"/>
      <w:numFmt w:val="bullet"/>
      <w:lvlText w:val="•"/>
      <w:lvlJc w:val="left"/>
      <w:pPr>
        <w:ind w:left="3870" w:hanging="361"/>
      </w:pPr>
      <w:rPr>
        <w:rFonts w:hint="default"/>
      </w:rPr>
    </w:lvl>
    <w:lvl w:ilvl="3">
      <w:start w:val="0"/>
      <w:numFmt w:val="bullet"/>
      <w:lvlText w:val="•"/>
      <w:lvlJc w:val="left"/>
      <w:pPr>
        <w:ind w:left="4585" w:hanging="361"/>
      </w:pPr>
      <w:rPr>
        <w:rFonts w:hint="default"/>
      </w:rPr>
    </w:lvl>
    <w:lvl w:ilvl="4">
      <w:start w:val="0"/>
      <w:numFmt w:val="bullet"/>
      <w:lvlText w:val="•"/>
      <w:lvlJc w:val="left"/>
      <w:pPr>
        <w:ind w:left="5300" w:hanging="361"/>
      </w:pPr>
      <w:rPr>
        <w:rFonts w:hint="default"/>
      </w:rPr>
    </w:lvl>
    <w:lvl w:ilvl="5">
      <w:start w:val="0"/>
      <w:numFmt w:val="bullet"/>
      <w:lvlText w:val="•"/>
      <w:lvlJc w:val="left"/>
      <w:pPr>
        <w:ind w:left="6015" w:hanging="361"/>
      </w:pPr>
      <w:rPr>
        <w:rFonts w:hint="default"/>
      </w:rPr>
    </w:lvl>
    <w:lvl w:ilvl="6">
      <w:start w:val="0"/>
      <w:numFmt w:val="bullet"/>
      <w:lvlText w:val="•"/>
      <w:lvlJc w:val="left"/>
      <w:pPr>
        <w:ind w:left="6730" w:hanging="361"/>
      </w:pPr>
      <w:rPr>
        <w:rFonts w:hint="default"/>
      </w:rPr>
    </w:lvl>
    <w:lvl w:ilvl="7">
      <w:start w:val="0"/>
      <w:numFmt w:val="bullet"/>
      <w:lvlText w:val="•"/>
      <w:lvlJc w:val="left"/>
      <w:pPr>
        <w:ind w:left="7445" w:hanging="361"/>
      </w:pPr>
      <w:rPr>
        <w:rFonts w:hint="default"/>
      </w:rPr>
    </w:lvl>
    <w:lvl w:ilvl="8">
      <w:start w:val="0"/>
      <w:numFmt w:val="bullet"/>
      <w:lvlText w:val="•"/>
      <w:lvlJc w:val="left"/>
      <w:pPr>
        <w:ind w:left="8160" w:hanging="361"/>
      </w:pPr>
      <w:rPr>
        <w:rFonts w:hint="default"/>
      </w:rPr>
    </w:lvl>
  </w:abstractNum>
  <w:abstractNum w:abstractNumId="32">
    <w:multiLevelType w:val="hybridMultilevel"/>
    <w:lvl w:ilvl="0">
      <w:start w:val="0"/>
      <w:numFmt w:val="bullet"/>
      <w:lvlText w:val="-"/>
      <w:lvlJc w:val="left"/>
      <w:pPr>
        <w:ind w:left="272" w:hanging="135"/>
      </w:pPr>
      <w:rPr>
        <w:rFonts w:hint="default" w:ascii="Times New Roman" w:hAnsi="Times New Roman" w:eastAsia="Times New Roman" w:cs="Times New Roman"/>
        <w:w w:val="99"/>
        <w:sz w:val="24"/>
        <w:szCs w:val="24"/>
      </w:rPr>
    </w:lvl>
    <w:lvl w:ilvl="1">
      <w:start w:val="0"/>
      <w:numFmt w:val="bullet"/>
      <w:lvlText w:val="•"/>
      <w:lvlJc w:val="left"/>
      <w:pPr>
        <w:ind w:left="1211" w:hanging="135"/>
      </w:pPr>
      <w:rPr>
        <w:rFonts w:hint="default"/>
      </w:rPr>
    </w:lvl>
    <w:lvl w:ilvl="2">
      <w:start w:val="0"/>
      <w:numFmt w:val="bullet"/>
      <w:lvlText w:val="•"/>
      <w:lvlJc w:val="left"/>
      <w:pPr>
        <w:ind w:left="2142" w:hanging="135"/>
      </w:pPr>
      <w:rPr>
        <w:rFonts w:hint="default"/>
      </w:rPr>
    </w:lvl>
    <w:lvl w:ilvl="3">
      <w:start w:val="0"/>
      <w:numFmt w:val="bullet"/>
      <w:lvlText w:val="•"/>
      <w:lvlJc w:val="left"/>
      <w:pPr>
        <w:ind w:left="3073" w:hanging="135"/>
      </w:pPr>
      <w:rPr>
        <w:rFonts w:hint="default"/>
      </w:rPr>
    </w:lvl>
    <w:lvl w:ilvl="4">
      <w:start w:val="0"/>
      <w:numFmt w:val="bullet"/>
      <w:lvlText w:val="•"/>
      <w:lvlJc w:val="left"/>
      <w:pPr>
        <w:ind w:left="4004" w:hanging="135"/>
      </w:pPr>
      <w:rPr>
        <w:rFonts w:hint="default"/>
      </w:rPr>
    </w:lvl>
    <w:lvl w:ilvl="5">
      <w:start w:val="0"/>
      <w:numFmt w:val="bullet"/>
      <w:lvlText w:val="•"/>
      <w:lvlJc w:val="left"/>
      <w:pPr>
        <w:ind w:left="4935" w:hanging="135"/>
      </w:pPr>
      <w:rPr>
        <w:rFonts w:hint="default"/>
      </w:rPr>
    </w:lvl>
    <w:lvl w:ilvl="6">
      <w:start w:val="0"/>
      <w:numFmt w:val="bullet"/>
      <w:lvlText w:val="•"/>
      <w:lvlJc w:val="left"/>
      <w:pPr>
        <w:ind w:left="5866" w:hanging="135"/>
      </w:pPr>
      <w:rPr>
        <w:rFonts w:hint="default"/>
      </w:rPr>
    </w:lvl>
    <w:lvl w:ilvl="7">
      <w:start w:val="0"/>
      <w:numFmt w:val="bullet"/>
      <w:lvlText w:val="•"/>
      <w:lvlJc w:val="left"/>
      <w:pPr>
        <w:ind w:left="6797" w:hanging="135"/>
      </w:pPr>
      <w:rPr>
        <w:rFonts w:hint="default"/>
      </w:rPr>
    </w:lvl>
    <w:lvl w:ilvl="8">
      <w:start w:val="0"/>
      <w:numFmt w:val="bullet"/>
      <w:lvlText w:val="•"/>
      <w:lvlJc w:val="left"/>
      <w:pPr>
        <w:ind w:left="7728" w:hanging="135"/>
      </w:pPr>
      <w:rPr>
        <w:rFonts w:hint="default"/>
      </w:rPr>
    </w:lvl>
  </w:abstractNum>
  <w:abstractNum w:abstractNumId="31">
    <w:multiLevelType w:val="hybridMultilevel"/>
    <w:lvl w:ilvl="0">
      <w:start w:val="3"/>
      <w:numFmt w:val="decimal"/>
      <w:lvlText w:val="%1"/>
      <w:lvlJc w:val="left"/>
      <w:pPr>
        <w:ind w:left="632" w:hanging="360"/>
        <w:jc w:val="left"/>
      </w:pPr>
      <w:rPr>
        <w:rFonts w:hint="default"/>
      </w:rPr>
    </w:lvl>
    <w:lvl w:ilvl="1">
      <w:start w:val="1"/>
      <w:numFmt w:val="decimal"/>
      <w:lvlText w:val="%1.%2"/>
      <w:lvlJc w:val="left"/>
      <w:pPr>
        <w:ind w:left="632" w:hanging="360"/>
        <w:jc w:val="left"/>
      </w:pPr>
      <w:rPr>
        <w:rFonts w:hint="default" w:ascii="Times New Roman" w:hAnsi="Times New Roman" w:eastAsia="Times New Roman" w:cs="Times New Roman"/>
        <w:b/>
        <w:bCs/>
        <w:spacing w:val="-17"/>
        <w:w w:val="99"/>
        <w:sz w:val="24"/>
        <w:szCs w:val="24"/>
      </w:rPr>
    </w:lvl>
    <w:lvl w:ilvl="2">
      <w:start w:val="1"/>
      <w:numFmt w:val="decimal"/>
      <w:lvlText w:val="%1.%2.%3"/>
      <w:lvlJc w:val="left"/>
      <w:pPr>
        <w:ind w:left="272" w:hanging="540"/>
        <w:jc w:val="left"/>
      </w:pPr>
      <w:rPr>
        <w:rFonts w:hint="default" w:ascii="Times New Roman" w:hAnsi="Times New Roman" w:eastAsia="Times New Roman" w:cs="Times New Roman"/>
        <w:b/>
        <w:bCs/>
        <w:spacing w:val="-20"/>
        <w:w w:val="99"/>
        <w:sz w:val="24"/>
        <w:szCs w:val="24"/>
      </w:rPr>
    </w:lvl>
    <w:lvl w:ilvl="3">
      <w:start w:val="0"/>
      <w:numFmt w:val="bullet"/>
      <w:lvlText w:val=""/>
      <w:lvlJc w:val="left"/>
      <w:pPr>
        <w:ind w:left="992" w:hanging="360"/>
      </w:pPr>
      <w:rPr>
        <w:rFonts w:hint="default" w:ascii="Symbol" w:hAnsi="Symbol" w:eastAsia="Symbol" w:cs="Symbol"/>
        <w:w w:val="100"/>
        <w:sz w:val="24"/>
        <w:szCs w:val="24"/>
      </w:rPr>
    </w:lvl>
    <w:lvl w:ilvl="4">
      <w:start w:val="0"/>
      <w:numFmt w:val="bullet"/>
      <w:lvlText w:val="•"/>
      <w:lvlJc w:val="left"/>
      <w:pPr>
        <w:ind w:left="1660" w:hanging="360"/>
      </w:pPr>
      <w:rPr>
        <w:rFonts w:hint="default"/>
      </w:rPr>
    </w:lvl>
    <w:lvl w:ilvl="5">
      <w:start w:val="0"/>
      <w:numFmt w:val="bullet"/>
      <w:lvlText w:val="•"/>
      <w:lvlJc w:val="left"/>
      <w:pPr>
        <w:ind w:left="2981" w:hanging="360"/>
      </w:pPr>
      <w:rPr>
        <w:rFonts w:hint="default"/>
      </w:rPr>
    </w:lvl>
    <w:lvl w:ilvl="6">
      <w:start w:val="0"/>
      <w:numFmt w:val="bullet"/>
      <w:lvlText w:val="•"/>
      <w:lvlJc w:val="left"/>
      <w:pPr>
        <w:ind w:left="4303" w:hanging="360"/>
      </w:pPr>
      <w:rPr>
        <w:rFonts w:hint="default"/>
      </w:rPr>
    </w:lvl>
    <w:lvl w:ilvl="7">
      <w:start w:val="0"/>
      <w:numFmt w:val="bullet"/>
      <w:lvlText w:val="•"/>
      <w:lvlJc w:val="left"/>
      <w:pPr>
        <w:ind w:left="5625" w:hanging="360"/>
      </w:pPr>
      <w:rPr>
        <w:rFonts w:hint="default"/>
      </w:rPr>
    </w:lvl>
    <w:lvl w:ilvl="8">
      <w:start w:val="0"/>
      <w:numFmt w:val="bullet"/>
      <w:lvlText w:val="•"/>
      <w:lvlJc w:val="left"/>
      <w:pPr>
        <w:ind w:left="6946" w:hanging="360"/>
      </w:pPr>
      <w:rPr>
        <w:rFonts w:hint="default"/>
      </w:rPr>
    </w:lvl>
  </w:abstractNum>
  <w:abstractNum w:abstractNumId="30">
    <w:multiLevelType w:val="hybridMultilevel"/>
    <w:lvl w:ilvl="0">
      <w:start w:val="0"/>
      <w:numFmt w:val="bullet"/>
      <w:lvlText w:val="–"/>
      <w:lvlJc w:val="left"/>
      <w:pPr>
        <w:ind w:left="272" w:hanging="180"/>
      </w:pPr>
      <w:rPr>
        <w:rFonts w:hint="default" w:ascii="Times New Roman" w:hAnsi="Times New Roman" w:eastAsia="Times New Roman" w:cs="Times New Roman"/>
        <w:spacing w:val="-23"/>
        <w:w w:val="99"/>
        <w:sz w:val="24"/>
        <w:szCs w:val="24"/>
      </w:rPr>
    </w:lvl>
    <w:lvl w:ilvl="1">
      <w:start w:val="0"/>
      <w:numFmt w:val="bullet"/>
      <w:lvlText w:val="•"/>
      <w:lvlJc w:val="left"/>
      <w:pPr>
        <w:ind w:left="1211" w:hanging="180"/>
      </w:pPr>
      <w:rPr>
        <w:rFonts w:hint="default"/>
      </w:rPr>
    </w:lvl>
    <w:lvl w:ilvl="2">
      <w:start w:val="0"/>
      <w:numFmt w:val="bullet"/>
      <w:lvlText w:val="•"/>
      <w:lvlJc w:val="left"/>
      <w:pPr>
        <w:ind w:left="2142" w:hanging="180"/>
      </w:pPr>
      <w:rPr>
        <w:rFonts w:hint="default"/>
      </w:rPr>
    </w:lvl>
    <w:lvl w:ilvl="3">
      <w:start w:val="0"/>
      <w:numFmt w:val="bullet"/>
      <w:lvlText w:val="•"/>
      <w:lvlJc w:val="left"/>
      <w:pPr>
        <w:ind w:left="3073" w:hanging="180"/>
      </w:pPr>
      <w:rPr>
        <w:rFonts w:hint="default"/>
      </w:rPr>
    </w:lvl>
    <w:lvl w:ilvl="4">
      <w:start w:val="0"/>
      <w:numFmt w:val="bullet"/>
      <w:lvlText w:val="•"/>
      <w:lvlJc w:val="left"/>
      <w:pPr>
        <w:ind w:left="4004" w:hanging="180"/>
      </w:pPr>
      <w:rPr>
        <w:rFonts w:hint="default"/>
      </w:rPr>
    </w:lvl>
    <w:lvl w:ilvl="5">
      <w:start w:val="0"/>
      <w:numFmt w:val="bullet"/>
      <w:lvlText w:val="•"/>
      <w:lvlJc w:val="left"/>
      <w:pPr>
        <w:ind w:left="4935" w:hanging="180"/>
      </w:pPr>
      <w:rPr>
        <w:rFonts w:hint="default"/>
      </w:rPr>
    </w:lvl>
    <w:lvl w:ilvl="6">
      <w:start w:val="0"/>
      <w:numFmt w:val="bullet"/>
      <w:lvlText w:val="•"/>
      <w:lvlJc w:val="left"/>
      <w:pPr>
        <w:ind w:left="5866" w:hanging="180"/>
      </w:pPr>
      <w:rPr>
        <w:rFonts w:hint="default"/>
      </w:rPr>
    </w:lvl>
    <w:lvl w:ilvl="7">
      <w:start w:val="0"/>
      <w:numFmt w:val="bullet"/>
      <w:lvlText w:val="•"/>
      <w:lvlJc w:val="left"/>
      <w:pPr>
        <w:ind w:left="6797" w:hanging="180"/>
      </w:pPr>
      <w:rPr>
        <w:rFonts w:hint="default"/>
      </w:rPr>
    </w:lvl>
    <w:lvl w:ilvl="8">
      <w:start w:val="0"/>
      <w:numFmt w:val="bullet"/>
      <w:lvlText w:val="•"/>
      <w:lvlJc w:val="left"/>
      <w:pPr>
        <w:ind w:left="7728" w:hanging="180"/>
      </w:pPr>
      <w:rPr>
        <w:rFonts w:hint="default"/>
      </w:rPr>
    </w:lvl>
  </w:abstractNum>
  <w:abstractNum w:abstractNumId="29">
    <w:multiLevelType w:val="hybridMultilevel"/>
    <w:lvl w:ilvl="0">
      <w:start w:val="0"/>
      <w:numFmt w:val="bullet"/>
      <w:lvlText w:val="–"/>
      <w:lvlJc w:val="left"/>
      <w:pPr>
        <w:ind w:left="272" w:hanging="180"/>
      </w:pPr>
      <w:rPr>
        <w:rFonts w:hint="default" w:ascii="Times New Roman" w:hAnsi="Times New Roman" w:eastAsia="Times New Roman" w:cs="Times New Roman"/>
        <w:spacing w:val="-22"/>
        <w:w w:val="99"/>
        <w:sz w:val="24"/>
        <w:szCs w:val="24"/>
      </w:rPr>
    </w:lvl>
    <w:lvl w:ilvl="1">
      <w:start w:val="0"/>
      <w:numFmt w:val="bullet"/>
      <w:lvlText w:val=""/>
      <w:lvlJc w:val="left"/>
      <w:pPr>
        <w:ind w:left="992" w:hanging="360"/>
      </w:pPr>
      <w:rPr>
        <w:rFonts w:hint="default" w:ascii="Symbol" w:hAnsi="Symbol" w:eastAsia="Symbol" w:cs="Symbol"/>
        <w:w w:val="100"/>
        <w:sz w:val="24"/>
        <w:szCs w:val="24"/>
      </w:rPr>
    </w:lvl>
    <w:lvl w:ilvl="2">
      <w:start w:val="0"/>
      <w:numFmt w:val="bullet"/>
      <w:lvlText w:val="•"/>
      <w:lvlJc w:val="left"/>
      <w:pPr>
        <w:ind w:left="1954" w:hanging="360"/>
      </w:pPr>
      <w:rPr>
        <w:rFonts w:hint="default"/>
      </w:rPr>
    </w:lvl>
    <w:lvl w:ilvl="3">
      <w:start w:val="0"/>
      <w:numFmt w:val="bullet"/>
      <w:lvlText w:val="•"/>
      <w:lvlJc w:val="left"/>
      <w:pPr>
        <w:ind w:left="2908" w:hanging="360"/>
      </w:pPr>
      <w:rPr>
        <w:rFonts w:hint="default"/>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28">
    <w:multiLevelType w:val="hybridMultilevel"/>
    <w:lvl w:ilvl="0">
      <w:start w:val="0"/>
      <w:numFmt w:val="bullet"/>
      <w:lvlText w:val="–"/>
      <w:lvlJc w:val="left"/>
      <w:pPr>
        <w:ind w:left="272" w:hanging="180"/>
      </w:pPr>
      <w:rPr>
        <w:rFonts w:hint="default" w:ascii="Times New Roman" w:hAnsi="Times New Roman" w:eastAsia="Times New Roman" w:cs="Times New Roman"/>
        <w:spacing w:val="-23"/>
        <w:w w:val="99"/>
        <w:sz w:val="24"/>
        <w:szCs w:val="24"/>
      </w:rPr>
    </w:lvl>
    <w:lvl w:ilvl="1">
      <w:start w:val="0"/>
      <w:numFmt w:val="bullet"/>
      <w:lvlText w:val=""/>
      <w:lvlJc w:val="left"/>
      <w:pPr>
        <w:ind w:left="992" w:hanging="360"/>
      </w:pPr>
      <w:rPr>
        <w:rFonts w:hint="default" w:ascii="Symbol" w:hAnsi="Symbol" w:eastAsia="Symbol" w:cs="Symbol"/>
        <w:w w:val="100"/>
        <w:sz w:val="24"/>
        <w:szCs w:val="24"/>
      </w:rPr>
    </w:lvl>
    <w:lvl w:ilvl="2">
      <w:start w:val="0"/>
      <w:numFmt w:val="bullet"/>
      <w:lvlText w:val="•"/>
      <w:lvlJc w:val="left"/>
      <w:pPr>
        <w:ind w:left="1954" w:hanging="360"/>
      </w:pPr>
      <w:rPr>
        <w:rFonts w:hint="default"/>
      </w:rPr>
    </w:lvl>
    <w:lvl w:ilvl="3">
      <w:start w:val="0"/>
      <w:numFmt w:val="bullet"/>
      <w:lvlText w:val="•"/>
      <w:lvlJc w:val="left"/>
      <w:pPr>
        <w:ind w:left="2908" w:hanging="360"/>
      </w:pPr>
      <w:rPr>
        <w:rFonts w:hint="default"/>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27">
    <w:multiLevelType w:val="hybridMultilevel"/>
    <w:lvl w:ilvl="0">
      <w:start w:val="2"/>
      <w:numFmt w:val="upperRoman"/>
      <w:lvlText w:val="%1"/>
      <w:lvlJc w:val="left"/>
      <w:pPr>
        <w:ind w:left="272" w:hanging="601"/>
        <w:jc w:val="left"/>
      </w:pPr>
      <w:rPr>
        <w:rFonts w:hint="default"/>
      </w:rPr>
    </w:lvl>
    <w:lvl w:ilvl="1">
      <w:start w:val="6"/>
      <w:numFmt w:val="decimal"/>
      <w:lvlText w:val="%1.%2"/>
      <w:lvlJc w:val="left"/>
      <w:pPr>
        <w:ind w:left="272" w:hanging="601"/>
        <w:jc w:val="left"/>
      </w:pPr>
      <w:rPr>
        <w:rFonts w:hint="default"/>
      </w:rPr>
    </w:lvl>
    <w:lvl w:ilvl="2">
      <w:start w:val="1"/>
      <w:numFmt w:val="decimal"/>
      <w:lvlText w:val="%1.%2.%3"/>
      <w:lvlJc w:val="left"/>
      <w:pPr>
        <w:ind w:left="272" w:hanging="601"/>
        <w:jc w:val="left"/>
      </w:pPr>
      <w:rPr>
        <w:rFonts w:hint="default" w:ascii="Times New Roman" w:hAnsi="Times New Roman" w:eastAsia="Times New Roman" w:cs="Times New Roman"/>
        <w:b/>
        <w:bCs/>
        <w:spacing w:val="-29"/>
        <w:w w:val="99"/>
        <w:sz w:val="24"/>
        <w:szCs w:val="24"/>
      </w:rPr>
    </w:lvl>
    <w:lvl w:ilvl="3">
      <w:start w:val="0"/>
      <w:numFmt w:val="bullet"/>
      <w:lvlText w:val="•"/>
      <w:lvlJc w:val="left"/>
      <w:pPr>
        <w:ind w:left="3073" w:hanging="601"/>
      </w:pPr>
      <w:rPr>
        <w:rFonts w:hint="default"/>
      </w:rPr>
    </w:lvl>
    <w:lvl w:ilvl="4">
      <w:start w:val="0"/>
      <w:numFmt w:val="bullet"/>
      <w:lvlText w:val="•"/>
      <w:lvlJc w:val="left"/>
      <w:pPr>
        <w:ind w:left="4004" w:hanging="601"/>
      </w:pPr>
      <w:rPr>
        <w:rFonts w:hint="default"/>
      </w:rPr>
    </w:lvl>
    <w:lvl w:ilvl="5">
      <w:start w:val="0"/>
      <w:numFmt w:val="bullet"/>
      <w:lvlText w:val="•"/>
      <w:lvlJc w:val="left"/>
      <w:pPr>
        <w:ind w:left="4935" w:hanging="601"/>
      </w:pPr>
      <w:rPr>
        <w:rFonts w:hint="default"/>
      </w:rPr>
    </w:lvl>
    <w:lvl w:ilvl="6">
      <w:start w:val="0"/>
      <w:numFmt w:val="bullet"/>
      <w:lvlText w:val="•"/>
      <w:lvlJc w:val="left"/>
      <w:pPr>
        <w:ind w:left="5866" w:hanging="601"/>
      </w:pPr>
      <w:rPr>
        <w:rFonts w:hint="default"/>
      </w:rPr>
    </w:lvl>
    <w:lvl w:ilvl="7">
      <w:start w:val="0"/>
      <w:numFmt w:val="bullet"/>
      <w:lvlText w:val="•"/>
      <w:lvlJc w:val="left"/>
      <w:pPr>
        <w:ind w:left="6797" w:hanging="601"/>
      </w:pPr>
      <w:rPr>
        <w:rFonts w:hint="default"/>
      </w:rPr>
    </w:lvl>
    <w:lvl w:ilvl="8">
      <w:start w:val="0"/>
      <w:numFmt w:val="bullet"/>
      <w:lvlText w:val="•"/>
      <w:lvlJc w:val="left"/>
      <w:pPr>
        <w:ind w:left="7728" w:hanging="601"/>
      </w:pPr>
      <w:rPr>
        <w:rFonts w:hint="default"/>
      </w:rPr>
    </w:lvl>
  </w:abstractNum>
  <w:abstractNum w:abstractNumId="26">
    <w:multiLevelType w:val="hybridMultilevel"/>
    <w:lvl w:ilvl="0">
      <w:start w:val="0"/>
      <w:numFmt w:val="bullet"/>
      <w:lvlText w:val="–"/>
      <w:lvlJc w:val="left"/>
      <w:pPr>
        <w:ind w:left="452" w:hanging="180"/>
      </w:pPr>
      <w:rPr>
        <w:rFonts w:hint="default" w:ascii="Times New Roman" w:hAnsi="Times New Roman" w:eastAsia="Times New Roman" w:cs="Times New Roman"/>
        <w:spacing w:val="-22"/>
        <w:w w:val="99"/>
        <w:sz w:val="24"/>
        <w:szCs w:val="24"/>
      </w:rPr>
    </w:lvl>
    <w:lvl w:ilvl="1">
      <w:start w:val="0"/>
      <w:numFmt w:val="bullet"/>
      <w:lvlText w:val="•"/>
      <w:lvlJc w:val="left"/>
      <w:pPr>
        <w:ind w:left="1373" w:hanging="180"/>
      </w:pPr>
      <w:rPr>
        <w:rFonts w:hint="default"/>
      </w:rPr>
    </w:lvl>
    <w:lvl w:ilvl="2">
      <w:start w:val="0"/>
      <w:numFmt w:val="bullet"/>
      <w:lvlText w:val="•"/>
      <w:lvlJc w:val="left"/>
      <w:pPr>
        <w:ind w:left="2286" w:hanging="180"/>
      </w:pPr>
      <w:rPr>
        <w:rFonts w:hint="default"/>
      </w:rPr>
    </w:lvl>
    <w:lvl w:ilvl="3">
      <w:start w:val="0"/>
      <w:numFmt w:val="bullet"/>
      <w:lvlText w:val="•"/>
      <w:lvlJc w:val="left"/>
      <w:pPr>
        <w:ind w:left="3199" w:hanging="180"/>
      </w:pPr>
      <w:rPr>
        <w:rFonts w:hint="default"/>
      </w:rPr>
    </w:lvl>
    <w:lvl w:ilvl="4">
      <w:start w:val="0"/>
      <w:numFmt w:val="bullet"/>
      <w:lvlText w:val="•"/>
      <w:lvlJc w:val="left"/>
      <w:pPr>
        <w:ind w:left="4112" w:hanging="180"/>
      </w:pPr>
      <w:rPr>
        <w:rFonts w:hint="default"/>
      </w:rPr>
    </w:lvl>
    <w:lvl w:ilvl="5">
      <w:start w:val="0"/>
      <w:numFmt w:val="bullet"/>
      <w:lvlText w:val="•"/>
      <w:lvlJc w:val="left"/>
      <w:pPr>
        <w:ind w:left="5025" w:hanging="180"/>
      </w:pPr>
      <w:rPr>
        <w:rFonts w:hint="default"/>
      </w:rPr>
    </w:lvl>
    <w:lvl w:ilvl="6">
      <w:start w:val="0"/>
      <w:numFmt w:val="bullet"/>
      <w:lvlText w:val="•"/>
      <w:lvlJc w:val="left"/>
      <w:pPr>
        <w:ind w:left="5938" w:hanging="180"/>
      </w:pPr>
      <w:rPr>
        <w:rFonts w:hint="default"/>
      </w:rPr>
    </w:lvl>
    <w:lvl w:ilvl="7">
      <w:start w:val="0"/>
      <w:numFmt w:val="bullet"/>
      <w:lvlText w:val="•"/>
      <w:lvlJc w:val="left"/>
      <w:pPr>
        <w:ind w:left="6851" w:hanging="180"/>
      </w:pPr>
      <w:rPr>
        <w:rFonts w:hint="default"/>
      </w:rPr>
    </w:lvl>
    <w:lvl w:ilvl="8">
      <w:start w:val="0"/>
      <w:numFmt w:val="bullet"/>
      <w:lvlText w:val="•"/>
      <w:lvlJc w:val="left"/>
      <w:pPr>
        <w:ind w:left="7764" w:hanging="180"/>
      </w:pPr>
      <w:rPr>
        <w:rFonts w:hint="default"/>
      </w:rPr>
    </w:lvl>
  </w:abstractNum>
  <w:abstractNum w:abstractNumId="25">
    <w:multiLevelType w:val="hybridMultilevel"/>
    <w:lvl w:ilvl="0">
      <w:start w:val="0"/>
      <w:numFmt w:val="bullet"/>
      <w:lvlText w:val="-"/>
      <w:lvlJc w:val="left"/>
      <w:pPr>
        <w:ind w:left="407" w:hanging="135"/>
      </w:pPr>
      <w:rPr>
        <w:rFonts w:hint="default" w:ascii="Times New Roman" w:hAnsi="Times New Roman" w:eastAsia="Times New Roman" w:cs="Times New Roman"/>
        <w:w w:val="99"/>
        <w:sz w:val="24"/>
        <w:szCs w:val="24"/>
      </w:rPr>
    </w:lvl>
    <w:lvl w:ilvl="1">
      <w:start w:val="0"/>
      <w:numFmt w:val="bullet"/>
      <w:lvlText w:val="•"/>
      <w:lvlJc w:val="left"/>
      <w:pPr>
        <w:ind w:left="1319" w:hanging="135"/>
      </w:pPr>
      <w:rPr>
        <w:rFonts w:hint="default"/>
      </w:rPr>
    </w:lvl>
    <w:lvl w:ilvl="2">
      <w:start w:val="0"/>
      <w:numFmt w:val="bullet"/>
      <w:lvlText w:val="•"/>
      <w:lvlJc w:val="left"/>
      <w:pPr>
        <w:ind w:left="2238" w:hanging="135"/>
      </w:pPr>
      <w:rPr>
        <w:rFonts w:hint="default"/>
      </w:rPr>
    </w:lvl>
    <w:lvl w:ilvl="3">
      <w:start w:val="0"/>
      <w:numFmt w:val="bullet"/>
      <w:lvlText w:val="•"/>
      <w:lvlJc w:val="left"/>
      <w:pPr>
        <w:ind w:left="3157" w:hanging="135"/>
      </w:pPr>
      <w:rPr>
        <w:rFonts w:hint="default"/>
      </w:rPr>
    </w:lvl>
    <w:lvl w:ilvl="4">
      <w:start w:val="0"/>
      <w:numFmt w:val="bullet"/>
      <w:lvlText w:val="•"/>
      <w:lvlJc w:val="left"/>
      <w:pPr>
        <w:ind w:left="4076" w:hanging="135"/>
      </w:pPr>
      <w:rPr>
        <w:rFonts w:hint="default"/>
      </w:rPr>
    </w:lvl>
    <w:lvl w:ilvl="5">
      <w:start w:val="0"/>
      <w:numFmt w:val="bullet"/>
      <w:lvlText w:val="•"/>
      <w:lvlJc w:val="left"/>
      <w:pPr>
        <w:ind w:left="4995" w:hanging="135"/>
      </w:pPr>
      <w:rPr>
        <w:rFonts w:hint="default"/>
      </w:rPr>
    </w:lvl>
    <w:lvl w:ilvl="6">
      <w:start w:val="0"/>
      <w:numFmt w:val="bullet"/>
      <w:lvlText w:val="•"/>
      <w:lvlJc w:val="left"/>
      <w:pPr>
        <w:ind w:left="5914" w:hanging="135"/>
      </w:pPr>
      <w:rPr>
        <w:rFonts w:hint="default"/>
      </w:rPr>
    </w:lvl>
    <w:lvl w:ilvl="7">
      <w:start w:val="0"/>
      <w:numFmt w:val="bullet"/>
      <w:lvlText w:val="•"/>
      <w:lvlJc w:val="left"/>
      <w:pPr>
        <w:ind w:left="6833" w:hanging="135"/>
      </w:pPr>
      <w:rPr>
        <w:rFonts w:hint="default"/>
      </w:rPr>
    </w:lvl>
    <w:lvl w:ilvl="8">
      <w:start w:val="0"/>
      <w:numFmt w:val="bullet"/>
      <w:lvlText w:val="•"/>
      <w:lvlJc w:val="left"/>
      <w:pPr>
        <w:ind w:left="7752" w:hanging="135"/>
      </w:pPr>
      <w:rPr>
        <w:rFonts w:hint="default"/>
      </w:rPr>
    </w:lvl>
  </w:abstractNum>
  <w:abstractNum w:abstractNumId="24">
    <w:multiLevelType w:val="hybridMultilevel"/>
    <w:lvl w:ilvl="0">
      <w:start w:val="2"/>
      <w:numFmt w:val="upperRoman"/>
      <w:lvlText w:val="%1"/>
      <w:lvlJc w:val="left"/>
      <w:pPr>
        <w:ind w:left="766" w:hanging="495"/>
        <w:jc w:val="left"/>
      </w:pPr>
      <w:rPr>
        <w:rFonts w:hint="default"/>
      </w:rPr>
    </w:lvl>
    <w:lvl w:ilvl="1">
      <w:start w:val="1"/>
      <w:numFmt w:val="decimal"/>
      <w:lvlText w:val="%1.%2"/>
      <w:lvlJc w:val="left"/>
      <w:pPr>
        <w:ind w:left="766" w:hanging="495"/>
        <w:jc w:val="left"/>
      </w:pPr>
      <w:rPr>
        <w:rFonts w:hint="default" w:ascii="Times New Roman" w:hAnsi="Times New Roman" w:eastAsia="Times New Roman" w:cs="Times New Roman"/>
        <w:b/>
        <w:bCs/>
        <w:spacing w:val="-6"/>
        <w:w w:val="101"/>
        <w:sz w:val="28"/>
        <w:szCs w:val="28"/>
      </w:rPr>
    </w:lvl>
    <w:lvl w:ilvl="2">
      <w:start w:val="0"/>
      <w:numFmt w:val="bullet"/>
      <w:lvlText w:val=""/>
      <w:lvlJc w:val="left"/>
      <w:pPr>
        <w:ind w:left="992" w:hanging="360"/>
      </w:pPr>
      <w:rPr>
        <w:rFonts w:hint="default" w:ascii="Symbol" w:hAnsi="Symbol" w:eastAsia="Symbol" w:cs="Symbol"/>
        <w:w w:val="100"/>
        <w:sz w:val="24"/>
        <w:szCs w:val="24"/>
      </w:rPr>
    </w:lvl>
    <w:lvl w:ilvl="3">
      <w:start w:val="0"/>
      <w:numFmt w:val="bullet"/>
      <w:lvlText w:val="•"/>
      <w:lvlJc w:val="left"/>
      <w:pPr>
        <w:ind w:left="2908" w:hanging="360"/>
      </w:pPr>
      <w:rPr>
        <w:rFonts w:hint="default"/>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23">
    <w:multiLevelType w:val="hybridMultilevel"/>
    <w:lvl w:ilvl="0">
      <w:start w:val="1"/>
      <w:numFmt w:val="upperRoman"/>
      <w:lvlText w:val="%1"/>
      <w:lvlJc w:val="left"/>
      <w:pPr>
        <w:ind w:left="661" w:hanging="390"/>
        <w:jc w:val="left"/>
      </w:pPr>
      <w:rPr>
        <w:rFonts w:hint="default"/>
      </w:rPr>
    </w:lvl>
    <w:lvl w:ilvl="1">
      <w:start w:val="5"/>
      <w:numFmt w:val="decimal"/>
      <w:lvlText w:val="%1.%2"/>
      <w:lvlJc w:val="left"/>
      <w:pPr>
        <w:ind w:left="661" w:hanging="390"/>
        <w:jc w:val="left"/>
      </w:pPr>
      <w:rPr>
        <w:rFonts w:hint="default" w:ascii="Times New Roman" w:hAnsi="Times New Roman" w:eastAsia="Times New Roman" w:cs="Times New Roman"/>
        <w:b/>
        <w:bCs/>
        <w:spacing w:val="-6"/>
        <w:w w:val="101"/>
        <w:sz w:val="28"/>
        <w:szCs w:val="28"/>
      </w:rPr>
    </w:lvl>
    <w:lvl w:ilvl="2">
      <w:start w:val="1"/>
      <w:numFmt w:val="decimal"/>
      <w:lvlText w:val="%1.%2.%3"/>
      <w:lvlJc w:val="left"/>
      <w:pPr>
        <w:ind w:left="782" w:hanging="510"/>
        <w:jc w:val="left"/>
      </w:pPr>
      <w:rPr>
        <w:rFonts w:hint="default" w:ascii="Times New Roman" w:hAnsi="Times New Roman" w:eastAsia="Times New Roman" w:cs="Times New Roman"/>
        <w:b/>
        <w:bCs/>
        <w:spacing w:val="-17"/>
        <w:w w:val="99"/>
        <w:sz w:val="24"/>
        <w:szCs w:val="24"/>
      </w:rPr>
    </w:lvl>
    <w:lvl w:ilvl="3">
      <w:start w:val="1"/>
      <w:numFmt w:val="decimal"/>
      <w:lvlText w:val="%1.%2.%3.%4"/>
      <w:lvlJc w:val="left"/>
      <w:pPr>
        <w:ind w:left="962" w:hanging="690"/>
        <w:jc w:val="left"/>
      </w:pPr>
      <w:rPr>
        <w:rFonts w:hint="default" w:ascii="Times New Roman" w:hAnsi="Times New Roman" w:eastAsia="Times New Roman" w:cs="Times New Roman"/>
        <w:b/>
        <w:bCs/>
        <w:spacing w:val="-14"/>
        <w:w w:val="99"/>
        <w:sz w:val="24"/>
        <w:szCs w:val="24"/>
      </w:rPr>
    </w:lvl>
    <w:lvl w:ilvl="4">
      <w:start w:val="0"/>
      <w:numFmt w:val="bullet"/>
      <w:lvlText w:val="•"/>
      <w:lvlJc w:val="left"/>
      <w:pPr>
        <w:ind w:left="3117" w:hanging="690"/>
      </w:pPr>
      <w:rPr>
        <w:rFonts w:hint="default"/>
      </w:rPr>
    </w:lvl>
    <w:lvl w:ilvl="5">
      <w:start w:val="0"/>
      <w:numFmt w:val="bullet"/>
      <w:lvlText w:val="•"/>
      <w:lvlJc w:val="left"/>
      <w:pPr>
        <w:ind w:left="4196" w:hanging="690"/>
      </w:pPr>
      <w:rPr>
        <w:rFonts w:hint="default"/>
      </w:rPr>
    </w:lvl>
    <w:lvl w:ilvl="6">
      <w:start w:val="0"/>
      <w:numFmt w:val="bullet"/>
      <w:lvlText w:val="•"/>
      <w:lvlJc w:val="left"/>
      <w:pPr>
        <w:ind w:left="5275" w:hanging="690"/>
      </w:pPr>
      <w:rPr>
        <w:rFonts w:hint="default"/>
      </w:rPr>
    </w:lvl>
    <w:lvl w:ilvl="7">
      <w:start w:val="0"/>
      <w:numFmt w:val="bullet"/>
      <w:lvlText w:val="•"/>
      <w:lvlJc w:val="left"/>
      <w:pPr>
        <w:ind w:left="6353" w:hanging="690"/>
      </w:pPr>
      <w:rPr>
        <w:rFonts w:hint="default"/>
      </w:rPr>
    </w:lvl>
    <w:lvl w:ilvl="8">
      <w:start w:val="0"/>
      <w:numFmt w:val="bullet"/>
      <w:lvlText w:val="•"/>
      <w:lvlJc w:val="left"/>
      <w:pPr>
        <w:ind w:left="7432" w:hanging="690"/>
      </w:pPr>
      <w:rPr>
        <w:rFonts w:hint="default"/>
      </w:rPr>
    </w:lvl>
  </w:abstractNum>
  <w:abstractNum w:abstractNumId="22">
    <w:multiLevelType w:val="hybridMultilevel"/>
    <w:lvl w:ilvl="0">
      <w:start w:val="2"/>
      <w:numFmt w:val="upperRoman"/>
      <w:lvlText w:val="%1"/>
      <w:lvlJc w:val="left"/>
      <w:pPr>
        <w:ind w:left="872" w:hanging="600"/>
        <w:jc w:val="left"/>
      </w:pPr>
      <w:rPr>
        <w:rFonts w:hint="default"/>
      </w:rPr>
    </w:lvl>
    <w:lvl w:ilvl="1">
      <w:start w:val="4"/>
      <w:numFmt w:val="decimal"/>
      <w:lvlText w:val="%1.%2"/>
      <w:lvlJc w:val="left"/>
      <w:pPr>
        <w:ind w:left="872" w:hanging="600"/>
        <w:jc w:val="left"/>
      </w:pPr>
      <w:rPr>
        <w:rFonts w:hint="default"/>
      </w:rPr>
    </w:lvl>
    <w:lvl w:ilvl="2">
      <w:start w:val="2"/>
      <w:numFmt w:val="decimal"/>
      <w:lvlText w:val="%1.%2.%3"/>
      <w:lvlJc w:val="left"/>
      <w:pPr>
        <w:ind w:left="872" w:hanging="600"/>
        <w:jc w:val="left"/>
      </w:pPr>
      <w:rPr>
        <w:rFonts w:hint="default" w:ascii="Times New Roman" w:hAnsi="Times New Roman" w:eastAsia="Times New Roman" w:cs="Times New Roman"/>
        <w:b/>
        <w:bCs/>
        <w:spacing w:val="-17"/>
        <w:w w:val="99"/>
        <w:sz w:val="24"/>
        <w:szCs w:val="24"/>
      </w:rPr>
    </w:lvl>
    <w:lvl w:ilvl="3">
      <w:start w:val="1"/>
      <w:numFmt w:val="decimal"/>
      <w:lvlText w:val="%1.%2.%3.%4"/>
      <w:lvlJc w:val="left"/>
      <w:pPr>
        <w:ind w:left="1052" w:hanging="780"/>
        <w:jc w:val="left"/>
      </w:pPr>
      <w:rPr>
        <w:rFonts w:hint="default" w:ascii="Times New Roman" w:hAnsi="Times New Roman" w:eastAsia="Times New Roman" w:cs="Times New Roman"/>
        <w:b/>
        <w:bCs/>
        <w:spacing w:val="-29"/>
        <w:w w:val="99"/>
        <w:sz w:val="24"/>
        <w:szCs w:val="24"/>
      </w:rPr>
    </w:lvl>
    <w:lvl w:ilvl="4">
      <w:start w:val="0"/>
      <w:numFmt w:val="bullet"/>
      <w:lvlText w:val="•"/>
      <w:lvlJc w:val="left"/>
      <w:pPr>
        <w:ind w:left="3903" w:hanging="780"/>
      </w:pPr>
      <w:rPr>
        <w:rFonts w:hint="default"/>
      </w:rPr>
    </w:lvl>
    <w:lvl w:ilvl="5">
      <w:start w:val="0"/>
      <w:numFmt w:val="bullet"/>
      <w:lvlText w:val="•"/>
      <w:lvlJc w:val="left"/>
      <w:pPr>
        <w:ind w:left="4851" w:hanging="780"/>
      </w:pPr>
      <w:rPr>
        <w:rFonts w:hint="default"/>
      </w:rPr>
    </w:lvl>
    <w:lvl w:ilvl="6">
      <w:start w:val="0"/>
      <w:numFmt w:val="bullet"/>
      <w:lvlText w:val="•"/>
      <w:lvlJc w:val="left"/>
      <w:pPr>
        <w:ind w:left="5798" w:hanging="780"/>
      </w:pPr>
      <w:rPr>
        <w:rFonts w:hint="default"/>
      </w:rPr>
    </w:lvl>
    <w:lvl w:ilvl="7">
      <w:start w:val="0"/>
      <w:numFmt w:val="bullet"/>
      <w:lvlText w:val="•"/>
      <w:lvlJc w:val="left"/>
      <w:pPr>
        <w:ind w:left="6746" w:hanging="780"/>
      </w:pPr>
      <w:rPr>
        <w:rFonts w:hint="default"/>
      </w:rPr>
    </w:lvl>
    <w:lvl w:ilvl="8">
      <w:start w:val="0"/>
      <w:numFmt w:val="bullet"/>
      <w:lvlText w:val="•"/>
      <w:lvlJc w:val="left"/>
      <w:pPr>
        <w:ind w:left="7694" w:hanging="780"/>
      </w:pPr>
      <w:rPr>
        <w:rFonts w:hint="default"/>
      </w:rPr>
    </w:lvl>
  </w:abstractNum>
  <w:abstractNum w:abstractNumId="21">
    <w:multiLevelType w:val="hybridMultilevel"/>
    <w:lvl w:ilvl="0">
      <w:start w:val="3"/>
      <w:numFmt w:val="decimal"/>
      <w:lvlText w:val="%1"/>
      <w:lvlJc w:val="left"/>
      <w:pPr>
        <w:ind w:left="272" w:hanging="180"/>
        <w:jc w:val="left"/>
      </w:pPr>
      <w:rPr>
        <w:rFonts w:hint="default" w:ascii="Times New Roman" w:hAnsi="Times New Roman" w:eastAsia="Times New Roman" w:cs="Times New Roman"/>
        <w:spacing w:val="-23"/>
        <w:w w:val="99"/>
        <w:sz w:val="24"/>
        <w:szCs w:val="24"/>
      </w:rPr>
    </w:lvl>
    <w:lvl w:ilvl="1">
      <w:start w:val="0"/>
      <w:numFmt w:val="bullet"/>
      <w:lvlText w:val="•"/>
      <w:lvlJc w:val="left"/>
      <w:pPr>
        <w:ind w:left="1211" w:hanging="180"/>
      </w:pPr>
      <w:rPr>
        <w:rFonts w:hint="default"/>
      </w:rPr>
    </w:lvl>
    <w:lvl w:ilvl="2">
      <w:start w:val="0"/>
      <w:numFmt w:val="bullet"/>
      <w:lvlText w:val="•"/>
      <w:lvlJc w:val="left"/>
      <w:pPr>
        <w:ind w:left="2142" w:hanging="180"/>
      </w:pPr>
      <w:rPr>
        <w:rFonts w:hint="default"/>
      </w:rPr>
    </w:lvl>
    <w:lvl w:ilvl="3">
      <w:start w:val="0"/>
      <w:numFmt w:val="bullet"/>
      <w:lvlText w:val="•"/>
      <w:lvlJc w:val="left"/>
      <w:pPr>
        <w:ind w:left="3073" w:hanging="180"/>
      </w:pPr>
      <w:rPr>
        <w:rFonts w:hint="default"/>
      </w:rPr>
    </w:lvl>
    <w:lvl w:ilvl="4">
      <w:start w:val="0"/>
      <w:numFmt w:val="bullet"/>
      <w:lvlText w:val="•"/>
      <w:lvlJc w:val="left"/>
      <w:pPr>
        <w:ind w:left="4004" w:hanging="180"/>
      </w:pPr>
      <w:rPr>
        <w:rFonts w:hint="default"/>
      </w:rPr>
    </w:lvl>
    <w:lvl w:ilvl="5">
      <w:start w:val="0"/>
      <w:numFmt w:val="bullet"/>
      <w:lvlText w:val="•"/>
      <w:lvlJc w:val="left"/>
      <w:pPr>
        <w:ind w:left="4935" w:hanging="180"/>
      </w:pPr>
      <w:rPr>
        <w:rFonts w:hint="default"/>
      </w:rPr>
    </w:lvl>
    <w:lvl w:ilvl="6">
      <w:start w:val="0"/>
      <w:numFmt w:val="bullet"/>
      <w:lvlText w:val="•"/>
      <w:lvlJc w:val="left"/>
      <w:pPr>
        <w:ind w:left="5866" w:hanging="180"/>
      </w:pPr>
      <w:rPr>
        <w:rFonts w:hint="default"/>
      </w:rPr>
    </w:lvl>
    <w:lvl w:ilvl="7">
      <w:start w:val="0"/>
      <w:numFmt w:val="bullet"/>
      <w:lvlText w:val="•"/>
      <w:lvlJc w:val="left"/>
      <w:pPr>
        <w:ind w:left="6797" w:hanging="180"/>
      </w:pPr>
      <w:rPr>
        <w:rFonts w:hint="default"/>
      </w:rPr>
    </w:lvl>
    <w:lvl w:ilvl="8">
      <w:start w:val="0"/>
      <w:numFmt w:val="bullet"/>
      <w:lvlText w:val="•"/>
      <w:lvlJc w:val="left"/>
      <w:pPr>
        <w:ind w:left="7728" w:hanging="180"/>
      </w:pPr>
      <w:rPr>
        <w:rFonts w:hint="default"/>
      </w:rPr>
    </w:lvl>
  </w:abstractNum>
  <w:abstractNum w:abstractNumId="20">
    <w:multiLevelType w:val="hybridMultilevel"/>
    <w:lvl w:ilvl="0">
      <w:start w:val="0"/>
      <w:numFmt w:val="bullet"/>
      <w:lvlText w:val="•"/>
      <w:lvlJc w:val="left"/>
      <w:pPr>
        <w:ind w:left="272" w:hanging="150"/>
      </w:pPr>
      <w:rPr>
        <w:rFonts w:hint="default" w:ascii="Times New Roman" w:hAnsi="Times New Roman" w:eastAsia="Times New Roman" w:cs="Times New Roman"/>
        <w:w w:val="99"/>
        <w:sz w:val="24"/>
        <w:szCs w:val="24"/>
      </w:rPr>
    </w:lvl>
    <w:lvl w:ilvl="1">
      <w:start w:val="0"/>
      <w:numFmt w:val="bullet"/>
      <w:lvlText w:val=""/>
      <w:lvlJc w:val="left"/>
      <w:pPr>
        <w:ind w:left="992" w:hanging="360"/>
      </w:pPr>
      <w:rPr>
        <w:rFonts w:hint="default" w:ascii="Symbol" w:hAnsi="Symbol" w:eastAsia="Symbol" w:cs="Symbol"/>
        <w:w w:val="100"/>
        <w:sz w:val="24"/>
        <w:szCs w:val="24"/>
      </w:rPr>
    </w:lvl>
    <w:lvl w:ilvl="2">
      <w:start w:val="0"/>
      <w:numFmt w:val="bullet"/>
      <w:lvlText w:val="•"/>
      <w:lvlJc w:val="left"/>
      <w:pPr>
        <w:ind w:left="1954" w:hanging="360"/>
      </w:pPr>
      <w:rPr>
        <w:rFonts w:hint="default"/>
      </w:rPr>
    </w:lvl>
    <w:lvl w:ilvl="3">
      <w:start w:val="0"/>
      <w:numFmt w:val="bullet"/>
      <w:lvlText w:val="•"/>
      <w:lvlJc w:val="left"/>
      <w:pPr>
        <w:ind w:left="2908" w:hanging="360"/>
      </w:pPr>
      <w:rPr>
        <w:rFonts w:hint="default"/>
      </w:rPr>
    </w:lvl>
    <w:lvl w:ilvl="4">
      <w:start w:val="0"/>
      <w:numFmt w:val="bullet"/>
      <w:lvlText w:val="•"/>
      <w:lvlJc w:val="left"/>
      <w:pPr>
        <w:ind w:left="3863" w:hanging="360"/>
      </w:pPr>
      <w:rPr>
        <w:rFonts w:hint="default"/>
      </w:rPr>
    </w:lvl>
    <w:lvl w:ilvl="5">
      <w:start w:val="0"/>
      <w:numFmt w:val="bullet"/>
      <w:lvlText w:val="•"/>
      <w:lvlJc w:val="left"/>
      <w:pPr>
        <w:ind w:left="4817" w:hanging="360"/>
      </w:pPr>
      <w:rPr>
        <w:rFonts w:hint="default"/>
      </w:rPr>
    </w:lvl>
    <w:lvl w:ilvl="6">
      <w:start w:val="0"/>
      <w:numFmt w:val="bullet"/>
      <w:lvlText w:val="•"/>
      <w:lvlJc w:val="left"/>
      <w:pPr>
        <w:ind w:left="5772" w:hanging="360"/>
      </w:pPr>
      <w:rPr>
        <w:rFonts w:hint="default"/>
      </w:rPr>
    </w:lvl>
    <w:lvl w:ilvl="7">
      <w:start w:val="0"/>
      <w:numFmt w:val="bullet"/>
      <w:lvlText w:val="•"/>
      <w:lvlJc w:val="left"/>
      <w:pPr>
        <w:ind w:left="6726" w:hanging="360"/>
      </w:pPr>
      <w:rPr>
        <w:rFonts w:hint="default"/>
      </w:rPr>
    </w:lvl>
    <w:lvl w:ilvl="8">
      <w:start w:val="0"/>
      <w:numFmt w:val="bullet"/>
      <w:lvlText w:val="•"/>
      <w:lvlJc w:val="left"/>
      <w:pPr>
        <w:ind w:left="7681" w:hanging="360"/>
      </w:pPr>
      <w:rPr>
        <w:rFonts w:hint="default"/>
      </w:rPr>
    </w:lvl>
  </w:abstractNum>
  <w:abstractNum w:abstractNumId="19">
    <w:multiLevelType w:val="hybridMultilevel"/>
    <w:lvl w:ilvl="0">
      <w:start w:val="1"/>
      <w:numFmt w:val="lowerLetter"/>
      <w:lvlText w:val="%1-"/>
      <w:lvlJc w:val="left"/>
      <w:pPr>
        <w:ind w:left="992" w:hanging="360"/>
        <w:jc w:val="left"/>
      </w:pPr>
      <w:rPr>
        <w:rFonts w:hint="default" w:ascii="Times New Roman" w:hAnsi="Times New Roman" w:eastAsia="Times New Roman" w:cs="Times New Roman"/>
        <w:b/>
        <w:bCs/>
        <w:spacing w:val="-21"/>
        <w:w w:val="99"/>
        <w:sz w:val="24"/>
        <w:szCs w:val="24"/>
      </w:rPr>
    </w:lvl>
    <w:lvl w:ilvl="1">
      <w:start w:val="0"/>
      <w:numFmt w:val="bullet"/>
      <w:lvlText w:val="•"/>
      <w:lvlJc w:val="left"/>
      <w:pPr>
        <w:ind w:left="1859" w:hanging="360"/>
      </w:pPr>
      <w:rPr>
        <w:rFonts w:hint="default"/>
      </w:rPr>
    </w:lvl>
    <w:lvl w:ilvl="2">
      <w:start w:val="0"/>
      <w:numFmt w:val="bullet"/>
      <w:lvlText w:val="•"/>
      <w:lvlJc w:val="left"/>
      <w:pPr>
        <w:ind w:left="2718" w:hanging="360"/>
      </w:pPr>
      <w:rPr>
        <w:rFonts w:hint="default"/>
      </w:rPr>
    </w:lvl>
    <w:lvl w:ilvl="3">
      <w:start w:val="0"/>
      <w:numFmt w:val="bullet"/>
      <w:lvlText w:val="•"/>
      <w:lvlJc w:val="left"/>
      <w:pPr>
        <w:ind w:left="3577" w:hanging="360"/>
      </w:pPr>
      <w:rPr>
        <w:rFonts w:hint="default"/>
      </w:rPr>
    </w:lvl>
    <w:lvl w:ilvl="4">
      <w:start w:val="0"/>
      <w:numFmt w:val="bullet"/>
      <w:lvlText w:val="•"/>
      <w:lvlJc w:val="left"/>
      <w:pPr>
        <w:ind w:left="4436" w:hanging="360"/>
      </w:pPr>
      <w:rPr>
        <w:rFonts w:hint="default"/>
      </w:rPr>
    </w:lvl>
    <w:lvl w:ilvl="5">
      <w:start w:val="0"/>
      <w:numFmt w:val="bullet"/>
      <w:lvlText w:val="•"/>
      <w:lvlJc w:val="left"/>
      <w:pPr>
        <w:ind w:left="5295" w:hanging="360"/>
      </w:pPr>
      <w:rPr>
        <w:rFonts w:hint="default"/>
      </w:rPr>
    </w:lvl>
    <w:lvl w:ilvl="6">
      <w:start w:val="0"/>
      <w:numFmt w:val="bullet"/>
      <w:lvlText w:val="•"/>
      <w:lvlJc w:val="left"/>
      <w:pPr>
        <w:ind w:left="6154" w:hanging="360"/>
      </w:pPr>
      <w:rPr>
        <w:rFonts w:hint="default"/>
      </w:rPr>
    </w:lvl>
    <w:lvl w:ilvl="7">
      <w:start w:val="0"/>
      <w:numFmt w:val="bullet"/>
      <w:lvlText w:val="•"/>
      <w:lvlJc w:val="left"/>
      <w:pPr>
        <w:ind w:left="7013" w:hanging="360"/>
      </w:pPr>
      <w:rPr>
        <w:rFonts w:hint="default"/>
      </w:rPr>
    </w:lvl>
    <w:lvl w:ilvl="8">
      <w:start w:val="0"/>
      <w:numFmt w:val="bullet"/>
      <w:lvlText w:val="•"/>
      <w:lvlJc w:val="left"/>
      <w:pPr>
        <w:ind w:left="7872" w:hanging="360"/>
      </w:pPr>
      <w:rPr>
        <w:rFonts w:hint="default"/>
      </w:rPr>
    </w:lvl>
  </w:abstractNum>
  <w:abstractNum w:abstractNumId="18">
    <w:multiLevelType w:val="hybridMultilevel"/>
    <w:lvl w:ilvl="0">
      <w:start w:val="1"/>
      <w:numFmt w:val="upperRoman"/>
      <w:lvlText w:val="%1"/>
      <w:lvlJc w:val="left"/>
      <w:pPr>
        <w:ind w:left="661" w:hanging="390"/>
        <w:jc w:val="left"/>
      </w:pPr>
      <w:rPr>
        <w:rFonts w:hint="default"/>
      </w:rPr>
    </w:lvl>
    <w:lvl w:ilvl="1">
      <w:start w:val="4"/>
      <w:numFmt w:val="decimal"/>
      <w:lvlText w:val="%1.%2"/>
      <w:lvlJc w:val="left"/>
      <w:pPr>
        <w:ind w:left="661" w:hanging="390"/>
        <w:jc w:val="left"/>
      </w:pPr>
      <w:rPr>
        <w:rFonts w:hint="default" w:ascii="Times New Roman" w:hAnsi="Times New Roman" w:eastAsia="Times New Roman" w:cs="Times New Roman"/>
        <w:b/>
        <w:bCs/>
        <w:spacing w:val="-6"/>
        <w:w w:val="101"/>
        <w:sz w:val="28"/>
        <w:szCs w:val="28"/>
      </w:rPr>
    </w:lvl>
    <w:lvl w:ilvl="2">
      <w:start w:val="1"/>
      <w:numFmt w:val="decimal"/>
      <w:lvlText w:val="%1.%2.%3"/>
      <w:lvlJc w:val="left"/>
      <w:pPr>
        <w:ind w:left="782" w:hanging="510"/>
        <w:jc w:val="left"/>
      </w:pPr>
      <w:rPr>
        <w:rFonts w:hint="default" w:ascii="Times New Roman" w:hAnsi="Times New Roman" w:eastAsia="Times New Roman" w:cs="Times New Roman"/>
        <w:b/>
        <w:bCs/>
        <w:spacing w:val="-17"/>
        <w:w w:val="99"/>
        <w:sz w:val="24"/>
        <w:szCs w:val="24"/>
      </w:rPr>
    </w:lvl>
    <w:lvl w:ilvl="3">
      <w:start w:val="1"/>
      <w:numFmt w:val="decimal"/>
      <w:lvlText w:val="%1.%2.%3.%4"/>
      <w:lvlJc w:val="left"/>
      <w:pPr>
        <w:ind w:left="962" w:hanging="691"/>
        <w:jc w:val="left"/>
      </w:pPr>
      <w:rPr>
        <w:rFonts w:hint="default" w:ascii="Times New Roman" w:hAnsi="Times New Roman" w:eastAsia="Times New Roman" w:cs="Times New Roman"/>
        <w:b/>
        <w:bCs/>
        <w:spacing w:val="-29"/>
        <w:w w:val="99"/>
        <w:sz w:val="24"/>
        <w:szCs w:val="24"/>
      </w:rPr>
    </w:lvl>
    <w:lvl w:ilvl="4">
      <w:start w:val="0"/>
      <w:numFmt w:val="bullet"/>
      <w:lvlText w:val=""/>
      <w:lvlJc w:val="left"/>
      <w:pPr>
        <w:ind w:left="992" w:hanging="360"/>
      </w:pPr>
      <w:rPr>
        <w:rFonts w:hint="default" w:ascii="Symbol" w:hAnsi="Symbol" w:eastAsia="Symbol" w:cs="Symbol"/>
        <w:w w:val="100"/>
        <w:sz w:val="24"/>
        <w:szCs w:val="24"/>
      </w:rPr>
    </w:lvl>
    <w:lvl w:ilvl="5">
      <w:start w:val="0"/>
      <w:numFmt w:val="bullet"/>
      <w:lvlText w:val="•"/>
      <w:lvlJc w:val="left"/>
      <w:pPr>
        <w:ind w:left="3454" w:hanging="360"/>
      </w:pPr>
      <w:rPr>
        <w:rFonts w:hint="default"/>
      </w:rPr>
    </w:lvl>
    <w:lvl w:ilvl="6">
      <w:start w:val="0"/>
      <w:numFmt w:val="bullet"/>
      <w:lvlText w:val="•"/>
      <w:lvlJc w:val="left"/>
      <w:pPr>
        <w:ind w:left="4681" w:hanging="360"/>
      </w:pPr>
      <w:rPr>
        <w:rFonts w:hint="default"/>
      </w:rPr>
    </w:lvl>
    <w:lvl w:ilvl="7">
      <w:start w:val="0"/>
      <w:numFmt w:val="bullet"/>
      <w:lvlText w:val="•"/>
      <w:lvlJc w:val="left"/>
      <w:pPr>
        <w:ind w:left="5908" w:hanging="360"/>
      </w:pPr>
      <w:rPr>
        <w:rFonts w:hint="default"/>
      </w:rPr>
    </w:lvl>
    <w:lvl w:ilvl="8">
      <w:start w:val="0"/>
      <w:numFmt w:val="bullet"/>
      <w:lvlText w:val="•"/>
      <w:lvlJc w:val="left"/>
      <w:pPr>
        <w:ind w:left="7135" w:hanging="360"/>
      </w:pPr>
      <w:rPr>
        <w:rFonts w:hint="default"/>
      </w:rPr>
    </w:lvl>
  </w:abstractNum>
  <w:abstractNum w:abstractNumId="17">
    <w:multiLevelType w:val="hybridMultilevel"/>
    <w:lvl w:ilvl="0">
      <w:start w:val="0"/>
      <w:numFmt w:val="bullet"/>
      <w:lvlText w:val="•"/>
      <w:lvlJc w:val="left"/>
      <w:pPr>
        <w:ind w:left="272" w:hanging="150"/>
      </w:pPr>
      <w:rPr>
        <w:rFonts w:hint="default" w:ascii="Times New Roman" w:hAnsi="Times New Roman" w:eastAsia="Times New Roman" w:cs="Times New Roman"/>
        <w:b/>
        <w:bCs/>
        <w:w w:val="99"/>
        <w:sz w:val="24"/>
        <w:szCs w:val="24"/>
      </w:rPr>
    </w:lvl>
    <w:lvl w:ilvl="1">
      <w:start w:val="0"/>
      <w:numFmt w:val="bullet"/>
      <w:lvlText w:val="•"/>
      <w:lvlJc w:val="left"/>
      <w:pPr>
        <w:ind w:left="1211" w:hanging="150"/>
      </w:pPr>
      <w:rPr>
        <w:rFonts w:hint="default"/>
      </w:rPr>
    </w:lvl>
    <w:lvl w:ilvl="2">
      <w:start w:val="0"/>
      <w:numFmt w:val="bullet"/>
      <w:lvlText w:val="•"/>
      <w:lvlJc w:val="left"/>
      <w:pPr>
        <w:ind w:left="2142" w:hanging="150"/>
      </w:pPr>
      <w:rPr>
        <w:rFonts w:hint="default"/>
      </w:rPr>
    </w:lvl>
    <w:lvl w:ilvl="3">
      <w:start w:val="0"/>
      <w:numFmt w:val="bullet"/>
      <w:lvlText w:val="•"/>
      <w:lvlJc w:val="left"/>
      <w:pPr>
        <w:ind w:left="3073" w:hanging="150"/>
      </w:pPr>
      <w:rPr>
        <w:rFonts w:hint="default"/>
      </w:rPr>
    </w:lvl>
    <w:lvl w:ilvl="4">
      <w:start w:val="0"/>
      <w:numFmt w:val="bullet"/>
      <w:lvlText w:val="•"/>
      <w:lvlJc w:val="left"/>
      <w:pPr>
        <w:ind w:left="4004" w:hanging="150"/>
      </w:pPr>
      <w:rPr>
        <w:rFonts w:hint="default"/>
      </w:rPr>
    </w:lvl>
    <w:lvl w:ilvl="5">
      <w:start w:val="0"/>
      <w:numFmt w:val="bullet"/>
      <w:lvlText w:val="•"/>
      <w:lvlJc w:val="left"/>
      <w:pPr>
        <w:ind w:left="4935" w:hanging="150"/>
      </w:pPr>
      <w:rPr>
        <w:rFonts w:hint="default"/>
      </w:rPr>
    </w:lvl>
    <w:lvl w:ilvl="6">
      <w:start w:val="0"/>
      <w:numFmt w:val="bullet"/>
      <w:lvlText w:val="•"/>
      <w:lvlJc w:val="left"/>
      <w:pPr>
        <w:ind w:left="5866" w:hanging="150"/>
      </w:pPr>
      <w:rPr>
        <w:rFonts w:hint="default"/>
      </w:rPr>
    </w:lvl>
    <w:lvl w:ilvl="7">
      <w:start w:val="0"/>
      <w:numFmt w:val="bullet"/>
      <w:lvlText w:val="•"/>
      <w:lvlJc w:val="left"/>
      <w:pPr>
        <w:ind w:left="6797" w:hanging="150"/>
      </w:pPr>
      <w:rPr>
        <w:rFonts w:hint="default"/>
      </w:rPr>
    </w:lvl>
    <w:lvl w:ilvl="8">
      <w:start w:val="0"/>
      <w:numFmt w:val="bullet"/>
      <w:lvlText w:val="•"/>
      <w:lvlJc w:val="left"/>
      <w:pPr>
        <w:ind w:left="7728" w:hanging="150"/>
      </w:pPr>
      <w:rPr>
        <w:rFonts w:hint="default"/>
      </w:rPr>
    </w:lvl>
  </w:abstractNum>
  <w:abstractNum w:abstractNumId="16">
    <w:multiLevelType w:val="hybridMultilevel"/>
    <w:lvl w:ilvl="0">
      <w:start w:val="1"/>
      <w:numFmt w:val="upperRoman"/>
      <w:lvlText w:val="%1"/>
      <w:lvlJc w:val="left"/>
      <w:pPr>
        <w:ind w:left="661" w:hanging="390"/>
        <w:jc w:val="left"/>
      </w:pPr>
      <w:rPr>
        <w:rFonts w:hint="default"/>
      </w:rPr>
    </w:lvl>
    <w:lvl w:ilvl="1">
      <w:start w:val="3"/>
      <w:numFmt w:val="decimal"/>
      <w:lvlText w:val="%1.%2"/>
      <w:lvlJc w:val="left"/>
      <w:pPr>
        <w:ind w:left="661" w:hanging="390"/>
        <w:jc w:val="left"/>
      </w:pPr>
      <w:rPr>
        <w:rFonts w:hint="default" w:ascii="Times New Roman" w:hAnsi="Times New Roman" w:eastAsia="Times New Roman" w:cs="Times New Roman"/>
        <w:b/>
        <w:bCs/>
        <w:spacing w:val="-6"/>
        <w:w w:val="101"/>
        <w:sz w:val="28"/>
        <w:szCs w:val="28"/>
      </w:rPr>
    </w:lvl>
    <w:lvl w:ilvl="2">
      <w:start w:val="1"/>
      <w:numFmt w:val="decimal"/>
      <w:lvlText w:val="%1.%2.%3"/>
      <w:lvlJc w:val="left"/>
      <w:pPr>
        <w:ind w:left="782" w:hanging="510"/>
        <w:jc w:val="left"/>
      </w:pPr>
      <w:rPr>
        <w:rFonts w:hint="default" w:ascii="Times New Roman" w:hAnsi="Times New Roman" w:eastAsia="Times New Roman" w:cs="Times New Roman"/>
        <w:b/>
        <w:bCs/>
        <w:spacing w:val="-24"/>
        <w:w w:val="99"/>
        <w:sz w:val="24"/>
        <w:szCs w:val="24"/>
      </w:rPr>
    </w:lvl>
    <w:lvl w:ilvl="3">
      <w:start w:val="0"/>
      <w:numFmt w:val="bullet"/>
      <w:lvlText w:val="•"/>
      <w:lvlJc w:val="left"/>
      <w:pPr>
        <w:ind w:left="2737" w:hanging="510"/>
      </w:pPr>
      <w:rPr>
        <w:rFonts w:hint="default"/>
      </w:rPr>
    </w:lvl>
    <w:lvl w:ilvl="4">
      <w:start w:val="0"/>
      <w:numFmt w:val="bullet"/>
      <w:lvlText w:val="•"/>
      <w:lvlJc w:val="left"/>
      <w:pPr>
        <w:ind w:left="3716" w:hanging="510"/>
      </w:pPr>
      <w:rPr>
        <w:rFonts w:hint="default"/>
      </w:rPr>
    </w:lvl>
    <w:lvl w:ilvl="5">
      <w:start w:val="0"/>
      <w:numFmt w:val="bullet"/>
      <w:lvlText w:val="•"/>
      <w:lvlJc w:val="left"/>
      <w:pPr>
        <w:ind w:left="4695" w:hanging="510"/>
      </w:pPr>
      <w:rPr>
        <w:rFonts w:hint="default"/>
      </w:rPr>
    </w:lvl>
    <w:lvl w:ilvl="6">
      <w:start w:val="0"/>
      <w:numFmt w:val="bullet"/>
      <w:lvlText w:val="•"/>
      <w:lvlJc w:val="left"/>
      <w:pPr>
        <w:ind w:left="5674" w:hanging="510"/>
      </w:pPr>
      <w:rPr>
        <w:rFonts w:hint="default"/>
      </w:rPr>
    </w:lvl>
    <w:lvl w:ilvl="7">
      <w:start w:val="0"/>
      <w:numFmt w:val="bullet"/>
      <w:lvlText w:val="•"/>
      <w:lvlJc w:val="left"/>
      <w:pPr>
        <w:ind w:left="6653" w:hanging="510"/>
      </w:pPr>
      <w:rPr>
        <w:rFonts w:hint="default"/>
      </w:rPr>
    </w:lvl>
    <w:lvl w:ilvl="8">
      <w:start w:val="0"/>
      <w:numFmt w:val="bullet"/>
      <w:lvlText w:val="•"/>
      <w:lvlJc w:val="left"/>
      <w:pPr>
        <w:ind w:left="7632" w:hanging="510"/>
      </w:pPr>
      <w:rPr>
        <w:rFonts w:hint="default"/>
      </w:rPr>
    </w:lvl>
  </w:abstractNum>
  <w:abstractNum w:abstractNumId="15">
    <w:multiLevelType w:val="hybridMultilevel"/>
    <w:lvl w:ilvl="0">
      <w:start w:val="0"/>
      <w:numFmt w:val="bullet"/>
      <w:lvlText w:val="•"/>
      <w:lvlJc w:val="left"/>
      <w:pPr>
        <w:ind w:left="272" w:hanging="150"/>
      </w:pPr>
      <w:rPr>
        <w:rFonts w:hint="default" w:ascii="Times New Roman" w:hAnsi="Times New Roman" w:eastAsia="Times New Roman" w:cs="Times New Roman"/>
        <w:w w:val="99"/>
        <w:sz w:val="24"/>
        <w:szCs w:val="24"/>
      </w:rPr>
    </w:lvl>
    <w:lvl w:ilvl="1">
      <w:start w:val="0"/>
      <w:numFmt w:val="bullet"/>
      <w:lvlText w:val="•"/>
      <w:lvlJc w:val="left"/>
      <w:pPr>
        <w:ind w:left="1211" w:hanging="150"/>
      </w:pPr>
      <w:rPr>
        <w:rFonts w:hint="default"/>
      </w:rPr>
    </w:lvl>
    <w:lvl w:ilvl="2">
      <w:start w:val="0"/>
      <w:numFmt w:val="bullet"/>
      <w:lvlText w:val="•"/>
      <w:lvlJc w:val="left"/>
      <w:pPr>
        <w:ind w:left="2142" w:hanging="150"/>
      </w:pPr>
      <w:rPr>
        <w:rFonts w:hint="default"/>
      </w:rPr>
    </w:lvl>
    <w:lvl w:ilvl="3">
      <w:start w:val="0"/>
      <w:numFmt w:val="bullet"/>
      <w:lvlText w:val="•"/>
      <w:lvlJc w:val="left"/>
      <w:pPr>
        <w:ind w:left="3073" w:hanging="150"/>
      </w:pPr>
      <w:rPr>
        <w:rFonts w:hint="default"/>
      </w:rPr>
    </w:lvl>
    <w:lvl w:ilvl="4">
      <w:start w:val="0"/>
      <w:numFmt w:val="bullet"/>
      <w:lvlText w:val="•"/>
      <w:lvlJc w:val="left"/>
      <w:pPr>
        <w:ind w:left="4004" w:hanging="150"/>
      </w:pPr>
      <w:rPr>
        <w:rFonts w:hint="default"/>
      </w:rPr>
    </w:lvl>
    <w:lvl w:ilvl="5">
      <w:start w:val="0"/>
      <w:numFmt w:val="bullet"/>
      <w:lvlText w:val="•"/>
      <w:lvlJc w:val="left"/>
      <w:pPr>
        <w:ind w:left="4935" w:hanging="150"/>
      </w:pPr>
      <w:rPr>
        <w:rFonts w:hint="default"/>
      </w:rPr>
    </w:lvl>
    <w:lvl w:ilvl="6">
      <w:start w:val="0"/>
      <w:numFmt w:val="bullet"/>
      <w:lvlText w:val="•"/>
      <w:lvlJc w:val="left"/>
      <w:pPr>
        <w:ind w:left="5866" w:hanging="150"/>
      </w:pPr>
      <w:rPr>
        <w:rFonts w:hint="default"/>
      </w:rPr>
    </w:lvl>
    <w:lvl w:ilvl="7">
      <w:start w:val="0"/>
      <w:numFmt w:val="bullet"/>
      <w:lvlText w:val="•"/>
      <w:lvlJc w:val="left"/>
      <w:pPr>
        <w:ind w:left="6797" w:hanging="150"/>
      </w:pPr>
      <w:rPr>
        <w:rFonts w:hint="default"/>
      </w:rPr>
    </w:lvl>
    <w:lvl w:ilvl="8">
      <w:start w:val="0"/>
      <w:numFmt w:val="bullet"/>
      <w:lvlText w:val="•"/>
      <w:lvlJc w:val="left"/>
      <w:pPr>
        <w:ind w:left="7728" w:hanging="150"/>
      </w:pPr>
      <w:rPr>
        <w:rFonts w:hint="default"/>
      </w:rPr>
    </w:lvl>
  </w:abstractNum>
  <w:abstractNum w:abstractNumId="14">
    <w:multiLevelType w:val="hybridMultilevel"/>
    <w:lvl w:ilvl="0">
      <w:start w:val="1"/>
      <w:numFmt w:val="upperRoman"/>
      <w:lvlText w:val="%1"/>
      <w:lvlJc w:val="left"/>
      <w:pPr>
        <w:ind w:left="962" w:hanging="690"/>
        <w:jc w:val="left"/>
      </w:pPr>
      <w:rPr>
        <w:rFonts w:hint="default"/>
      </w:rPr>
    </w:lvl>
    <w:lvl w:ilvl="1">
      <w:start w:val="2"/>
      <w:numFmt w:val="decimal"/>
      <w:lvlText w:val="%1.%2"/>
      <w:lvlJc w:val="left"/>
      <w:pPr>
        <w:ind w:left="962" w:hanging="690"/>
        <w:jc w:val="left"/>
      </w:pPr>
      <w:rPr>
        <w:rFonts w:hint="default"/>
      </w:rPr>
    </w:lvl>
    <w:lvl w:ilvl="2">
      <w:start w:val="2"/>
      <w:numFmt w:val="decimal"/>
      <w:lvlText w:val="%1.%2.%3"/>
      <w:lvlJc w:val="left"/>
      <w:pPr>
        <w:ind w:left="962" w:hanging="690"/>
        <w:jc w:val="left"/>
      </w:pPr>
      <w:rPr>
        <w:rFonts w:hint="default"/>
      </w:rPr>
    </w:lvl>
    <w:lvl w:ilvl="3">
      <w:start w:val="3"/>
      <w:numFmt w:val="decimal"/>
      <w:lvlText w:val="%1.%2.%3.%4"/>
      <w:lvlJc w:val="left"/>
      <w:pPr>
        <w:ind w:left="962" w:hanging="690"/>
        <w:jc w:val="left"/>
      </w:pPr>
      <w:rPr>
        <w:rFonts w:hint="default" w:ascii="Times New Roman" w:hAnsi="Times New Roman" w:eastAsia="Times New Roman" w:cs="Times New Roman"/>
        <w:b/>
        <w:bCs/>
        <w:spacing w:val="-14"/>
        <w:w w:val="99"/>
        <w:sz w:val="24"/>
        <w:szCs w:val="24"/>
      </w:rPr>
    </w:lvl>
    <w:lvl w:ilvl="4">
      <w:start w:val="0"/>
      <w:numFmt w:val="bullet"/>
      <w:lvlText w:val="•"/>
      <w:lvlJc w:val="left"/>
      <w:pPr>
        <w:ind w:left="4412" w:hanging="690"/>
      </w:pPr>
      <w:rPr>
        <w:rFonts w:hint="default"/>
      </w:rPr>
    </w:lvl>
    <w:lvl w:ilvl="5">
      <w:start w:val="0"/>
      <w:numFmt w:val="bullet"/>
      <w:lvlText w:val="•"/>
      <w:lvlJc w:val="left"/>
      <w:pPr>
        <w:ind w:left="5275" w:hanging="690"/>
      </w:pPr>
      <w:rPr>
        <w:rFonts w:hint="default"/>
      </w:rPr>
    </w:lvl>
    <w:lvl w:ilvl="6">
      <w:start w:val="0"/>
      <w:numFmt w:val="bullet"/>
      <w:lvlText w:val="•"/>
      <w:lvlJc w:val="left"/>
      <w:pPr>
        <w:ind w:left="6138" w:hanging="690"/>
      </w:pPr>
      <w:rPr>
        <w:rFonts w:hint="default"/>
      </w:rPr>
    </w:lvl>
    <w:lvl w:ilvl="7">
      <w:start w:val="0"/>
      <w:numFmt w:val="bullet"/>
      <w:lvlText w:val="•"/>
      <w:lvlJc w:val="left"/>
      <w:pPr>
        <w:ind w:left="7001" w:hanging="690"/>
      </w:pPr>
      <w:rPr>
        <w:rFonts w:hint="default"/>
      </w:rPr>
    </w:lvl>
    <w:lvl w:ilvl="8">
      <w:start w:val="0"/>
      <w:numFmt w:val="bullet"/>
      <w:lvlText w:val="•"/>
      <w:lvlJc w:val="left"/>
      <w:pPr>
        <w:ind w:left="7864" w:hanging="690"/>
      </w:pPr>
      <w:rPr>
        <w:rFonts w:hint="default"/>
      </w:rPr>
    </w:lvl>
  </w:abstractNum>
  <w:abstractNum w:abstractNumId="13">
    <w:multiLevelType w:val="hybridMultilevel"/>
    <w:lvl w:ilvl="0">
      <w:start w:val="5"/>
      <w:numFmt w:val="lowerLetter"/>
      <w:lvlText w:val="%1-"/>
      <w:lvlJc w:val="left"/>
      <w:pPr>
        <w:ind w:left="512" w:hanging="240"/>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272" w:hanging="361"/>
      </w:pPr>
      <w:rPr>
        <w:rFonts w:hint="default" w:ascii="Times New Roman" w:hAnsi="Times New Roman" w:eastAsia="Times New Roman" w:cs="Times New Roman"/>
        <w:w w:val="99"/>
        <w:sz w:val="24"/>
        <w:szCs w:val="24"/>
      </w:rPr>
    </w:lvl>
    <w:lvl w:ilvl="2">
      <w:start w:val="0"/>
      <w:numFmt w:val="bullet"/>
      <w:lvlText w:val="•"/>
      <w:lvlJc w:val="left"/>
      <w:pPr>
        <w:ind w:left="1527" w:hanging="361"/>
      </w:pPr>
      <w:rPr>
        <w:rFonts w:hint="default"/>
      </w:rPr>
    </w:lvl>
    <w:lvl w:ilvl="3">
      <w:start w:val="0"/>
      <w:numFmt w:val="bullet"/>
      <w:lvlText w:val="•"/>
      <w:lvlJc w:val="left"/>
      <w:pPr>
        <w:ind w:left="2535" w:hanging="361"/>
      </w:pPr>
      <w:rPr>
        <w:rFonts w:hint="default"/>
      </w:rPr>
    </w:lvl>
    <w:lvl w:ilvl="4">
      <w:start w:val="0"/>
      <w:numFmt w:val="bullet"/>
      <w:lvlText w:val="•"/>
      <w:lvlJc w:val="left"/>
      <w:pPr>
        <w:ind w:left="3543" w:hanging="361"/>
      </w:pPr>
      <w:rPr>
        <w:rFonts w:hint="default"/>
      </w:rPr>
    </w:lvl>
    <w:lvl w:ilvl="5">
      <w:start w:val="0"/>
      <w:numFmt w:val="bullet"/>
      <w:lvlText w:val="•"/>
      <w:lvlJc w:val="left"/>
      <w:pPr>
        <w:ind w:left="4551" w:hanging="361"/>
      </w:pPr>
      <w:rPr>
        <w:rFonts w:hint="default"/>
      </w:rPr>
    </w:lvl>
    <w:lvl w:ilvl="6">
      <w:start w:val="0"/>
      <w:numFmt w:val="bullet"/>
      <w:lvlText w:val="•"/>
      <w:lvlJc w:val="left"/>
      <w:pPr>
        <w:ind w:left="5558" w:hanging="361"/>
      </w:pPr>
      <w:rPr>
        <w:rFonts w:hint="default"/>
      </w:rPr>
    </w:lvl>
    <w:lvl w:ilvl="7">
      <w:start w:val="0"/>
      <w:numFmt w:val="bullet"/>
      <w:lvlText w:val="•"/>
      <w:lvlJc w:val="left"/>
      <w:pPr>
        <w:ind w:left="6566" w:hanging="361"/>
      </w:pPr>
      <w:rPr>
        <w:rFonts w:hint="default"/>
      </w:rPr>
    </w:lvl>
    <w:lvl w:ilvl="8">
      <w:start w:val="0"/>
      <w:numFmt w:val="bullet"/>
      <w:lvlText w:val="•"/>
      <w:lvlJc w:val="left"/>
      <w:pPr>
        <w:ind w:left="7574" w:hanging="361"/>
      </w:pPr>
      <w:rPr>
        <w:rFonts w:hint="default"/>
      </w:rPr>
    </w:lvl>
  </w:abstractNum>
  <w:abstractNum w:abstractNumId="12">
    <w:multiLevelType w:val="hybridMultilevel"/>
    <w:lvl w:ilvl="0">
      <w:start w:val="1"/>
      <w:numFmt w:val="lowerLetter"/>
      <w:lvlText w:val="%1-"/>
      <w:lvlJc w:val="left"/>
      <w:pPr>
        <w:ind w:left="512" w:hanging="240"/>
        <w:jc w:val="left"/>
      </w:pPr>
      <w:rPr>
        <w:rFonts w:hint="default" w:ascii="Times New Roman" w:hAnsi="Times New Roman" w:eastAsia="Times New Roman" w:cs="Times New Roman"/>
        <w:spacing w:val="-2"/>
        <w:w w:val="100"/>
        <w:sz w:val="24"/>
        <w:szCs w:val="24"/>
      </w:rPr>
    </w:lvl>
    <w:lvl w:ilvl="1">
      <w:start w:val="0"/>
      <w:numFmt w:val="bullet"/>
      <w:lvlText w:val=""/>
      <w:lvlJc w:val="left"/>
      <w:pPr>
        <w:ind w:left="272" w:hanging="360"/>
      </w:pPr>
      <w:rPr>
        <w:rFonts w:hint="default" w:ascii="Symbol" w:hAnsi="Symbol" w:eastAsia="Symbol" w:cs="Symbol"/>
        <w:w w:val="100"/>
        <w:sz w:val="24"/>
        <w:szCs w:val="24"/>
      </w:rPr>
    </w:lvl>
    <w:lvl w:ilvl="2">
      <w:start w:val="0"/>
      <w:numFmt w:val="bullet"/>
      <w:lvlText w:val="•"/>
      <w:lvlJc w:val="left"/>
      <w:pPr>
        <w:ind w:left="1713" w:hanging="361"/>
      </w:pPr>
      <w:rPr>
        <w:rFonts w:hint="default" w:ascii="Times New Roman" w:hAnsi="Times New Roman" w:eastAsia="Times New Roman" w:cs="Times New Roman"/>
        <w:w w:val="99"/>
        <w:sz w:val="24"/>
        <w:szCs w:val="24"/>
      </w:rPr>
    </w:lvl>
    <w:lvl w:ilvl="3">
      <w:start w:val="0"/>
      <w:numFmt w:val="bullet"/>
      <w:lvlText w:val="•"/>
      <w:lvlJc w:val="left"/>
      <w:pPr>
        <w:ind w:left="2703" w:hanging="361"/>
      </w:pPr>
      <w:rPr>
        <w:rFonts w:hint="default"/>
      </w:rPr>
    </w:lvl>
    <w:lvl w:ilvl="4">
      <w:start w:val="0"/>
      <w:numFmt w:val="bullet"/>
      <w:lvlText w:val="•"/>
      <w:lvlJc w:val="left"/>
      <w:pPr>
        <w:ind w:left="3687" w:hanging="361"/>
      </w:pPr>
      <w:rPr>
        <w:rFonts w:hint="default"/>
      </w:rPr>
    </w:lvl>
    <w:lvl w:ilvl="5">
      <w:start w:val="0"/>
      <w:numFmt w:val="bullet"/>
      <w:lvlText w:val="•"/>
      <w:lvlJc w:val="left"/>
      <w:pPr>
        <w:ind w:left="4671" w:hanging="361"/>
      </w:pPr>
      <w:rPr>
        <w:rFonts w:hint="default"/>
      </w:rPr>
    </w:lvl>
    <w:lvl w:ilvl="6">
      <w:start w:val="0"/>
      <w:numFmt w:val="bullet"/>
      <w:lvlText w:val="•"/>
      <w:lvlJc w:val="left"/>
      <w:pPr>
        <w:ind w:left="5655" w:hanging="361"/>
      </w:pPr>
      <w:rPr>
        <w:rFonts w:hint="default"/>
      </w:rPr>
    </w:lvl>
    <w:lvl w:ilvl="7">
      <w:start w:val="0"/>
      <w:numFmt w:val="bullet"/>
      <w:lvlText w:val="•"/>
      <w:lvlJc w:val="left"/>
      <w:pPr>
        <w:ind w:left="6638" w:hanging="361"/>
      </w:pPr>
      <w:rPr>
        <w:rFonts w:hint="default"/>
      </w:rPr>
    </w:lvl>
    <w:lvl w:ilvl="8">
      <w:start w:val="0"/>
      <w:numFmt w:val="bullet"/>
      <w:lvlText w:val="•"/>
      <w:lvlJc w:val="left"/>
      <w:pPr>
        <w:ind w:left="7622" w:hanging="361"/>
      </w:pPr>
      <w:rPr>
        <w:rFonts w:hint="default"/>
      </w:rPr>
    </w:lvl>
  </w:abstractNum>
  <w:abstractNum w:abstractNumId="11">
    <w:multiLevelType w:val="hybridMultilevel"/>
    <w:lvl w:ilvl="0">
      <w:start w:val="1"/>
      <w:numFmt w:val="upperRoman"/>
      <w:lvlText w:val="%1"/>
      <w:lvlJc w:val="left"/>
      <w:pPr>
        <w:ind w:left="736" w:hanging="465"/>
        <w:jc w:val="left"/>
      </w:pPr>
      <w:rPr>
        <w:rFonts w:hint="default"/>
      </w:rPr>
    </w:lvl>
    <w:lvl w:ilvl="1">
      <w:start w:val="1"/>
      <w:numFmt w:val="decimal"/>
      <w:lvlText w:val="%1.%2."/>
      <w:lvlJc w:val="left"/>
      <w:pPr>
        <w:ind w:left="736" w:hanging="465"/>
        <w:jc w:val="left"/>
      </w:pPr>
      <w:rPr>
        <w:rFonts w:hint="default" w:ascii="Times New Roman" w:hAnsi="Times New Roman" w:eastAsia="Times New Roman" w:cs="Times New Roman"/>
        <w:b/>
        <w:bCs/>
        <w:spacing w:val="-6"/>
        <w:w w:val="101"/>
        <w:sz w:val="28"/>
        <w:szCs w:val="28"/>
      </w:rPr>
    </w:lvl>
    <w:lvl w:ilvl="2">
      <w:start w:val="1"/>
      <w:numFmt w:val="decimal"/>
      <w:lvlText w:val="%1.%2.%3."/>
      <w:lvlJc w:val="left"/>
      <w:pPr>
        <w:ind w:left="842" w:hanging="570"/>
        <w:jc w:val="left"/>
      </w:pPr>
      <w:rPr>
        <w:rFonts w:hint="default" w:ascii="Times New Roman" w:hAnsi="Times New Roman" w:eastAsia="Times New Roman" w:cs="Times New Roman"/>
        <w:b/>
        <w:bCs/>
        <w:spacing w:val="-24"/>
        <w:w w:val="99"/>
        <w:sz w:val="24"/>
        <w:szCs w:val="24"/>
      </w:rPr>
    </w:lvl>
    <w:lvl w:ilvl="3">
      <w:start w:val="1"/>
      <w:numFmt w:val="decimal"/>
      <w:lvlText w:val="%1.%2.%3.%4."/>
      <w:lvlJc w:val="left"/>
      <w:pPr>
        <w:ind w:left="1022" w:hanging="750"/>
        <w:jc w:val="left"/>
      </w:pPr>
      <w:rPr>
        <w:rFonts w:hint="default" w:ascii="Times New Roman" w:hAnsi="Times New Roman" w:eastAsia="Times New Roman" w:cs="Times New Roman"/>
        <w:b/>
        <w:bCs/>
        <w:spacing w:val="-24"/>
        <w:w w:val="99"/>
        <w:sz w:val="24"/>
        <w:szCs w:val="24"/>
      </w:rPr>
    </w:lvl>
    <w:lvl w:ilvl="4">
      <w:start w:val="0"/>
      <w:numFmt w:val="bullet"/>
      <w:lvlText w:val=""/>
      <w:lvlJc w:val="left"/>
      <w:pPr>
        <w:ind w:left="992" w:hanging="360"/>
      </w:pPr>
      <w:rPr>
        <w:rFonts w:hint="default" w:ascii="Symbol" w:hAnsi="Symbol" w:eastAsia="Symbol" w:cs="Symbol"/>
        <w:w w:val="100"/>
        <w:sz w:val="24"/>
        <w:szCs w:val="24"/>
      </w:rPr>
    </w:lvl>
    <w:lvl w:ilvl="5">
      <w:start w:val="0"/>
      <w:numFmt w:val="bullet"/>
      <w:lvlText w:val="•"/>
      <w:lvlJc w:val="left"/>
      <w:pPr>
        <w:ind w:left="3468" w:hanging="360"/>
      </w:pPr>
      <w:rPr>
        <w:rFonts w:hint="default"/>
      </w:rPr>
    </w:lvl>
    <w:lvl w:ilvl="6">
      <w:start w:val="0"/>
      <w:numFmt w:val="bullet"/>
      <w:lvlText w:val="•"/>
      <w:lvlJc w:val="left"/>
      <w:pPr>
        <w:ind w:left="4692" w:hanging="360"/>
      </w:pPr>
      <w:rPr>
        <w:rFonts w:hint="default"/>
      </w:rPr>
    </w:lvl>
    <w:lvl w:ilvl="7">
      <w:start w:val="0"/>
      <w:numFmt w:val="bullet"/>
      <w:lvlText w:val="•"/>
      <w:lvlJc w:val="left"/>
      <w:pPr>
        <w:ind w:left="5917" w:hanging="360"/>
      </w:pPr>
      <w:rPr>
        <w:rFonts w:hint="default"/>
      </w:rPr>
    </w:lvl>
    <w:lvl w:ilvl="8">
      <w:start w:val="0"/>
      <w:numFmt w:val="bullet"/>
      <w:lvlText w:val="•"/>
      <w:lvlJc w:val="left"/>
      <w:pPr>
        <w:ind w:left="7141" w:hanging="360"/>
      </w:pPr>
      <w:rPr>
        <w:rFonts w:hint="default"/>
      </w:rPr>
    </w:lvl>
  </w:abstractNum>
  <w:abstractNum w:abstractNumId="10">
    <w:multiLevelType w:val="hybridMultilevel"/>
    <w:lvl w:ilvl="0">
      <w:start w:val="5"/>
      <w:numFmt w:val="upperRoman"/>
      <w:lvlText w:val="%1"/>
      <w:lvlJc w:val="left"/>
      <w:pPr>
        <w:ind w:left="1242" w:hanging="420"/>
        <w:jc w:val="left"/>
      </w:pPr>
      <w:rPr>
        <w:rFonts w:hint="default"/>
      </w:rPr>
    </w:lvl>
    <w:lvl w:ilvl="1">
      <w:start w:val="1"/>
      <w:numFmt w:val="decimal"/>
      <w:lvlText w:val="%1.%2"/>
      <w:lvlJc w:val="left"/>
      <w:pPr>
        <w:ind w:left="1242" w:hanging="420"/>
        <w:jc w:val="left"/>
      </w:pPr>
      <w:rPr>
        <w:rFonts w:hint="default" w:ascii="Times New Roman" w:hAnsi="Times New Roman" w:eastAsia="Times New Roman" w:cs="Times New Roman"/>
        <w:spacing w:val="-9"/>
        <w:w w:val="99"/>
        <w:sz w:val="24"/>
        <w:szCs w:val="24"/>
      </w:rPr>
    </w:lvl>
    <w:lvl w:ilvl="2">
      <w:start w:val="1"/>
      <w:numFmt w:val="decimal"/>
      <w:lvlText w:val="%1.%2.%3"/>
      <w:lvlJc w:val="left"/>
      <w:pPr>
        <w:ind w:left="2144" w:hanging="601"/>
        <w:jc w:val="left"/>
      </w:pPr>
      <w:rPr>
        <w:rFonts w:hint="default" w:ascii="Times New Roman" w:hAnsi="Times New Roman" w:eastAsia="Times New Roman" w:cs="Times New Roman"/>
        <w:spacing w:val="-9"/>
        <w:w w:val="99"/>
        <w:sz w:val="24"/>
        <w:szCs w:val="24"/>
      </w:rPr>
    </w:lvl>
    <w:lvl w:ilvl="3">
      <w:start w:val="1"/>
      <w:numFmt w:val="decimal"/>
      <w:lvlText w:val="%1.%2.%3.%4"/>
      <w:lvlJc w:val="left"/>
      <w:pPr>
        <w:ind w:left="3044" w:hanging="780"/>
        <w:jc w:val="left"/>
      </w:pPr>
      <w:rPr>
        <w:rFonts w:hint="default" w:ascii="Times New Roman" w:hAnsi="Times New Roman" w:eastAsia="Times New Roman" w:cs="Times New Roman"/>
        <w:spacing w:val="-9"/>
        <w:w w:val="99"/>
        <w:sz w:val="24"/>
        <w:szCs w:val="24"/>
      </w:rPr>
    </w:lvl>
    <w:lvl w:ilvl="4">
      <w:start w:val="0"/>
      <w:numFmt w:val="bullet"/>
      <w:lvlText w:val="•"/>
      <w:lvlJc w:val="left"/>
      <w:pPr>
        <w:ind w:left="4495" w:hanging="780"/>
      </w:pPr>
      <w:rPr>
        <w:rFonts w:hint="default"/>
      </w:rPr>
    </w:lvl>
    <w:lvl w:ilvl="5">
      <w:start w:val="0"/>
      <w:numFmt w:val="bullet"/>
      <w:lvlText w:val="•"/>
      <w:lvlJc w:val="left"/>
      <w:pPr>
        <w:ind w:left="5222" w:hanging="780"/>
      </w:pPr>
      <w:rPr>
        <w:rFonts w:hint="default"/>
      </w:rPr>
    </w:lvl>
    <w:lvl w:ilvl="6">
      <w:start w:val="0"/>
      <w:numFmt w:val="bullet"/>
      <w:lvlText w:val="•"/>
      <w:lvlJc w:val="left"/>
      <w:pPr>
        <w:ind w:left="5950" w:hanging="780"/>
      </w:pPr>
      <w:rPr>
        <w:rFonts w:hint="default"/>
      </w:rPr>
    </w:lvl>
    <w:lvl w:ilvl="7">
      <w:start w:val="0"/>
      <w:numFmt w:val="bullet"/>
      <w:lvlText w:val="•"/>
      <w:lvlJc w:val="left"/>
      <w:pPr>
        <w:ind w:left="6677" w:hanging="780"/>
      </w:pPr>
      <w:rPr>
        <w:rFonts w:hint="default"/>
      </w:rPr>
    </w:lvl>
    <w:lvl w:ilvl="8">
      <w:start w:val="0"/>
      <w:numFmt w:val="bullet"/>
      <w:lvlText w:val="•"/>
      <w:lvlJc w:val="left"/>
      <w:pPr>
        <w:ind w:left="7405" w:hanging="780"/>
      </w:pPr>
      <w:rPr>
        <w:rFonts w:hint="default"/>
      </w:rPr>
    </w:lvl>
  </w:abstractNum>
  <w:abstractNum w:abstractNumId="9">
    <w:multiLevelType w:val="hybridMultilevel"/>
    <w:lvl w:ilvl="0">
      <w:start w:val="4"/>
      <w:numFmt w:val="upperRoman"/>
      <w:lvlText w:val="%1"/>
      <w:lvlJc w:val="left"/>
      <w:pPr>
        <w:ind w:left="1317" w:hanging="495"/>
        <w:jc w:val="left"/>
      </w:pPr>
      <w:rPr>
        <w:rFonts w:hint="default"/>
      </w:rPr>
    </w:lvl>
    <w:lvl w:ilvl="1">
      <w:start w:val="1"/>
      <w:numFmt w:val="decimal"/>
      <w:lvlText w:val="%1.%2"/>
      <w:lvlJc w:val="left"/>
      <w:pPr>
        <w:ind w:left="1317" w:hanging="495"/>
        <w:jc w:val="left"/>
      </w:pPr>
      <w:rPr>
        <w:rFonts w:hint="default" w:ascii="Times New Roman" w:hAnsi="Times New Roman" w:eastAsia="Times New Roman" w:cs="Times New Roman"/>
        <w:spacing w:val="-9"/>
        <w:w w:val="99"/>
        <w:sz w:val="24"/>
        <w:szCs w:val="24"/>
      </w:rPr>
    </w:lvl>
    <w:lvl w:ilvl="2">
      <w:start w:val="1"/>
      <w:numFmt w:val="decimal"/>
      <w:lvlText w:val="%1.%2.%3"/>
      <w:lvlJc w:val="left"/>
      <w:pPr>
        <w:ind w:left="2218" w:hanging="675"/>
        <w:jc w:val="left"/>
      </w:pPr>
      <w:rPr>
        <w:rFonts w:hint="default" w:ascii="Times New Roman" w:hAnsi="Times New Roman" w:eastAsia="Times New Roman" w:cs="Times New Roman"/>
        <w:spacing w:val="-9"/>
        <w:w w:val="99"/>
        <w:sz w:val="24"/>
        <w:szCs w:val="24"/>
      </w:rPr>
    </w:lvl>
    <w:lvl w:ilvl="3">
      <w:start w:val="0"/>
      <w:numFmt w:val="bullet"/>
      <w:lvlText w:val="•"/>
      <w:lvlJc w:val="left"/>
      <w:pPr>
        <w:ind w:left="3695" w:hanging="675"/>
      </w:pPr>
      <w:rPr>
        <w:rFonts w:hint="default"/>
      </w:rPr>
    </w:lvl>
    <w:lvl w:ilvl="4">
      <w:start w:val="0"/>
      <w:numFmt w:val="bullet"/>
      <w:lvlText w:val="•"/>
      <w:lvlJc w:val="left"/>
      <w:pPr>
        <w:ind w:left="4433" w:hanging="675"/>
      </w:pPr>
      <w:rPr>
        <w:rFonts w:hint="default"/>
      </w:rPr>
    </w:lvl>
    <w:lvl w:ilvl="5">
      <w:start w:val="0"/>
      <w:numFmt w:val="bullet"/>
      <w:lvlText w:val="•"/>
      <w:lvlJc w:val="left"/>
      <w:pPr>
        <w:ind w:left="5171" w:hanging="675"/>
      </w:pPr>
      <w:rPr>
        <w:rFonts w:hint="default"/>
      </w:rPr>
    </w:lvl>
    <w:lvl w:ilvl="6">
      <w:start w:val="0"/>
      <w:numFmt w:val="bullet"/>
      <w:lvlText w:val="•"/>
      <w:lvlJc w:val="left"/>
      <w:pPr>
        <w:ind w:left="5908" w:hanging="675"/>
      </w:pPr>
      <w:rPr>
        <w:rFonts w:hint="default"/>
      </w:rPr>
    </w:lvl>
    <w:lvl w:ilvl="7">
      <w:start w:val="0"/>
      <w:numFmt w:val="bullet"/>
      <w:lvlText w:val="•"/>
      <w:lvlJc w:val="left"/>
      <w:pPr>
        <w:ind w:left="6646" w:hanging="675"/>
      </w:pPr>
      <w:rPr>
        <w:rFonts w:hint="default"/>
      </w:rPr>
    </w:lvl>
    <w:lvl w:ilvl="8">
      <w:start w:val="0"/>
      <w:numFmt w:val="bullet"/>
      <w:lvlText w:val="•"/>
      <w:lvlJc w:val="left"/>
      <w:pPr>
        <w:ind w:left="7384" w:hanging="675"/>
      </w:pPr>
      <w:rPr>
        <w:rFonts w:hint="default"/>
      </w:rPr>
    </w:lvl>
  </w:abstractNum>
  <w:abstractNum w:abstractNumId="8">
    <w:multiLevelType w:val="hybridMultilevel"/>
    <w:lvl w:ilvl="0">
      <w:start w:val="3"/>
      <w:numFmt w:val="upperRoman"/>
      <w:lvlText w:val="%1"/>
      <w:lvlJc w:val="left"/>
      <w:pPr>
        <w:ind w:left="1302" w:hanging="480"/>
        <w:jc w:val="left"/>
      </w:pPr>
      <w:rPr>
        <w:rFonts w:hint="default"/>
      </w:rPr>
    </w:lvl>
    <w:lvl w:ilvl="1">
      <w:start w:val="4"/>
      <w:numFmt w:val="decimal"/>
      <w:lvlText w:val="%1.%2"/>
      <w:lvlJc w:val="left"/>
      <w:pPr>
        <w:ind w:left="1302" w:hanging="480"/>
        <w:jc w:val="left"/>
      </w:pPr>
      <w:rPr>
        <w:rFonts w:hint="default" w:ascii="Times New Roman" w:hAnsi="Times New Roman" w:eastAsia="Times New Roman" w:cs="Times New Roman"/>
        <w:spacing w:val="-6"/>
        <w:w w:val="99"/>
        <w:sz w:val="24"/>
        <w:szCs w:val="24"/>
      </w:rPr>
    </w:lvl>
    <w:lvl w:ilvl="2">
      <w:start w:val="1"/>
      <w:numFmt w:val="decimal"/>
      <w:lvlText w:val="%1.%2.%3"/>
      <w:lvlJc w:val="left"/>
      <w:pPr>
        <w:ind w:left="2203" w:hanging="660"/>
        <w:jc w:val="left"/>
      </w:pPr>
      <w:rPr>
        <w:rFonts w:hint="default" w:ascii="Times New Roman" w:hAnsi="Times New Roman" w:eastAsia="Times New Roman" w:cs="Times New Roman"/>
        <w:spacing w:val="-6"/>
        <w:w w:val="99"/>
        <w:sz w:val="24"/>
        <w:szCs w:val="24"/>
      </w:rPr>
    </w:lvl>
    <w:lvl w:ilvl="3">
      <w:start w:val="1"/>
      <w:numFmt w:val="decimal"/>
      <w:lvlText w:val="%1.%2.%3.%4"/>
      <w:lvlJc w:val="left"/>
      <w:pPr>
        <w:ind w:left="3104" w:hanging="840"/>
        <w:jc w:val="left"/>
      </w:pPr>
      <w:rPr>
        <w:rFonts w:hint="default" w:ascii="Times New Roman" w:hAnsi="Times New Roman" w:eastAsia="Times New Roman" w:cs="Times New Roman"/>
        <w:spacing w:val="-6"/>
        <w:w w:val="99"/>
        <w:sz w:val="24"/>
        <w:szCs w:val="24"/>
      </w:rPr>
    </w:lvl>
    <w:lvl w:ilvl="4">
      <w:start w:val="0"/>
      <w:numFmt w:val="bullet"/>
      <w:lvlText w:val="•"/>
      <w:lvlJc w:val="left"/>
      <w:pPr>
        <w:ind w:left="4540" w:hanging="840"/>
      </w:pPr>
      <w:rPr>
        <w:rFonts w:hint="default"/>
      </w:rPr>
    </w:lvl>
    <w:lvl w:ilvl="5">
      <w:start w:val="0"/>
      <w:numFmt w:val="bullet"/>
      <w:lvlText w:val="•"/>
      <w:lvlJc w:val="left"/>
      <w:pPr>
        <w:ind w:left="5260" w:hanging="840"/>
      </w:pPr>
      <w:rPr>
        <w:rFonts w:hint="default"/>
      </w:rPr>
    </w:lvl>
    <w:lvl w:ilvl="6">
      <w:start w:val="0"/>
      <w:numFmt w:val="bullet"/>
      <w:lvlText w:val="•"/>
      <w:lvlJc w:val="left"/>
      <w:pPr>
        <w:ind w:left="5980" w:hanging="840"/>
      </w:pPr>
      <w:rPr>
        <w:rFonts w:hint="default"/>
      </w:rPr>
    </w:lvl>
    <w:lvl w:ilvl="7">
      <w:start w:val="0"/>
      <w:numFmt w:val="bullet"/>
      <w:lvlText w:val="•"/>
      <w:lvlJc w:val="left"/>
      <w:pPr>
        <w:ind w:left="6700" w:hanging="840"/>
      </w:pPr>
      <w:rPr>
        <w:rFonts w:hint="default"/>
      </w:rPr>
    </w:lvl>
    <w:lvl w:ilvl="8">
      <w:start w:val="0"/>
      <w:numFmt w:val="bullet"/>
      <w:lvlText w:val="•"/>
      <w:lvlJc w:val="left"/>
      <w:pPr>
        <w:ind w:left="7420" w:hanging="840"/>
      </w:pPr>
      <w:rPr>
        <w:rFonts w:hint="default"/>
      </w:rPr>
    </w:lvl>
  </w:abstractNum>
  <w:abstractNum w:abstractNumId="7">
    <w:multiLevelType w:val="hybridMultilevel"/>
    <w:lvl w:ilvl="0">
      <w:start w:val="3"/>
      <w:numFmt w:val="upperRoman"/>
      <w:lvlText w:val="%1"/>
      <w:lvlJc w:val="left"/>
      <w:pPr>
        <w:ind w:left="1362" w:hanging="540"/>
        <w:jc w:val="left"/>
      </w:pPr>
      <w:rPr>
        <w:rFonts w:hint="default"/>
      </w:rPr>
    </w:lvl>
    <w:lvl w:ilvl="1">
      <w:start w:val="1"/>
      <w:numFmt w:val="decimal"/>
      <w:lvlText w:val="%1.%2."/>
      <w:lvlJc w:val="left"/>
      <w:pPr>
        <w:ind w:left="1362" w:hanging="540"/>
        <w:jc w:val="left"/>
      </w:pPr>
      <w:rPr>
        <w:rFonts w:hint="default" w:ascii="Times New Roman" w:hAnsi="Times New Roman" w:eastAsia="Times New Roman" w:cs="Times New Roman"/>
        <w:spacing w:val="-6"/>
        <w:w w:val="99"/>
        <w:sz w:val="24"/>
        <w:szCs w:val="24"/>
      </w:rPr>
    </w:lvl>
    <w:lvl w:ilvl="2">
      <w:start w:val="1"/>
      <w:numFmt w:val="decimal"/>
      <w:lvlText w:val="%1.%2.%3"/>
      <w:lvlJc w:val="left"/>
      <w:pPr>
        <w:ind w:left="2203" w:hanging="660"/>
        <w:jc w:val="left"/>
      </w:pPr>
      <w:rPr>
        <w:rFonts w:hint="default" w:ascii="Times New Roman" w:hAnsi="Times New Roman" w:eastAsia="Times New Roman" w:cs="Times New Roman"/>
        <w:spacing w:val="-6"/>
        <w:w w:val="99"/>
        <w:sz w:val="24"/>
        <w:szCs w:val="24"/>
      </w:rPr>
    </w:lvl>
    <w:lvl w:ilvl="3">
      <w:start w:val="0"/>
      <w:numFmt w:val="bullet"/>
      <w:lvlText w:val="•"/>
      <w:lvlJc w:val="left"/>
      <w:pPr>
        <w:ind w:left="3680" w:hanging="660"/>
      </w:pPr>
      <w:rPr>
        <w:rFonts w:hint="default"/>
      </w:rPr>
    </w:lvl>
    <w:lvl w:ilvl="4">
      <w:start w:val="0"/>
      <w:numFmt w:val="bullet"/>
      <w:lvlText w:val="•"/>
      <w:lvlJc w:val="left"/>
      <w:pPr>
        <w:ind w:left="4420" w:hanging="660"/>
      </w:pPr>
      <w:rPr>
        <w:rFonts w:hint="default"/>
      </w:rPr>
    </w:lvl>
    <w:lvl w:ilvl="5">
      <w:start w:val="0"/>
      <w:numFmt w:val="bullet"/>
      <w:lvlText w:val="•"/>
      <w:lvlJc w:val="left"/>
      <w:pPr>
        <w:ind w:left="5160" w:hanging="660"/>
      </w:pPr>
      <w:rPr>
        <w:rFonts w:hint="default"/>
      </w:rPr>
    </w:lvl>
    <w:lvl w:ilvl="6">
      <w:start w:val="0"/>
      <w:numFmt w:val="bullet"/>
      <w:lvlText w:val="•"/>
      <w:lvlJc w:val="left"/>
      <w:pPr>
        <w:ind w:left="5900" w:hanging="660"/>
      </w:pPr>
      <w:rPr>
        <w:rFonts w:hint="default"/>
      </w:rPr>
    </w:lvl>
    <w:lvl w:ilvl="7">
      <w:start w:val="0"/>
      <w:numFmt w:val="bullet"/>
      <w:lvlText w:val="•"/>
      <w:lvlJc w:val="left"/>
      <w:pPr>
        <w:ind w:left="6640" w:hanging="660"/>
      </w:pPr>
      <w:rPr>
        <w:rFonts w:hint="default"/>
      </w:rPr>
    </w:lvl>
    <w:lvl w:ilvl="8">
      <w:start w:val="0"/>
      <w:numFmt w:val="bullet"/>
      <w:lvlText w:val="•"/>
      <w:lvlJc w:val="left"/>
      <w:pPr>
        <w:ind w:left="7380" w:hanging="660"/>
      </w:pPr>
      <w:rPr>
        <w:rFonts w:hint="default"/>
      </w:rPr>
    </w:lvl>
  </w:abstractNum>
  <w:abstractNum w:abstractNumId="6">
    <w:multiLevelType w:val="hybridMultilevel"/>
    <w:lvl w:ilvl="0">
      <w:start w:val="2"/>
      <w:numFmt w:val="upperRoman"/>
      <w:lvlText w:val="%1"/>
      <w:lvlJc w:val="left"/>
      <w:pPr>
        <w:ind w:left="1948" w:hanging="405"/>
        <w:jc w:val="left"/>
      </w:pPr>
      <w:rPr>
        <w:rFonts w:hint="default"/>
      </w:rPr>
    </w:lvl>
    <w:lvl w:ilvl="1">
      <w:start w:val="8"/>
      <w:numFmt w:val="decimal"/>
      <w:lvlText w:val="%1.%2"/>
      <w:lvlJc w:val="left"/>
      <w:pPr>
        <w:ind w:left="1948" w:hanging="405"/>
        <w:jc w:val="left"/>
      </w:pPr>
      <w:rPr>
        <w:rFonts w:hint="default" w:ascii="Times New Roman" w:hAnsi="Times New Roman" w:eastAsia="Times New Roman" w:cs="Times New Roman"/>
        <w:spacing w:val="-6"/>
        <w:w w:val="99"/>
        <w:sz w:val="24"/>
        <w:szCs w:val="24"/>
      </w:rPr>
    </w:lvl>
    <w:lvl w:ilvl="2">
      <w:start w:val="0"/>
      <w:numFmt w:val="bullet"/>
      <w:lvlText w:val="•"/>
      <w:lvlJc w:val="left"/>
      <w:pPr>
        <w:ind w:left="3324" w:hanging="405"/>
      </w:pPr>
      <w:rPr>
        <w:rFonts w:hint="default"/>
      </w:rPr>
    </w:lvl>
    <w:lvl w:ilvl="3">
      <w:start w:val="0"/>
      <w:numFmt w:val="bullet"/>
      <w:lvlText w:val="•"/>
      <w:lvlJc w:val="left"/>
      <w:pPr>
        <w:ind w:left="4016" w:hanging="405"/>
      </w:pPr>
      <w:rPr>
        <w:rFonts w:hint="default"/>
      </w:rPr>
    </w:lvl>
    <w:lvl w:ilvl="4">
      <w:start w:val="0"/>
      <w:numFmt w:val="bullet"/>
      <w:lvlText w:val="•"/>
      <w:lvlJc w:val="left"/>
      <w:pPr>
        <w:ind w:left="4708" w:hanging="405"/>
      </w:pPr>
      <w:rPr>
        <w:rFonts w:hint="default"/>
      </w:rPr>
    </w:lvl>
    <w:lvl w:ilvl="5">
      <w:start w:val="0"/>
      <w:numFmt w:val="bullet"/>
      <w:lvlText w:val="•"/>
      <w:lvlJc w:val="left"/>
      <w:pPr>
        <w:ind w:left="5400" w:hanging="405"/>
      </w:pPr>
      <w:rPr>
        <w:rFonts w:hint="default"/>
      </w:rPr>
    </w:lvl>
    <w:lvl w:ilvl="6">
      <w:start w:val="0"/>
      <w:numFmt w:val="bullet"/>
      <w:lvlText w:val="•"/>
      <w:lvlJc w:val="left"/>
      <w:pPr>
        <w:ind w:left="6092" w:hanging="405"/>
      </w:pPr>
      <w:rPr>
        <w:rFonts w:hint="default"/>
      </w:rPr>
    </w:lvl>
    <w:lvl w:ilvl="7">
      <w:start w:val="0"/>
      <w:numFmt w:val="bullet"/>
      <w:lvlText w:val="•"/>
      <w:lvlJc w:val="left"/>
      <w:pPr>
        <w:ind w:left="6784" w:hanging="405"/>
      </w:pPr>
      <w:rPr>
        <w:rFonts w:hint="default"/>
      </w:rPr>
    </w:lvl>
    <w:lvl w:ilvl="8">
      <w:start w:val="0"/>
      <w:numFmt w:val="bullet"/>
      <w:lvlText w:val="•"/>
      <w:lvlJc w:val="left"/>
      <w:pPr>
        <w:ind w:left="7476" w:hanging="405"/>
      </w:pPr>
      <w:rPr>
        <w:rFonts w:hint="default"/>
      </w:rPr>
    </w:lvl>
  </w:abstractNum>
  <w:abstractNum w:abstractNumId="5">
    <w:multiLevelType w:val="hybridMultilevel"/>
    <w:lvl w:ilvl="0">
      <w:start w:val="2"/>
      <w:numFmt w:val="upperRoman"/>
      <w:lvlText w:val="%1"/>
      <w:lvlJc w:val="left"/>
      <w:pPr>
        <w:ind w:left="1227" w:hanging="405"/>
        <w:jc w:val="left"/>
      </w:pPr>
      <w:rPr>
        <w:rFonts w:hint="default"/>
      </w:rPr>
    </w:lvl>
    <w:lvl w:ilvl="1">
      <w:start w:val="4"/>
      <w:numFmt w:val="decimal"/>
      <w:lvlText w:val="%1.%2"/>
      <w:lvlJc w:val="left"/>
      <w:pPr>
        <w:ind w:left="1227" w:hanging="405"/>
        <w:jc w:val="left"/>
      </w:pPr>
      <w:rPr>
        <w:rFonts w:hint="default" w:ascii="Times New Roman" w:hAnsi="Times New Roman" w:eastAsia="Times New Roman" w:cs="Times New Roman"/>
        <w:spacing w:val="-6"/>
        <w:w w:val="99"/>
        <w:sz w:val="24"/>
        <w:szCs w:val="24"/>
      </w:rPr>
    </w:lvl>
    <w:lvl w:ilvl="2">
      <w:start w:val="1"/>
      <w:numFmt w:val="decimal"/>
      <w:lvlText w:val="%1.%2.%3"/>
      <w:lvlJc w:val="left"/>
      <w:pPr>
        <w:ind w:left="2128" w:hanging="585"/>
        <w:jc w:val="left"/>
      </w:pPr>
      <w:rPr>
        <w:rFonts w:hint="default" w:ascii="Times New Roman" w:hAnsi="Times New Roman" w:eastAsia="Times New Roman" w:cs="Times New Roman"/>
        <w:spacing w:val="-6"/>
        <w:w w:val="99"/>
        <w:sz w:val="24"/>
        <w:szCs w:val="24"/>
      </w:rPr>
    </w:lvl>
    <w:lvl w:ilvl="3">
      <w:start w:val="1"/>
      <w:numFmt w:val="decimal"/>
      <w:lvlText w:val="%1.%2.%3.%4"/>
      <w:lvlJc w:val="left"/>
      <w:pPr>
        <w:ind w:left="3015" w:hanging="751"/>
        <w:jc w:val="left"/>
      </w:pPr>
      <w:rPr>
        <w:rFonts w:hint="default" w:ascii="Times New Roman" w:hAnsi="Times New Roman" w:eastAsia="Times New Roman" w:cs="Times New Roman"/>
        <w:spacing w:val="-22"/>
        <w:w w:val="99"/>
        <w:sz w:val="24"/>
        <w:szCs w:val="24"/>
      </w:rPr>
    </w:lvl>
    <w:lvl w:ilvl="4">
      <w:start w:val="0"/>
      <w:numFmt w:val="bullet"/>
      <w:lvlText w:val="•"/>
      <w:lvlJc w:val="left"/>
      <w:pPr>
        <w:ind w:left="4480" w:hanging="751"/>
      </w:pPr>
      <w:rPr>
        <w:rFonts w:hint="default"/>
      </w:rPr>
    </w:lvl>
    <w:lvl w:ilvl="5">
      <w:start w:val="0"/>
      <w:numFmt w:val="bullet"/>
      <w:lvlText w:val="•"/>
      <w:lvlJc w:val="left"/>
      <w:pPr>
        <w:ind w:left="5210" w:hanging="751"/>
      </w:pPr>
      <w:rPr>
        <w:rFonts w:hint="default"/>
      </w:rPr>
    </w:lvl>
    <w:lvl w:ilvl="6">
      <w:start w:val="0"/>
      <w:numFmt w:val="bullet"/>
      <w:lvlText w:val="•"/>
      <w:lvlJc w:val="left"/>
      <w:pPr>
        <w:ind w:left="5940" w:hanging="751"/>
      </w:pPr>
      <w:rPr>
        <w:rFonts w:hint="default"/>
      </w:rPr>
    </w:lvl>
    <w:lvl w:ilvl="7">
      <w:start w:val="0"/>
      <w:numFmt w:val="bullet"/>
      <w:lvlText w:val="•"/>
      <w:lvlJc w:val="left"/>
      <w:pPr>
        <w:ind w:left="6670" w:hanging="751"/>
      </w:pPr>
      <w:rPr>
        <w:rFonts w:hint="default"/>
      </w:rPr>
    </w:lvl>
    <w:lvl w:ilvl="8">
      <w:start w:val="0"/>
      <w:numFmt w:val="bullet"/>
      <w:lvlText w:val="•"/>
      <w:lvlJc w:val="left"/>
      <w:pPr>
        <w:ind w:left="7400" w:hanging="751"/>
      </w:pPr>
      <w:rPr>
        <w:rFonts w:hint="default"/>
      </w:rPr>
    </w:lvl>
  </w:abstractNum>
  <w:abstractNum w:abstractNumId="4">
    <w:multiLevelType w:val="hybridMultilevel"/>
    <w:lvl w:ilvl="0">
      <w:start w:val="2"/>
      <w:numFmt w:val="upperRoman"/>
      <w:lvlText w:val="%1"/>
      <w:lvlJc w:val="left"/>
      <w:pPr>
        <w:ind w:left="1287" w:hanging="465"/>
        <w:jc w:val="left"/>
      </w:pPr>
      <w:rPr>
        <w:rFonts w:hint="default"/>
      </w:rPr>
    </w:lvl>
    <w:lvl w:ilvl="1">
      <w:start w:val="1"/>
      <w:numFmt w:val="decimal"/>
      <w:lvlText w:val="%1.%2."/>
      <w:lvlJc w:val="left"/>
      <w:pPr>
        <w:ind w:left="1287" w:hanging="465"/>
        <w:jc w:val="left"/>
      </w:pPr>
      <w:rPr>
        <w:rFonts w:hint="default" w:ascii="Times New Roman" w:hAnsi="Times New Roman" w:eastAsia="Times New Roman" w:cs="Times New Roman"/>
        <w:spacing w:val="-6"/>
        <w:w w:val="99"/>
        <w:sz w:val="24"/>
        <w:szCs w:val="24"/>
      </w:rPr>
    </w:lvl>
    <w:lvl w:ilvl="2">
      <w:start w:val="0"/>
      <w:numFmt w:val="bullet"/>
      <w:lvlText w:val="•"/>
      <w:lvlJc w:val="left"/>
      <w:pPr>
        <w:ind w:left="2796" w:hanging="465"/>
      </w:pPr>
      <w:rPr>
        <w:rFonts w:hint="default"/>
      </w:rPr>
    </w:lvl>
    <w:lvl w:ilvl="3">
      <w:start w:val="0"/>
      <w:numFmt w:val="bullet"/>
      <w:lvlText w:val="•"/>
      <w:lvlJc w:val="left"/>
      <w:pPr>
        <w:ind w:left="3554" w:hanging="465"/>
      </w:pPr>
      <w:rPr>
        <w:rFonts w:hint="default"/>
      </w:rPr>
    </w:lvl>
    <w:lvl w:ilvl="4">
      <w:start w:val="0"/>
      <w:numFmt w:val="bullet"/>
      <w:lvlText w:val="•"/>
      <w:lvlJc w:val="left"/>
      <w:pPr>
        <w:ind w:left="4312" w:hanging="465"/>
      </w:pPr>
      <w:rPr>
        <w:rFonts w:hint="default"/>
      </w:rPr>
    </w:lvl>
    <w:lvl w:ilvl="5">
      <w:start w:val="0"/>
      <w:numFmt w:val="bullet"/>
      <w:lvlText w:val="•"/>
      <w:lvlJc w:val="left"/>
      <w:pPr>
        <w:ind w:left="5070" w:hanging="465"/>
      </w:pPr>
      <w:rPr>
        <w:rFonts w:hint="default"/>
      </w:rPr>
    </w:lvl>
    <w:lvl w:ilvl="6">
      <w:start w:val="0"/>
      <w:numFmt w:val="bullet"/>
      <w:lvlText w:val="•"/>
      <w:lvlJc w:val="left"/>
      <w:pPr>
        <w:ind w:left="5828" w:hanging="465"/>
      </w:pPr>
      <w:rPr>
        <w:rFonts w:hint="default"/>
      </w:rPr>
    </w:lvl>
    <w:lvl w:ilvl="7">
      <w:start w:val="0"/>
      <w:numFmt w:val="bullet"/>
      <w:lvlText w:val="•"/>
      <w:lvlJc w:val="left"/>
      <w:pPr>
        <w:ind w:left="6586" w:hanging="465"/>
      </w:pPr>
      <w:rPr>
        <w:rFonts w:hint="default"/>
      </w:rPr>
    </w:lvl>
    <w:lvl w:ilvl="8">
      <w:start w:val="0"/>
      <w:numFmt w:val="bullet"/>
      <w:lvlText w:val="•"/>
      <w:lvlJc w:val="left"/>
      <w:pPr>
        <w:ind w:left="7344" w:hanging="465"/>
      </w:pPr>
      <w:rPr>
        <w:rFonts w:hint="default"/>
      </w:rPr>
    </w:lvl>
  </w:abstractNum>
  <w:abstractNum w:abstractNumId="3">
    <w:multiLevelType w:val="hybridMultilevel"/>
    <w:lvl w:ilvl="0">
      <w:start w:val="1"/>
      <w:numFmt w:val="upperRoman"/>
      <w:lvlText w:val="%1"/>
      <w:lvlJc w:val="left"/>
      <w:pPr>
        <w:ind w:left="2099" w:hanging="556"/>
        <w:jc w:val="left"/>
      </w:pPr>
      <w:rPr>
        <w:rFonts w:hint="default"/>
      </w:rPr>
    </w:lvl>
    <w:lvl w:ilvl="1">
      <w:start w:val="4"/>
      <w:numFmt w:val="decimal"/>
      <w:lvlText w:val="%1.%2"/>
      <w:lvlJc w:val="left"/>
      <w:pPr>
        <w:ind w:left="2099" w:hanging="556"/>
        <w:jc w:val="right"/>
      </w:pPr>
      <w:rPr>
        <w:rFonts w:hint="default"/>
      </w:rPr>
    </w:lvl>
    <w:lvl w:ilvl="2">
      <w:start w:val="1"/>
      <w:numFmt w:val="decimal"/>
      <w:lvlText w:val="%1.%2.%3"/>
      <w:lvlJc w:val="left"/>
      <w:pPr>
        <w:ind w:left="2099" w:hanging="556"/>
        <w:jc w:val="left"/>
      </w:pPr>
      <w:rPr>
        <w:rFonts w:hint="default" w:ascii="Times New Roman" w:hAnsi="Times New Roman" w:eastAsia="Times New Roman" w:cs="Times New Roman"/>
        <w:spacing w:val="-22"/>
        <w:w w:val="99"/>
        <w:sz w:val="24"/>
        <w:szCs w:val="24"/>
      </w:rPr>
    </w:lvl>
    <w:lvl w:ilvl="3">
      <w:start w:val="1"/>
      <w:numFmt w:val="decimal"/>
      <w:lvlText w:val="%1.%2.%3.%4"/>
      <w:lvlJc w:val="left"/>
      <w:pPr>
        <w:ind w:left="3000" w:hanging="736"/>
        <w:jc w:val="left"/>
      </w:pPr>
      <w:rPr>
        <w:rFonts w:hint="default" w:ascii="Times New Roman" w:hAnsi="Times New Roman" w:eastAsia="Times New Roman" w:cs="Times New Roman"/>
        <w:spacing w:val="-28"/>
        <w:w w:val="99"/>
        <w:sz w:val="24"/>
        <w:szCs w:val="24"/>
      </w:rPr>
    </w:lvl>
    <w:lvl w:ilvl="4">
      <w:start w:val="0"/>
      <w:numFmt w:val="bullet"/>
      <w:lvlText w:val="•"/>
      <w:lvlJc w:val="left"/>
      <w:pPr>
        <w:ind w:left="3837" w:hanging="736"/>
      </w:pPr>
      <w:rPr>
        <w:rFonts w:hint="default"/>
      </w:rPr>
    </w:lvl>
    <w:lvl w:ilvl="5">
      <w:start w:val="0"/>
      <w:numFmt w:val="bullet"/>
      <w:lvlText w:val="•"/>
      <w:lvlJc w:val="left"/>
      <w:pPr>
        <w:ind w:left="4674" w:hanging="736"/>
      </w:pPr>
      <w:rPr>
        <w:rFonts w:hint="default"/>
      </w:rPr>
    </w:lvl>
    <w:lvl w:ilvl="6">
      <w:start w:val="0"/>
      <w:numFmt w:val="bullet"/>
      <w:lvlText w:val="•"/>
      <w:lvlJc w:val="left"/>
      <w:pPr>
        <w:ind w:left="5511" w:hanging="736"/>
      </w:pPr>
      <w:rPr>
        <w:rFonts w:hint="default"/>
      </w:rPr>
    </w:lvl>
    <w:lvl w:ilvl="7">
      <w:start w:val="0"/>
      <w:numFmt w:val="bullet"/>
      <w:lvlText w:val="•"/>
      <w:lvlJc w:val="left"/>
      <w:pPr>
        <w:ind w:left="6348" w:hanging="736"/>
      </w:pPr>
      <w:rPr>
        <w:rFonts w:hint="default"/>
      </w:rPr>
    </w:lvl>
    <w:lvl w:ilvl="8">
      <w:start w:val="0"/>
      <w:numFmt w:val="bullet"/>
      <w:lvlText w:val="•"/>
      <w:lvlJc w:val="left"/>
      <w:pPr>
        <w:ind w:left="7185" w:hanging="736"/>
      </w:pPr>
      <w:rPr>
        <w:rFonts w:hint="default"/>
      </w:rPr>
    </w:lvl>
  </w:abstractNum>
  <w:abstractNum w:abstractNumId="2">
    <w:multiLevelType w:val="hybridMultilevel"/>
    <w:lvl w:ilvl="0">
      <w:start w:val="1"/>
      <w:numFmt w:val="upperRoman"/>
      <w:lvlText w:val="%1"/>
      <w:lvlJc w:val="left"/>
      <w:pPr>
        <w:ind w:left="2039" w:hanging="496"/>
        <w:jc w:val="left"/>
      </w:pPr>
      <w:rPr>
        <w:rFonts w:hint="default"/>
      </w:rPr>
    </w:lvl>
    <w:lvl w:ilvl="1">
      <w:start w:val="3"/>
      <w:numFmt w:val="decimal"/>
      <w:lvlText w:val="%1.%2"/>
      <w:lvlJc w:val="left"/>
      <w:pPr>
        <w:ind w:left="2039" w:hanging="496"/>
        <w:jc w:val="right"/>
      </w:pPr>
      <w:rPr>
        <w:rFonts w:hint="default"/>
      </w:rPr>
    </w:lvl>
    <w:lvl w:ilvl="2">
      <w:start w:val="1"/>
      <w:numFmt w:val="decimal"/>
      <w:lvlText w:val="%1.%2.%3."/>
      <w:lvlJc w:val="left"/>
      <w:pPr>
        <w:ind w:left="2039" w:hanging="496"/>
        <w:jc w:val="left"/>
      </w:pPr>
      <w:rPr>
        <w:rFonts w:hint="default" w:ascii="Times New Roman" w:hAnsi="Times New Roman" w:eastAsia="Times New Roman" w:cs="Times New Roman"/>
        <w:spacing w:val="-6"/>
        <w:w w:val="99"/>
        <w:sz w:val="24"/>
        <w:szCs w:val="24"/>
      </w:rPr>
    </w:lvl>
    <w:lvl w:ilvl="3">
      <w:start w:val="0"/>
      <w:numFmt w:val="bullet"/>
      <w:lvlText w:val="•"/>
      <w:lvlJc w:val="left"/>
      <w:pPr>
        <w:ind w:left="4086" w:hanging="496"/>
      </w:pPr>
      <w:rPr>
        <w:rFonts w:hint="default"/>
      </w:rPr>
    </w:lvl>
    <w:lvl w:ilvl="4">
      <w:start w:val="0"/>
      <w:numFmt w:val="bullet"/>
      <w:lvlText w:val="•"/>
      <w:lvlJc w:val="left"/>
      <w:pPr>
        <w:ind w:left="4768" w:hanging="496"/>
      </w:pPr>
      <w:rPr>
        <w:rFonts w:hint="default"/>
      </w:rPr>
    </w:lvl>
    <w:lvl w:ilvl="5">
      <w:start w:val="0"/>
      <w:numFmt w:val="bullet"/>
      <w:lvlText w:val="•"/>
      <w:lvlJc w:val="left"/>
      <w:pPr>
        <w:ind w:left="5450" w:hanging="496"/>
      </w:pPr>
      <w:rPr>
        <w:rFonts w:hint="default"/>
      </w:rPr>
    </w:lvl>
    <w:lvl w:ilvl="6">
      <w:start w:val="0"/>
      <w:numFmt w:val="bullet"/>
      <w:lvlText w:val="•"/>
      <w:lvlJc w:val="left"/>
      <w:pPr>
        <w:ind w:left="6132" w:hanging="496"/>
      </w:pPr>
      <w:rPr>
        <w:rFonts w:hint="default"/>
      </w:rPr>
    </w:lvl>
    <w:lvl w:ilvl="7">
      <w:start w:val="0"/>
      <w:numFmt w:val="bullet"/>
      <w:lvlText w:val="•"/>
      <w:lvlJc w:val="left"/>
      <w:pPr>
        <w:ind w:left="6814" w:hanging="496"/>
      </w:pPr>
      <w:rPr>
        <w:rFonts w:hint="default"/>
      </w:rPr>
    </w:lvl>
    <w:lvl w:ilvl="8">
      <w:start w:val="0"/>
      <w:numFmt w:val="bullet"/>
      <w:lvlText w:val="•"/>
      <w:lvlJc w:val="left"/>
      <w:pPr>
        <w:ind w:left="7496" w:hanging="496"/>
      </w:pPr>
      <w:rPr>
        <w:rFonts w:hint="default"/>
      </w:rPr>
    </w:lvl>
  </w:abstractNum>
  <w:abstractNum w:abstractNumId="1">
    <w:multiLevelType w:val="hybridMultilevel"/>
    <w:lvl w:ilvl="0">
      <w:start w:val="1"/>
      <w:numFmt w:val="upperRoman"/>
      <w:lvlText w:val="%1"/>
      <w:lvlJc w:val="left"/>
      <w:pPr>
        <w:ind w:left="3000" w:hanging="736"/>
        <w:jc w:val="left"/>
      </w:pPr>
      <w:rPr>
        <w:rFonts w:hint="default"/>
      </w:rPr>
    </w:lvl>
    <w:lvl w:ilvl="1">
      <w:start w:val="2"/>
      <w:numFmt w:val="decimal"/>
      <w:lvlText w:val="%1.%2"/>
      <w:lvlJc w:val="left"/>
      <w:pPr>
        <w:ind w:left="3000" w:hanging="736"/>
        <w:jc w:val="right"/>
      </w:pPr>
      <w:rPr>
        <w:rFonts w:hint="default"/>
      </w:rPr>
    </w:lvl>
    <w:lvl w:ilvl="2">
      <w:start w:val="2"/>
      <w:numFmt w:val="decimal"/>
      <w:lvlText w:val="%1.%2.%3"/>
      <w:lvlJc w:val="left"/>
      <w:pPr>
        <w:ind w:left="3000" w:hanging="736"/>
        <w:jc w:val="left"/>
      </w:pPr>
      <w:rPr>
        <w:rFonts w:hint="default"/>
      </w:rPr>
    </w:lvl>
    <w:lvl w:ilvl="3">
      <w:start w:val="1"/>
      <w:numFmt w:val="decimal"/>
      <w:lvlText w:val="%1.%2.%3.%4"/>
      <w:lvlJc w:val="left"/>
      <w:pPr>
        <w:ind w:left="3000" w:hanging="736"/>
        <w:jc w:val="left"/>
      </w:pPr>
      <w:rPr>
        <w:rFonts w:hint="default" w:ascii="Times New Roman" w:hAnsi="Times New Roman" w:eastAsia="Times New Roman" w:cs="Times New Roman"/>
        <w:spacing w:val="-22"/>
        <w:w w:val="99"/>
        <w:sz w:val="24"/>
        <w:szCs w:val="24"/>
      </w:rPr>
    </w:lvl>
    <w:lvl w:ilvl="4">
      <w:start w:val="0"/>
      <w:numFmt w:val="bullet"/>
      <w:lvlText w:val="•"/>
      <w:lvlJc w:val="left"/>
      <w:pPr>
        <w:ind w:left="5344" w:hanging="736"/>
      </w:pPr>
      <w:rPr>
        <w:rFonts w:hint="default"/>
      </w:rPr>
    </w:lvl>
    <w:lvl w:ilvl="5">
      <w:start w:val="0"/>
      <w:numFmt w:val="bullet"/>
      <w:lvlText w:val="•"/>
      <w:lvlJc w:val="left"/>
      <w:pPr>
        <w:ind w:left="5930" w:hanging="736"/>
      </w:pPr>
      <w:rPr>
        <w:rFonts w:hint="default"/>
      </w:rPr>
    </w:lvl>
    <w:lvl w:ilvl="6">
      <w:start w:val="0"/>
      <w:numFmt w:val="bullet"/>
      <w:lvlText w:val="•"/>
      <w:lvlJc w:val="left"/>
      <w:pPr>
        <w:ind w:left="6516" w:hanging="736"/>
      </w:pPr>
      <w:rPr>
        <w:rFonts w:hint="default"/>
      </w:rPr>
    </w:lvl>
    <w:lvl w:ilvl="7">
      <w:start w:val="0"/>
      <w:numFmt w:val="bullet"/>
      <w:lvlText w:val="•"/>
      <w:lvlJc w:val="left"/>
      <w:pPr>
        <w:ind w:left="7102" w:hanging="736"/>
      </w:pPr>
      <w:rPr>
        <w:rFonts w:hint="default"/>
      </w:rPr>
    </w:lvl>
    <w:lvl w:ilvl="8">
      <w:start w:val="0"/>
      <w:numFmt w:val="bullet"/>
      <w:lvlText w:val="•"/>
      <w:lvlJc w:val="left"/>
      <w:pPr>
        <w:ind w:left="7688" w:hanging="736"/>
      </w:pPr>
      <w:rPr>
        <w:rFonts w:hint="default"/>
      </w:rPr>
    </w:lvl>
  </w:abstractNum>
  <w:abstractNum w:abstractNumId="0">
    <w:multiLevelType w:val="hybridMultilevel"/>
    <w:lvl w:ilvl="0">
      <w:start w:val="1"/>
      <w:numFmt w:val="upperRoman"/>
      <w:lvlText w:val="%1"/>
      <w:lvlJc w:val="left"/>
      <w:pPr>
        <w:ind w:left="1197" w:hanging="375"/>
        <w:jc w:val="left"/>
      </w:pPr>
      <w:rPr>
        <w:rFonts w:hint="default"/>
      </w:rPr>
    </w:lvl>
    <w:lvl w:ilvl="1">
      <w:start w:val="1"/>
      <w:numFmt w:val="decimal"/>
      <w:lvlText w:val="%1.%2."/>
      <w:lvlJc w:val="left"/>
      <w:pPr>
        <w:ind w:left="1197" w:hanging="375"/>
        <w:jc w:val="left"/>
      </w:pPr>
      <w:rPr>
        <w:rFonts w:hint="default" w:ascii="Times New Roman" w:hAnsi="Times New Roman" w:eastAsia="Times New Roman" w:cs="Times New Roman"/>
        <w:spacing w:val="-22"/>
        <w:w w:val="99"/>
        <w:sz w:val="24"/>
        <w:szCs w:val="24"/>
      </w:rPr>
    </w:lvl>
    <w:lvl w:ilvl="2">
      <w:start w:val="0"/>
      <w:numFmt w:val="bullet"/>
      <w:lvlText w:val="•"/>
      <w:lvlJc w:val="left"/>
      <w:pPr>
        <w:ind w:left="2732" w:hanging="375"/>
      </w:pPr>
      <w:rPr>
        <w:rFonts w:hint="default"/>
      </w:rPr>
    </w:lvl>
    <w:lvl w:ilvl="3">
      <w:start w:val="0"/>
      <w:numFmt w:val="bullet"/>
      <w:lvlText w:val="•"/>
      <w:lvlJc w:val="left"/>
      <w:pPr>
        <w:ind w:left="3498" w:hanging="375"/>
      </w:pPr>
      <w:rPr>
        <w:rFonts w:hint="default"/>
      </w:rPr>
    </w:lvl>
    <w:lvl w:ilvl="4">
      <w:start w:val="0"/>
      <w:numFmt w:val="bullet"/>
      <w:lvlText w:val="•"/>
      <w:lvlJc w:val="left"/>
      <w:pPr>
        <w:ind w:left="4264" w:hanging="375"/>
      </w:pPr>
      <w:rPr>
        <w:rFonts w:hint="default"/>
      </w:rPr>
    </w:lvl>
    <w:lvl w:ilvl="5">
      <w:start w:val="0"/>
      <w:numFmt w:val="bullet"/>
      <w:lvlText w:val="•"/>
      <w:lvlJc w:val="left"/>
      <w:pPr>
        <w:ind w:left="5030" w:hanging="375"/>
      </w:pPr>
      <w:rPr>
        <w:rFonts w:hint="default"/>
      </w:rPr>
    </w:lvl>
    <w:lvl w:ilvl="6">
      <w:start w:val="0"/>
      <w:numFmt w:val="bullet"/>
      <w:lvlText w:val="•"/>
      <w:lvlJc w:val="left"/>
      <w:pPr>
        <w:ind w:left="5796" w:hanging="375"/>
      </w:pPr>
      <w:rPr>
        <w:rFonts w:hint="default"/>
      </w:rPr>
    </w:lvl>
    <w:lvl w:ilvl="7">
      <w:start w:val="0"/>
      <w:numFmt w:val="bullet"/>
      <w:lvlText w:val="•"/>
      <w:lvlJc w:val="left"/>
      <w:pPr>
        <w:ind w:left="6562" w:hanging="375"/>
      </w:pPr>
      <w:rPr>
        <w:rFonts w:hint="default"/>
      </w:rPr>
    </w:lvl>
    <w:lvl w:ilvl="8">
      <w:start w:val="0"/>
      <w:numFmt w:val="bullet"/>
      <w:lvlText w:val="•"/>
      <w:lvlJc w:val="left"/>
      <w:pPr>
        <w:ind w:left="7328" w:hanging="375"/>
      </w:pPr>
      <w:rPr>
        <w:rFonts w:hint="default"/>
      </w:rPr>
    </w:lvl>
  </w:abstract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74"/>
      <w:ind w:left="101"/>
    </w:pPr>
    <w:rPr>
      <w:rFonts w:ascii="Times New Roman" w:hAnsi="Times New Roman" w:eastAsia="Times New Roman" w:cs="Times New Roman"/>
      <w:b/>
      <w:bCs/>
      <w:sz w:val="24"/>
      <w:szCs w:val="24"/>
    </w:rPr>
  </w:style>
  <w:style w:styleId="TOC2" w:type="paragraph">
    <w:name w:val="TOC 2"/>
    <w:basedOn w:val="Normal"/>
    <w:uiPriority w:val="1"/>
    <w:qFormat/>
    <w:pPr>
      <w:spacing w:before="174"/>
      <w:ind w:left="1242" w:hanging="419"/>
    </w:pPr>
    <w:rPr>
      <w:rFonts w:ascii="Times New Roman" w:hAnsi="Times New Roman" w:eastAsia="Times New Roman" w:cs="Times New Roman"/>
      <w:sz w:val="24"/>
      <w:szCs w:val="24"/>
    </w:rPr>
  </w:style>
  <w:style w:styleId="TOC3" w:type="paragraph">
    <w:name w:val="TOC 3"/>
    <w:basedOn w:val="Normal"/>
    <w:uiPriority w:val="1"/>
    <w:qFormat/>
    <w:pPr>
      <w:spacing w:before="189"/>
      <w:ind w:left="2203" w:hanging="659"/>
    </w:pPr>
    <w:rPr>
      <w:rFonts w:ascii="Times New Roman" w:hAnsi="Times New Roman" w:eastAsia="Times New Roman" w:cs="Times New Roman"/>
      <w:sz w:val="24"/>
      <w:szCs w:val="24"/>
    </w:rPr>
  </w:style>
  <w:style w:styleId="TOC4" w:type="paragraph">
    <w:name w:val="TOC 4"/>
    <w:basedOn w:val="Normal"/>
    <w:uiPriority w:val="1"/>
    <w:qFormat/>
    <w:pPr>
      <w:spacing w:before="174"/>
      <w:ind w:left="2939" w:hanging="674"/>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271"/>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271"/>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99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header" Target="header3.xml"/><Relationship Id="rId20" Type="http://schemas.openxmlformats.org/officeDocument/2006/relationships/header" Target="header4.xml"/><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header" Target="header10.xml"/><Relationship Id="rId27" Type="http://schemas.openxmlformats.org/officeDocument/2006/relationships/header" Target="header11.xml"/><Relationship Id="rId28" Type="http://schemas.openxmlformats.org/officeDocument/2006/relationships/footer" Target="footer1.xml"/><Relationship Id="rId29" Type="http://schemas.openxmlformats.org/officeDocument/2006/relationships/header" Target="header12.xml"/><Relationship Id="rId30" Type="http://schemas.openxmlformats.org/officeDocument/2006/relationships/footer" Target="footer2.xml"/><Relationship Id="rId31" Type="http://schemas.openxmlformats.org/officeDocument/2006/relationships/image" Target="media/image13.png"/><Relationship Id="rId32" Type="http://schemas.openxmlformats.org/officeDocument/2006/relationships/header" Target="header13.xml"/><Relationship Id="rId33" Type="http://schemas.openxmlformats.org/officeDocument/2006/relationships/footer" Target="footer3.xml"/><Relationship Id="rId34" Type="http://schemas.openxmlformats.org/officeDocument/2006/relationships/header" Target="header14.xml"/><Relationship Id="rId35" Type="http://schemas.openxmlformats.org/officeDocument/2006/relationships/footer" Target="footer4.xml"/><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header" Target="header15.xml"/><Relationship Id="rId45" Type="http://schemas.openxmlformats.org/officeDocument/2006/relationships/footer" Target="footer5.xml"/><Relationship Id="rId46" Type="http://schemas.openxmlformats.org/officeDocument/2006/relationships/image" Target="media/image22.jpeg"/><Relationship Id="rId47" Type="http://schemas.openxmlformats.org/officeDocument/2006/relationships/image" Target="media/image23.jpeg"/><Relationship Id="rId48" Type="http://schemas.openxmlformats.org/officeDocument/2006/relationships/image" Target="media/image24.jpeg"/><Relationship Id="rId49" Type="http://schemas.openxmlformats.org/officeDocument/2006/relationships/footer" Target="footer6.xml"/><Relationship Id="rId50" Type="http://schemas.openxmlformats.org/officeDocument/2006/relationships/image" Target="media/image25.png"/><Relationship Id="rId51" Type="http://schemas.openxmlformats.org/officeDocument/2006/relationships/footer" Target="footer7.xml"/><Relationship Id="rId52" Type="http://schemas.openxmlformats.org/officeDocument/2006/relationships/image" Target="media/image26.png"/><Relationship Id="rId53" Type="http://schemas.openxmlformats.org/officeDocument/2006/relationships/image" Target="media/image27.pn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jpeg"/><Relationship Id="rId57" Type="http://schemas.openxmlformats.org/officeDocument/2006/relationships/image" Target="media/image31.jpeg"/><Relationship Id="rId58" Type="http://schemas.openxmlformats.org/officeDocument/2006/relationships/image" Target="media/image32.jpeg"/><Relationship Id="rId59" Type="http://schemas.openxmlformats.org/officeDocument/2006/relationships/image" Target="media/image33.png"/><Relationship Id="rId60" Type="http://schemas.openxmlformats.org/officeDocument/2006/relationships/footer" Target="footer8.xml"/><Relationship Id="rId61" Type="http://schemas.openxmlformats.org/officeDocument/2006/relationships/footer" Target="footer9.xml"/><Relationship Id="rId62" Type="http://schemas.openxmlformats.org/officeDocument/2006/relationships/header" Target="header16.xml"/><Relationship Id="rId63" Type="http://schemas.openxmlformats.org/officeDocument/2006/relationships/footer" Target="footer10.xml"/><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image" Target="media/image39.png"/><Relationship Id="rId70" Type="http://schemas.openxmlformats.org/officeDocument/2006/relationships/image" Target="media/image40.png"/><Relationship Id="rId71" Type="http://schemas.openxmlformats.org/officeDocument/2006/relationships/image" Target="media/image41.png"/><Relationship Id="rId72" Type="http://schemas.openxmlformats.org/officeDocument/2006/relationships/image" Target="media/image42.png"/><Relationship Id="rId73" Type="http://schemas.openxmlformats.org/officeDocument/2006/relationships/image" Target="media/image43.png"/><Relationship Id="rId74" Type="http://schemas.openxmlformats.org/officeDocument/2006/relationships/header" Target="header17.xml"/><Relationship Id="rId75" Type="http://schemas.openxmlformats.org/officeDocument/2006/relationships/image" Target="media/image44.png"/><Relationship Id="rId76" Type="http://schemas.openxmlformats.org/officeDocument/2006/relationships/image" Target="media/image45.png"/><Relationship Id="rId77" Type="http://schemas.openxmlformats.org/officeDocument/2006/relationships/image" Target="media/image46.png"/><Relationship Id="rId78" Type="http://schemas.openxmlformats.org/officeDocument/2006/relationships/image" Target="media/image47.png"/><Relationship Id="rId79" Type="http://schemas.openxmlformats.org/officeDocument/2006/relationships/image" Target="media/image48.png"/><Relationship Id="rId80" Type="http://schemas.openxmlformats.org/officeDocument/2006/relationships/image" Target="media/image49.png"/><Relationship Id="rId81" Type="http://schemas.openxmlformats.org/officeDocument/2006/relationships/image" Target="media/image50.png"/><Relationship Id="rId82" Type="http://schemas.openxmlformats.org/officeDocument/2006/relationships/image" Target="media/image51.png"/><Relationship Id="rId83" Type="http://schemas.openxmlformats.org/officeDocument/2006/relationships/image" Target="media/image52.png"/><Relationship Id="rId84" Type="http://schemas.openxmlformats.org/officeDocument/2006/relationships/image" Target="media/image53.png"/><Relationship Id="rId85" Type="http://schemas.openxmlformats.org/officeDocument/2006/relationships/image" Target="media/image54.png"/><Relationship Id="rId86" Type="http://schemas.openxmlformats.org/officeDocument/2006/relationships/image" Target="media/image55.jpeg"/><Relationship Id="rId87" Type="http://schemas.openxmlformats.org/officeDocument/2006/relationships/footer" Target="footer11.xml"/><Relationship Id="rId88" Type="http://schemas.openxmlformats.org/officeDocument/2006/relationships/image" Target="media/image56.jpeg"/><Relationship Id="rId89" Type="http://schemas.openxmlformats.org/officeDocument/2006/relationships/image" Target="media/image57.jpeg"/><Relationship Id="rId90" Type="http://schemas.openxmlformats.org/officeDocument/2006/relationships/footer" Target="footer12.xml"/><Relationship Id="rId91" Type="http://schemas.openxmlformats.org/officeDocument/2006/relationships/image" Target="media/image58.jpeg"/><Relationship Id="rId92" Type="http://schemas.openxmlformats.org/officeDocument/2006/relationships/image" Target="media/image59.jpeg"/><Relationship Id="rId93" Type="http://schemas.openxmlformats.org/officeDocument/2006/relationships/image" Target="media/image60.jpeg"/><Relationship Id="rId94" Type="http://schemas.openxmlformats.org/officeDocument/2006/relationships/image" Target="media/image61.jpeg"/><Relationship Id="rId95" Type="http://schemas.openxmlformats.org/officeDocument/2006/relationships/image" Target="media/image62.jpeg"/><Relationship Id="rId96" Type="http://schemas.openxmlformats.org/officeDocument/2006/relationships/image" Target="media/image63.jpeg"/><Relationship Id="rId97" Type="http://schemas.openxmlformats.org/officeDocument/2006/relationships/header" Target="header18.xml"/><Relationship Id="rId98" Type="http://schemas.openxmlformats.org/officeDocument/2006/relationships/footer" Target="footer13.xml"/><Relationship Id="rId99" Type="http://schemas.openxmlformats.org/officeDocument/2006/relationships/image" Target="media/image64.png"/><Relationship Id="rId100" Type="http://schemas.openxmlformats.org/officeDocument/2006/relationships/image" Target="media/image65.png"/><Relationship Id="rId101" Type="http://schemas.openxmlformats.org/officeDocument/2006/relationships/image" Target="media/image66.png"/><Relationship Id="rId102" Type="http://schemas.openxmlformats.org/officeDocument/2006/relationships/image" Target="media/image67.png"/><Relationship Id="rId103" Type="http://schemas.openxmlformats.org/officeDocument/2006/relationships/image" Target="media/image68.png"/><Relationship Id="rId104" Type="http://schemas.openxmlformats.org/officeDocument/2006/relationships/image" Target="media/image69.png"/><Relationship Id="rId105" Type="http://schemas.openxmlformats.org/officeDocument/2006/relationships/header" Target="header19.xml"/><Relationship Id="rId106" Type="http://schemas.openxmlformats.org/officeDocument/2006/relationships/footer" Target="footer14.xml"/><Relationship Id="rId107" Type="http://schemas.openxmlformats.org/officeDocument/2006/relationships/footer" Target="footer15.xml"/><Relationship Id="rId108" Type="http://schemas.openxmlformats.org/officeDocument/2006/relationships/hyperlink" Target="http://www.gnu.org/copyleft/gpl.html" TargetMode="External"/><Relationship Id="rId109" Type="http://schemas.openxmlformats.org/officeDocument/2006/relationships/image" Target="media/image70.png"/><Relationship Id="rId110" Type="http://schemas.openxmlformats.org/officeDocument/2006/relationships/image" Target="media/image71.png"/><Relationship Id="rId111" Type="http://schemas.openxmlformats.org/officeDocument/2006/relationships/image" Target="media/image72.jpeg"/><Relationship Id="rId112" Type="http://schemas.openxmlformats.org/officeDocument/2006/relationships/image" Target="media/image73.png"/><Relationship Id="rId113" Type="http://schemas.openxmlformats.org/officeDocument/2006/relationships/image" Target="media/image74.jpeg"/><Relationship Id="rId114" Type="http://schemas.openxmlformats.org/officeDocument/2006/relationships/image" Target="media/image75.jpeg"/><Relationship Id="rId115" Type="http://schemas.openxmlformats.org/officeDocument/2006/relationships/image" Target="media/image76.png"/><Relationship Id="rId116" Type="http://schemas.openxmlformats.org/officeDocument/2006/relationships/image" Target="media/image77.png"/><Relationship Id="rId117" Type="http://schemas.openxmlformats.org/officeDocument/2006/relationships/image" Target="media/image78.jpeg"/><Relationship Id="rId118" Type="http://schemas.openxmlformats.org/officeDocument/2006/relationships/image" Target="media/image79.png"/><Relationship Id="rId119" Type="http://schemas.openxmlformats.org/officeDocument/2006/relationships/header" Target="header20.xml"/><Relationship Id="rId120" Type="http://schemas.openxmlformats.org/officeDocument/2006/relationships/footer" Target="footer16.xml"/><Relationship Id="rId121" Type="http://schemas.openxmlformats.org/officeDocument/2006/relationships/image" Target="media/image80.png"/><Relationship Id="rId122" Type="http://schemas.openxmlformats.org/officeDocument/2006/relationships/image" Target="media/image81.png"/><Relationship Id="rId123" Type="http://schemas.openxmlformats.org/officeDocument/2006/relationships/image" Target="media/image82.png"/><Relationship Id="rId124" Type="http://schemas.openxmlformats.org/officeDocument/2006/relationships/image" Target="media/image83.png"/><Relationship Id="rId125" Type="http://schemas.openxmlformats.org/officeDocument/2006/relationships/image" Target="media/image84.png"/><Relationship Id="rId126" Type="http://schemas.openxmlformats.org/officeDocument/2006/relationships/image" Target="media/image85.png"/><Relationship Id="rId127" Type="http://schemas.openxmlformats.org/officeDocument/2006/relationships/image" Target="media/image86.png"/><Relationship Id="rId128" Type="http://schemas.openxmlformats.org/officeDocument/2006/relationships/image" Target="media/image87.png"/><Relationship Id="rId129" Type="http://schemas.openxmlformats.org/officeDocument/2006/relationships/header" Target="header21.xml"/><Relationship Id="rId130" Type="http://schemas.openxmlformats.org/officeDocument/2006/relationships/footer" Target="footer17.xml"/><Relationship Id="rId131" Type="http://schemas.openxmlformats.org/officeDocument/2006/relationships/footer" Target="footer18.xml"/><Relationship Id="rId132" Type="http://schemas.openxmlformats.org/officeDocument/2006/relationships/image" Target="media/image88.png"/><Relationship Id="rId133" Type="http://schemas.openxmlformats.org/officeDocument/2006/relationships/image" Target="media/image89.png"/><Relationship Id="rId134" Type="http://schemas.openxmlformats.org/officeDocument/2006/relationships/image" Target="media/image90.png"/><Relationship Id="rId135" Type="http://schemas.openxmlformats.org/officeDocument/2006/relationships/image" Target="media/image91.png"/><Relationship Id="rId136" Type="http://schemas.openxmlformats.org/officeDocument/2006/relationships/image" Target="media/image92.png"/><Relationship Id="rId137" Type="http://schemas.openxmlformats.org/officeDocument/2006/relationships/image" Target="media/image93.png"/><Relationship Id="rId138" Type="http://schemas.openxmlformats.org/officeDocument/2006/relationships/image" Target="media/image94.png"/><Relationship Id="rId139" Type="http://schemas.openxmlformats.org/officeDocument/2006/relationships/image" Target="media/image95.png"/><Relationship Id="rId140" Type="http://schemas.openxmlformats.org/officeDocument/2006/relationships/image" Target="media/image96.png"/><Relationship Id="rId141" Type="http://schemas.openxmlformats.org/officeDocument/2006/relationships/image" Target="media/image97.png"/><Relationship Id="rId142" Type="http://schemas.openxmlformats.org/officeDocument/2006/relationships/image" Target="media/image98.png"/><Relationship Id="rId143" Type="http://schemas.openxmlformats.org/officeDocument/2006/relationships/image" Target="media/image99.png"/><Relationship Id="rId144" Type="http://schemas.openxmlformats.org/officeDocument/2006/relationships/image" Target="media/image100.png"/><Relationship Id="rId145" Type="http://schemas.openxmlformats.org/officeDocument/2006/relationships/image" Target="media/image101.png"/><Relationship Id="rId146" Type="http://schemas.openxmlformats.org/officeDocument/2006/relationships/image" Target="media/image102.png"/><Relationship Id="rId147" Type="http://schemas.openxmlformats.org/officeDocument/2006/relationships/image" Target="media/image103.png"/><Relationship Id="rId148" Type="http://schemas.openxmlformats.org/officeDocument/2006/relationships/image" Target="media/image104.png"/><Relationship Id="rId149" Type="http://schemas.openxmlformats.org/officeDocument/2006/relationships/image" Target="media/image105.png"/><Relationship Id="rId150" Type="http://schemas.openxmlformats.org/officeDocument/2006/relationships/footer" Target="footer19.xml"/><Relationship Id="rId151" Type="http://schemas.openxmlformats.org/officeDocument/2006/relationships/image" Target="media/image106.png"/><Relationship Id="rId152" Type="http://schemas.openxmlformats.org/officeDocument/2006/relationships/image" Target="media/image107.png"/><Relationship Id="rId153" Type="http://schemas.openxmlformats.org/officeDocument/2006/relationships/footer" Target="footer20.xml"/><Relationship Id="rId154" Type="http://schemas.openxmlformats.org/officeDocument/2006/relationships/image" Target="media/image108.jpeg"/><Relationship Id="rId155" Type="http://schemas.openxmlformats.org/officeDocument/2006/relationships/image" Target="media/image109.jpeg"/><Relationship Id="rId156" Type="http://schemas.openxmlformats.org/officeDocument/2006/relationships/image" Target="media/image110.png"/><Relationship Id="rId157" Type="http://schemas.openxmlformats.org/officeDocument/2006/relationships/image" Target="media/image111.jpeg"/><Relationship Id="rId158" Type="http://schemas.openxmlformats.org/officeDocument/2006/relationships/header" Target="header22.xml"/><Relationship Id="rId159" Type="http://schemas.openxmlformats.org/officeDocument/2006/relationships/footer" Target="footer21.xml"/><Relationship Id="rId160" Type="http://schemas.openxmlformats.org/officeDocument/2006/relationships/image" Target="media/image112.png"/><Relationship Id="rId161" Type="http://schemas.openxmlformats.org/officeDocument/2006/relationships/image" Target="media/image113.png"/><Relationship Id="rId162" Type="http://schemas.openxmlformats.org/officeDocument/2006/relationships/image" Target="media/image114.png"/><Relationship Id="rId163" Type="http://schemas.openxmlformats.org/officeDocument/2006/relationships/image" Target="media/image115.png"/><Relationship Id="rId164" Type="http://schemas.openxmlformats.org/officeDocument/2006/relationships/image" Target="media/image116.png"/><Relationship Id="rId165" Type="http://schemas.openxmlformats.org/officeDocument/2006/relationships/header" Target="header23.xml"/><Relationship Id="rId166" Type="http://schemas.openxmlformats.org/officeDocument/2006/relationships/header" Target="header24.xml"/><Relationship Id="rId167" Type="http://schemas.openxmlformats.org/officeDocument/2006/relationships/footer" Target="footer22.xml"/><Relationship Id="rId168" Type="http://schemas.openxmlformats.org/officeDocument/2006/relationships/image" Target="media/image117.png"/><Relationship Id="rId169" Type="http://schemas.openxmlformats.org/officeDocument/2006/relationships/image" Target="media/image118.png"/><Relationship Id="rId170" Type="http://schemas.openxmlformats.org/officeDocument/2006/relationships/footer" Target="footer23.xml"/><Relationship Id="rId171" Type="http://schemas.openxmlformats.org/officeDocument/2006/relationships/image" Target="media/image119.png"/><Relationship Id="rId172" Type="http://schemas.openxmlformats.org/officeDocument/2006/relationships/image" Target="media/image120.png"/><Relationship Id="rId173" Type="http://schemas.openxmlformats.org/officeDocument/2006/relationships/image" Target="media/image121.png"/><Relationship Id="rId174" Type="http://schemas.openxmlformats.org/officeDocument/2006/relationships/image" Target="media/image122.png"/><Relationship Id="rId175" Type="http://schemas.openxmlformats.org/officeDocument/2006/relationships/image" Target="media/image123.png"/><Relationship Id="rId176" Type="http://schemas.openxmlformats.org/officeDocument/2006/relationships/image" Target="media/image124.png"/><Relationship Id="rId177" Type="http://schemas.openxmlformats.org/officeDocument/2006/relationships/image" Target="media/image125.png"/><Relationship Id="rId178" Type="http://schemas.openxmlformats.org/officeDocument/2006/relationships/image" Target="media/image126.png"/><Relationship Id="rId179" Type="http://schemas.openxmlformats.org/officeDocument/2006/relationships/image" Target="media/image127.png"/><Relationship Id="rId180" Type="http://schemas.openxmlformats.org/officeDocument/2006/relationships/image" Target="media/image128.png"/><Relationship Id="rId181" Type="http://schemas.openxmlformats.org/officeDocument/2006/relationships/footer" Target="footer24.xml"/><Relationship Id="rId182" Type="http://schemas.openxmlformats.org/officeDocument/2006/relationships/image" Target="media/image129.png"/><Relationship Id="rId183" Type="http://schemas.openxmlformats.org/officeDocument/2006/relationships/image" Target="media/image130.png"/><Relationship Id="rId184" Type="http://schemas.openxmlformats.org/officeDocument/2006/relationships/image" Target="media/image131.png"/><Relationship Id="rId185" Type="http://schemas.openxmlformats.org/officeDocument/2006/relationships/image" Target="media/image132.png"/><Relationship Id="rId186" Type="http://schemas.openxmlformats.org/officeDocument/2006/relationships/image" Target="media/image133.png"/><Relationship Id="rId187" Type="http://schemas.openxmlformats.org/officeDocument/2006/relationships/image" Target="media/image134.png"/><Relationship Id="rId188" Type="http://schemas.openxmlformats.org/officeDocument/2006/relationships/image" Target="media/image135.png"/><Relationship Id="rId189" Type="http://schemas.openxmlformats.org/officeDocument/2006/relationships/image" Target="media/image136.png"/><Relationship Id="rId190" Type="http://schemas.openxmlformats.org/officeDocument/2006/relationships/image" Target="media/image137.png"/><Relationship Id="rId191" Type="http://schemas.openxmlformats.org/officeDocument/2006/relationships/image" Target="media/image138.png"/><Relationship Id="rId192" Type="http://schemas.openxmlformats.org/officeDocument/2006/relationships/footer" Target="footer25.xml"/><Relationship Id="rId193" Type="http://schemas.openxmlformats.org/officeDocument/2006/relationships/image" Target="media/image139.png"/><Relationship Id="rId194" Type="http://schemas.openxmlformats.org/officeDocument/2006/relationships/image" Target="media/image140.png"/><Relationship Id="rId195" Type="http://schemas.openxmlformats.org/officeDocument/2006/relationships/image" Target="media/image141.png"/><Relationship Id="rId196" Type="http://schemas.openxmlformats.org/officeDocument/2006/relationships/image" Target="media/image142.png"/><Relationship Id="rId197" Type="http://schemas.openxmlformats.org/officeDocument/2006/relationships/image" Target="media/image143.png"/><Relationship Id="rId198" Type="http://schemas.openxmlformats.org/officeDocument/2006/relationships/image" Target="media/image144.png"/><Relationship Id="rId199" Type="http://schemas.openxmlformats.org/officeDocument/2006/relationships/image" Target="media/image145.png"/><Relationship Id="rId200" Type="http://schemas.openxmlformats.org/officeDocument/2006/relationships/image" Target="media/image146.png"/><Relationship Id="rId201" Type="http://schemas.openxmlformats.org/officeDocument/2006/relationships/image" Target="media/image147.png"/><Relationship Id="rId202" Type="http://schemas.openxmlformats.org/officeDocument/2006/relationships/image" Target="media/image148.jpeg"/><Relationship Id="rId203" Type="http://schemas.openxmlformats.org/officeDocument/2006/relationships/image" Target="media/image149.jpeg"/><Relationship Id="rId204" Type="http://schemas.openxmlformats.org/officeDocument/2006/relationships/image" Target="media/image150.jpeg"/><Relationship Id="rId205" Type="http://schemas.openxmlformats.org/officeDocument/2006/relationships/image" Target="media/image151.jpeg"/><Relationship Id="rId206" Type="http://schemas.openxmlformats.org/officeDocument/2006/relationships/footer" Target="footer26.xml"/><Relationship Id="rId207" Type="http://schemas.openxmlformats.org/officeDocument/2006/relationships/image" Target="media/image152.jpeg"/><Relationship Id="rId208" Type="http://schemas.openxmlformats.org/officeDocument/2006/relationships/image" Target="media/image153.jpeg"/><Relationship Id="rId209" Type="http://schemas.openxmlformats.org/officeDocument/2006/relationships/footer" Target="footer27.xml"/><Relationship Id="rId210" Type="http://schemas.openxmlformats.org/officeDocument/2006/relationships/header" Target="header25.xml"/><Relationship Id="rId211" Type="http://schemas.openxmlformats.org/officeDocument/2006/relationships/footer" Target="footer28.xml"/><Relationship Id="rId212" Type="http://schemas.openxmlformats.org/officeDocument/2006/relationships/image" Target="media/image154.png"/><Relationship Id="rId213" Type="http://schemas.openxmlformats.org/officeDocument/2006/relationships/image" Target="media/image155.png"/><Relationship Id="rId214" Type="http://schemas.openxmlformats.org/officeDocument/2006/relationships/image" Target="media/image156.png"/><Relationship Id="rId215" Type="http://schemas.openxmlformats.org/officeDocument/2006/relationships/image" Target="media/image157.png"/><Relationship Id="rId216" Type="http://schemas.openxmlformats.org/officeDocument/2006/relationships/image" Target="media/image158.png"/><Relationship Id="rId217" Type="http://schemas.openxmlformats.org/officeDocument/2006/relationships/header" Target="header26.xml"/><Relationship Id="rId218" Type="http://schemas.openxmlformats.org/officeDocument/2006/relationships/footer" Target="footer29.xml"/><Relationship Id="rId219" Type="http://schemas.openxmlformats.org/officeDocument/2006/relationships/header" Target="header27.xml"/><Relationship Id="rId220" Type="http://schemas.openxmlformats.org/officeDocument/2006/relationships/footer" Target="footer30.xml"/><Relationship Id="rId221" Type="http://schemas.openxmlformats.org/officeDocument/2006/relationships/header" Target="header28.xml"/><Relationship Id="rId222" Type="http://schemas.openxmlformats.org/officeDocument/2006/relationships/footer" Target="footer31.xml"/><Relationship Id="rId223" Type="http://schemas.openxmlformats.org/officeDocument/2006/relationships/header" Target="header29.xml"/><Relationship Id="rId224" Type="http://schemas.openxmlformats.org/officeDocument/2006/relationships/footer" Target="footer32.xml"/><Relationship Id="rId22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2017-07-09T23:57:35Z</dcterms:created>
  <dcterms:modified xsi:type="dcterms:W3CDTF">2017-07-09T23:57:35Z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2017-07-09T00:00:00Z</vt:filetime>
  </property>
</Properties>
</file>